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47" w:rsidRPr="00A27A0D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  <w:u w:val="single"/>
        </w:rPr>
      </w:pPr>
      <w:r w:rsidRPr="00F5579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แนวทางปฏิบัติใน</w:t>
      </w:r>
      <w:r w:rsidRPr="00F5579A">
        <w:rPr>
          <w:rFonts w:ascii="TH SarabunIT๙" w:hAnsi="TH SarabunIT๙" w:cs="TH SarabunIT๙"/>
          <w:sz w:val="32"/>
          <w:szCs w:val="32"/>
          <w:u w:val="single"/>
          <w:cs/>
        </w:rPr>
        <w:t>การดำเนินการทางวินัย กรณีลูกจ้างละทิ้งหน้าที่ราชการติดต่อในคราวเดียวกันเป็นเวลาเกินกว่า 15 วัน โดยไม่มีเหตุผลอันสมควร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กฎหมายที่เกี่ยวข้อง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 ข้อบังคับกรุงเทพมหานครว่าด้วยการบริหารทรัพยากรบุคคลของลูกจ้างกรุงเทพมหานคร  พ.ศ. ๒๕๖๒  ข้อ ๖๙ ข้อ ๗๓  ข้อ ๗๕ วรรคสอง (๑)  ข้อ ๘๐ และข้อ ๘๖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 พระราชบัญญัติระเบียบข้าราชการพลเรือน  พ.ศ. ๒๕๕๑  มาตรา  ๘๕ (๒)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 ระเบียบว่าด้วยวันออกจากราชการของข้าราชการพลเรือนสามัญ  พ.ศ. ๒๕๕๔  ข้อ ๑๐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ขั้นตอนวิธีการปฏิบัติงาน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 เมื่อมีกรณีปรากฏว่าลูกจ้างละทิ้งหน้าที่ราชการติดต่อกันหลายวัน  ผู้บังคับบัญชาควรได้มีหนังสือติดตามตัวผู้ละทิ้งหน้าที่ราชการ  โดยแจ้งให้ทราบว่าการละทิ้งหน้าที่ราชการติดต่อกันเป็นเวลาเกินกว่า ๑๕ วัน  เป็นความผิดทางวินัยอย่างร้ายแรงและจะถูกดำเนินการทางวินัย  โดยมีการติดตามตัวอย่างน้อย  ๒  ครั้ง</w:t>
      </w:r>
    </w:p>
    <w:p w:rsidR="00B84A47" w:rsidRPr="00540ECD" w:rsidRDefault="00B84A47" w:rsidP="00B84A4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 จัดทำรายงานเสนอผู้บังคับบัญชาเพื่อดำเนินการทางวินัยต่อไป  ดังนี้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๒.๑ จัดทำบันทึกปากคำผู้เกี่ยวข้องเพื่อเป็นพยานบุคคลอย่างน้อย ๑-๒ คน  เพื่อให้ทราบสาเหตุการละทิ้งหน้าที่ราชการของผู้ถูกกล่าวหา 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๒.๒  เอกสารพยานหลักฐานที่ควรมีประกอบสำนวน ได้แก่</w:t>
      </w:r>
    </w:p>
    <w:p w:rsidR="00B84A47" w:rsidRPr="00764E23" w:rsidRDefault="00B84A47" w:rsidP="00B84A47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1) </w:t>
      </w:r>
      <w:r w:rsidRPr="00764E23">
        <w:rPr>
          <w:rFonts w:ascii="TH SarabunIT๙" w:hAnsi="TH SarabunIT๙" w:cs="TH SarabunIT๙" w:hint="cs"/>
          <w:spacing w:val="-6"/>
          <w:sz w:val="32"/>
          <w:szCs w:val="32"/>
          <w:cs/>
        </w:rPr>
        <w:t>คำสั่งจ้างและแต่งตั้งลูกจ้างในปีงบประมาณที่ละทิ้งหน้าที่ราชการ (กรณีเป็นลูกจ้างชั่วคราว)</w:t>
      </w:r>
    </w:p>
    <w:p w:rsidR="00B84A47" w:rsidRPr="00764E23" w:rsidRDefault="00B84A47" w:rsidP="00B84A47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2) </w:t>
      </w:r>
      <w:r w:rsidRPr="00764E23">
        <w:rPr>
          <w:rFonts w:ascii="TH SarabunIT๙" w:hAnsi="TH SarabunIT๙" w:cs="TH SarabunIT๙" w:hint="cs"/>
          <w:spacing w:val="-10"/>
          <w:sz w:val="32"/>
          <w:szCs w:val="32"/>
          <w:cs/>
        </w:rPr>
        <w:t>หลักฐานการลงลายมือชื่อมาปฏิบัติงาน ตั้งแต่วันสุดท้ายที่มาปฏิบัติหน้าที่ราชการ วันเริ่มละทิ้งหน้าที่ราชการ</w:t>
      </w:r>
      <w:r w:rsidRPr="00764E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และวันที่ละทิ้งหน้าที่ราชการไม่น้อยกว่า 16 วัน (รวมวันหยุดเสาร์-อาทิตย์ และวันหยุดนักขัตฤกษ์)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(3) หลักฐานการติดตามตัวผู้ละทิ้งหน้าที่ราชการ ได้แก่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๑) หลักฐานรายงานผลการติดตามตัวจากผู้ที่ได้รับมอบหมายให้ติดตามตัวผู้ละทิ้งหน้าที่ราชการ หรือ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2) หลักฐานการติดตามตัวทางไปรษณีย์ลงทะเบียนตอบรับอย่างน้อย 2 ครั้ง พร้อมใบตอบรับทางไปรษณีย์ลงทะเบียน (ใบสีเหลืองหรือสีฟ้า)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- ครั้งที่ 1 ติดตามตัวหลังจากที่ไม่มาปฏิบัติหน้าที่ราชการ 5-7 วัน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- ครั้งที่ 2 ติดตามตัวหลังจากที่ละทิ้งหน้าที่ราชการไปแล้วเกินกว่า 15 วัน และระบุให้ผู้ละทิ้งหน้าที่ราชการทราบว่าได้ละทิ้งหน้าที่ราชการติดต่อกันในคราวเดียวกันเป็นเวลาเกินกว่า  15 วัน โดยไม่มีเหตุอันสมควร อันเป็นความผิดวินัยอย่างร้ายแรง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๓) หนังสือแจ้งคำสั่งลงโทษส่งทางไปรษณีย์ลงทะเบียนตอบรับ พร้อมแบบตอบรับทางไปรษณีย์ลงทะเบียน (ใบสีเหลืองหรือสีฟ้า)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 การจัดทำคำสั่งลงโทษไล่ลูกจ้างออกจากราชการ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-ตัวอย่างคำสั่งลงโทษไล่ลูกจ้างออกจากราชการ-</w:t>
      </w:r>
    </w:p>
    <w:p w:rsidR="00B84A47" w:rsidRDefault="00B84A47" w:rsidP="00B8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4A47" w:rsidRPr="00A00CD1" w:rsidRDefault="00B84A47" w:rsidP="00B8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คำสั่ง.................................</w:t>
      </w:r>
    </w:p>
    <w:p w:rsidR="00B84A47" w:rsidRDefault="00B84A47" w:rsidP="00B84A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......../25......</w:t>
      </w:r>
    </w:p>
    <w:p w:rsidR="00B84A47" w:rsidRDefault="00B84A47" w:rsidP="00B84A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ลงโทษไล่ลูกจ้างออกจากราชการ</w:t>
      </w:r>
    </w:p>
    <w:p w:rsidR="00B84A47" w:rsidRDefault="00B84A47" w:rsidP="00B8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4A47" w:rsidRPr="008E0E91" w:rsidRDefault="00B84A47" w:rsidP="00B84A4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 นาย ก ลูกจ้าง (ชั่วคราว/ประจำ).............................ตำแหน่ง.........................(สังกัด)......................................................................................................................ได้กระทำผิดวินัยกรณีละทิ้งหน้าที่ราชการไปตั้งแต่วันที่....................................ติดต่อกันจนถึงปัจจุบัน โดย..................................................................................................................................................................................................พฤติการณ์เป็นการกระทำผิดวินัยอย่างร้ายแรงฐานละทิ้งหน้าที่ราชการติดต่อกันคราวเดียวเกินกว่าสิบห้าวันโดยไม่มีเหตุผลอันสมควร และเป็นกรณีความผิดที่ปรากฏชัดแจ้ง ตามข้อ 69 ข้อ 75 วรรคสอง (1) แห่งข้อบังคับกรุงเทพมหานครว่าด้วยการบริหารทรัพยากรบุคคลของลูกจ้างกรุงเทพมหานคร พ.ศ.2562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ประกอบมาตรา 85 (3) แห่งพระราชบัญญัติระเบียบข้าราชการพลเรือน พ.ศ.2551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ฉะนั้น อาศัยอำนาจตามความในข้อ 69 ข้อ 73 ข้อ 75 วรรคสอง (1) ข้อ 80 (5) และ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ข้อ  ๘๐  </w:t>
      </w:r>
      <w:r w:rsidRPr="008E0E9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วรรคสอง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8E0E91">
        <w:rPr>
          <w:rFonts w:ascii="TH SarabunIT๙" w:hAnsi="TH SarabunIT๙" w:cs="TH SarabunIT๙" w:hint="cs"/>
          <w:spacing w:val="-8"/>
          <w:sz w:val="32"/>
          <w:szCs w:val="32"/>
          <w:cs/>
        </w:rPr>
        <w:t>แห่งข้อบังคับกรุงเทพมหานครว่าด้วยการบริหารทรัพย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ากรบุคคลของลูกจ้างกรุงเทพมหานคร พ.ศ. ๒๕๖๒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ประกอบกับระเบียบ ก.พ. ว่าด้วยวันออกจากราชการของข้าราชการพลเรือนสามัญ พ.ศ.2554 ข้อ 10 จึงให้ลงโทษไล่ นาย ก ออกจากราชการ ตั้งแต่วันที่.................................ซึ่งเป็นวันเริ่มละทิ้งหน้าที่ราชการเป็นต้นไป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หากผู้ถูกลงโทษประสงค์จะอุทธรณ์หรือโต้แย้งคำสั่งนี้ ให้ยื่นอุทธรณ์หรือโต้แย้งคำสั่งต่อคณะกรรมการอุทธรณ์ ภายในสามสิบวันนับแต่วันที่ทราบหรือถือว่าทราบคำสั่ง ตามข้อ 86 แห่งข้อบังคับกรุงเทพมหานครว่าด้วยการบริหารทรัพยากรบุคคลของลูกจ้างกรุงเทพมหานคร พ.ศ.2562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ณ วันที่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</w:p>
    <w:p w:rsidR="00B84A47" w:rsidRPr="00A00CD1" w:rsidRDefault="00B84A47" w:rsidP="00B84A47">
      <w:pPr>
        <w:rPr>
          <w:rFonts w:ascii="TH SarabunIT๙" w:hAnsi="TH SarabunIT๙" w:cs="TH SarabunIT๙"/>
          <w:sz w:val="32"/>
          <w:szCs w:val="32"/>
          <w:u w:val="single"/>
        </w:rPr>
      </w:pPr>
      <w:r w:rsidRPr="00A00CD1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 xml:space="preserve">ข้อสังเกตเกี่ยวกับผู้มีอำนาจในการดำเนินการทางวินัยอย่างร้ายแรง และกรณีกระทำผิดวินัยอย่างร้ายแรงฐานละทิ้งหน้าที่ราชการติดต่อกันคราวเดียวเป็นเวลาเกินกว่า 15 วัน อันจะเป็นความผิดปรากฏชัดแจ้ง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</w:t>
      </w:r>
      <w:r w:rsidRPr="00A00CD1">
        <w:rPr>
          <w:rFonts w:ascii="TH SarabunIT๙" w:hAnsi="TH SarabunIT๙" w:cs="TH SarabunIT๙" w:hint="cs"/>
          <w:sz w:val="32"/>
          <w:szCs w:val="32"/>
          <w:u w:val="single"/>
          <w:cs/>
        </w:rPr>
        <w:t>ตามข้อบังคับกรุงเทพมหานครว่าด้วยการบริหารทรัพยากรบุคคลของลูกจ้างกรุงเทพมหานคร พ.ศ.2562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เนื่องจากข้อบังคับกรุงเทพมหานครว่าด้วยการบริหารทรัพยากรบุคคลของลูกจ้างกรุงเทพมหานคร พ.ศ.2562 ได้กำหนดหลักเกณฑ์การดำเนินการทางวินัยไว้แตกต่างจากข้อบัญญัติกรุงเทพมหานคร เรื่อง ลูกจ้าง พ.ศ.2535 ในสาระสำคัญ อาทิ ในเรื่องผู้มีอำนาจในการดำเนินการทางวินัยอย่างร้ายแรง และกรณีกระทำผิดวินัยอย่างร้ายแรงฐานละทิ้งหน้าที่ราชการติดต่อกันในคราวเดียวเกินกว่า  15 วัน อันจะเป็นความผิดปรากฏชัดแจ้ง กล่าวคือ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ผู้มีอำนาจดำเนินการทางวินัยอย่างร้ายแรง ตามข้อบังคับกรุงเทพมหานครว่าด้วยการบริหารทรัพยากรบุคคลของลูกจ้างกรุงเทพมหานคร พ.ศ.2562 ข้อ 6 และข้อ 73 กำหนดว่า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“ข้อ 6 “</w:t>
      </w:r>
      <w:r w:rsidRPr="008E3A47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” หมายความว่า ผู้ดำรงตำแหน่งบังคับบัญชาหน่วยงานตามกฎหมายว่าด้วยระเบียบบริหารราชการกรุงเทพมหานคร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73 ลูกจ้างผู้ใดมีกรณีถูกกล่าวหาว่ากระทำผิดวินัยอย่างร้ายแรง ให้</w:t>
      </w:r>
      <w:r w:rsidRPr="008E3A47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แต่งตั้งคณะกรรมการสอบสวนทางวินัยโดยไม่ชักช้า ในการสอบสวนต้องแจ้งข้อกล่าวหาและสรุปพยานหลักฐานที่สนับสนุนข้อกล่าวหาให้ผู้ถูกกล่าวหาทราบ โดยจะระบุหรือไม่ระบุชื่อพยานก็ได้ รวมทั้งแจ้งให้ทราบสิทธิของผู้ถูกกล่าวหาที่จะให้ถ้อยคำหรือยื่นคำชี้แจงแก้ข้อกล่าวหาเป็นหนังสือ สิทธิที่จะแสดงพยานหลักฐานหรือจะอ้างพยานหลักฐานเพื่อขอให้เรียกพยานหลักฐานนั้นมาได้ แล้วแจ้งให้ผู้ถูกกล่าวหาทราบ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</w:t>
      </w:r>
      <w:r w:rsidRPr="008E3A47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ตามวรรคหนึ่ง ได้พิจารณาผลการสอบสวนแล้ว เห็นว่าลูกจ้างผู้ใดกระทำผิดวินัยอย่างร้ายแรงก็ให้ลงโทษปลดออก หรือไล่ออก ตามควรแก่กรณี”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อำนาจในการดำเนินการทางวินัยอย่างร้ายแรง เช่น การแต่งตั้งคณะกรรมการสอบสวนทางวินัยอย่างร้ายแรง การสั่งลงโทษปลดออก หรือไล่ออก ตามข้อบังคับดังกล่าว จึงเป็นของผู้บังคับบัญชาผู้เป็นหัวหน้าหน่วยงานเท่านั้น ผู้บังคับบัญชาระดับอื่นจึงไม่มีอำนาจดำเนินการ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กรณีกระทำผิดวินัยอย่างร้ายแรงฐานละทิ้งหน้าที่ราชการติดต่อกันคราวเดียวเป็นเวลาเกินกว่า 15 วัน อันจะเป็นความผิดปรากฏชัดแจ้ง ตามข้อบังคับกรุงเทพมหานครว่าด้วยการบริหารทรัพยากรบุคคลของลูกจ้างกรุงเทพมหานคร พ.ศ.2562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75 วรรคสอง (1) กำหนดว่า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“ลูกจ้างผู้ใดกระทำผิดวินัยอย่างร้ายแรงในกรณีดังต่อไปนี้ ถือเป็นกรณีความผิดที่ปรากฏชัดแจ้ง </w:t>
      </w:r>
      <w:r w:rsidRPr="00F768E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จะพิจารณาดำเนินการทางวินัยโดยไม่ต้องสอบสวนหรืองดการสอบสวนก็ได้</w:t>
      </w:r>
    </w:p>
    <w:p w:rsidR="00B84A47" w:rsidRDefault="00B84A47" w:rsidP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ละทิ้งหน้าที่ราชการติดต่อในคราวเดียวกันเป็นเวลาเกินกว่าสิบห้าวัน </w:t>
      </w:r>
      <w:r w:rsidRPr="00F768EB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โดยไม่กลับมาปฏิบัติหน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้าที่ราชการอีกเลย และหัวหน้าหน่ว</w:t>
      </w:r>
      <w:r w:rsidRPr="00F768EB">
        <w:rPr>
          <w:rFonts w:ascii="TH SarabunIT๙" w:hAnsi="TH SarabunIT๙" w:cs="TH SarabunIT๙" w:hint="cs"/>
          <w:b/>
          <w:bCs/>
          <w:sz w:val="32"/>
          <w:szCs w:val="32"/>
          <w:cs/>
        </w:rPr>
        <w:t>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ได้ดำเนินการหรือสั่งให้ดำเนินการสืบสวนแล้ว เห็นว่าไม่มีเหตุผลอันสมควร หรือมีพฤติการณ์อันแสดงถึงความจงใจไม่ปฏิบัติตามระเบียบของทางราชการ”</w:t>
      </w:r>
    </w:p>
    <w:p w:rsidR="0018306D" w:rsidRPr="00B84A47" w:rsidRDefault="00B84A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ห็นได้ว่าการละทิ้งหน้าที่ราชการอันจะเป็นความผิดที่ปรากฏชัดแจ้งซึ่งหัวหน้าหน่วยงานสามารถดำเนินการทางวินัยโดยไม่ต้องสอบสวนหรือหากอยู่ระหว่างสอบสวนก็สามารถงดการสอบสวนนั้น นอกจากลูกจ้างจะได้ละทิ้งหน้าที่โดยไม่มีเหตุอันสมควร หรือมีพฤติการณ์อันแสดงถึงความจงใจไม่ปฏิบัติตามระเบียบของทางราชการแล้ว จะต้องได้ความว่าลูกจ้างมิได้กลับมาปฏิบัติหน้าที่ราชการอีกเลย หากเป็นการละทิ้งหน้าที่ราชการเกินกว่าสิบห้าวันแล้ว ภายหลังจากนั้นลูกจ้างได้กลับมาปฏิบัติหน้าที่ราชการอยู่จนถึงปัจจุบัน กรณีไม่ถือเป็นความผิดที่ปรากฏชัดแจ้งตามข้อ 75 วรรคสอง (1) หัวหน้าหน่วยงานต้องดำเนินการทางวินัยตามข้อ 73 โดยต้องมีการแต่งตั้งคณะกรรมการสอบสวนทางวินัย การแจ้งข้อกล่าวหา เป็นต้น</w:t>
      </w:r>
    </w:p>
    <w:sectPr w:rsidR="0018306D" w:rsidRPr="00B84A47" w:rsidSect="00183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84A47"/>
    <w:rsid w:val="000B168D"/>
    <w:rsid w:val="0018306D"/>
    <w:rsid w:val="00B84A47"/>
    <w:rsid w:val="00D7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2012-04-02T01:42:00Z</dcterms:created>
  <dcterms:modified xsi:type="dcterms:W3CDTF">2012-04-02T01:44:00Z</dcterms:modified>
</cp:coreProperties>
</file>