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A6" w:rsidRPr="00BE7D81" w:rsidRDefault="00B234A6" w:rsidP="00BE7D81">
      <w:pPr>
        <w:pStyle w:val="1"/>
        <w:spacing w:after="360"/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BE7D81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คำนำ</w:t>
      </w:r>
    </w:p>
    <w:p w:rsidR="00B234A6" w:rsidRDefault="00B234A6" w:rsidP="00B234A6"/>
    <w:p w:rsidR="00B234A6" w:rsidRDefault="00B234A6" w:rsidP="000B6F5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234A6">
        <w:rPr>
          <w:rFonts w:ascii="TH SarabunPSK" w:hAnsi="TH SarabunPSK" w:cs="TH SarabunPSK"/>
          <w:sz w:val="32"/>
          <w:szCs w:val="32"/>
          <w:cs/>
        </w:rPr>
        <w:tab/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พัฒนาข้าราชการกรุงเทพมหานคร ในฐานะส่วนราชการที่มีภารกิจหลักด้านการส่งเสริมและพัฒนาบุคลากร ได้จัดแผนพัฒนาข้าราชการและบุคลากรของกรุงเทพมหานคร ปี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เพื่อให้สอดคล้องตามแผนยุทธศาสตร์การบริหารทรัพยากรบุคคลของกรุงเทพมหานคร (ปี พ.ศ. ๒๕๕๗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๒๕๖๐)</w:t>
      </w:r>
      <w:r w:rsidR="000B6F5D"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โดยกำหนดให้มีแผนงานการพัฒนาระบบการจัดการความรู้ของกรุงเทพมหานคร </w:t>
      </w:r>
      <w:r w:rsidR="000B6F5D">
        <w:rPr>
          <w:rFonts w:ascii="TH SarabunPSK" w:hAnsi="TH SarabunPSK" w:cs="TH SarabunPSK"/>
          <w:sz w:val="32"/>
          <w:szCs w:val="32"/>
        </w:rPr>
        <w:t>:</w:t>
      </w:r>
      <w:r w:rsidR="000B6F5D">
        <w:rPr>
          <w:rFonts w:ascii="TH SarabunPSK" w:hAnsi="TH SarabunPSK" w:cs="TH SarabunPSK" w:hint="cs"/>
          <w:sz w:val="32"/>
          <w:szCs w:val="32"/>
          <w:cs/>
        </w:rPr>
        <w:t xml:space="preserve"> การยกระดับการจัดการความรู้ (</w:t>
      </w:r>
      <w:r w:rsidR="000B6F5D">
        <w:rPr>
          <w:rFonts w:ascii="TH SarabunPSK" w:hAnsi="TH SarabunPSK" w:cs="TH SarabunPSK"/>
          <w:sz w:val="32"/>
          <w:szCs w:val="32"/>
        </w:rPr>
        <w:t>KM</w:t>
      </w:r>
      <w:r w:rsidR="000B6F5D">
        <w:rPr>
          <w:rFonts w:ascii="TH SarabunPSK" w:hAnsi="TH SarabunPSK" w:cs="TH SarabunPSK" w:hint="cs"/>
          <w:sz w:val="32"/>
          <w:szCs w:val="32"/>
          <w:cs/>
        </w:rPr>
        <w:t>) ในหน่วยงานของกรุงเทพมหานคร</w:t>
      </w:r>
    </w:p>
    <w:p w:rsidR="000B6F5D" w:rsidRDefault="000B6F5D" w:rsidP="00BE7D81">
      <w:pPr>
        <w:tabs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ส่วนจัดการฝึกอบรม สถาบันพัฒนาข้าราชการกรุงเทพมหานคร ได้จัดทำเอกสารฉบับนี้โดยรวบรวมเนื้อหาความรู้จากการบรรยาย การระดมความคิดเห็น การประชุมกลุ่ม และการอภิปราย ในการฝึกอบรมโครงการคลังปัญญาเพื่อข้าราชการกรุงเทพมหานคร (สายงานนักทรัพยากรบุคคล) เพื่อใช้เป็นเครื่องมือสำคัญในการเพิ่มประสิทธิภาพในการปฏิบัติงานของคนในองค์กร และเป็นการพัฒนาคนและองค์กรเป็นองค์กรแห่งการเรียนรู้ รวมทั้งเป็นแนวทางการพัฒนาการจัดการเรียนรู้ในรูปแบบอื่น ๆ ต่อไป</w:t>
      </w:r>
    </w:p>
    <w:p w:rsidR="000B6F5D" w:rsidRDefault="000B6F5D" w:rsidP="00BE7D81">
      <w:pPr>
        <w:tabs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ในโอกาสนี้ ผู้จัดทำขอขอบคุณผู้เข้ารับการฝึกอบรมที่ให้ความร่วมมืออย่างดียิ่งในการเข้าร่วมโครงการ จนได้ผลการฝึกอบรมเพื่อนำมาจัดทำเอกสารฉบับนี้  วิทยากร  อาจารย์สุทัศน์  นำ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สันติ์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ผู้ทรงคุณวุฒิที่มีประสบการณ์สูงด้านการบริหารทรัพยากรบุคคล ที่ได้ถ่ายทอดความรู้และประสบการณ์   ให้คำปรึกษา แนะนำ ตรวจสอบและแก้ไขให้ถูกต้อง สมบูรณ์ ผู้บริหารหน่วยงานและผู้มีส่วนเกี่ยวข้อง    ทุกท่าน หวังว่าเอกสารฉบับนี้จะ</w:t>
      </w:r>
      <w:r w:rsidR="00BE7D81">
        <w:rPr>
          <w:rFonts w:ascii="TH SarabunPSK" w:hAnsi="TH SarabunPSK" w:cs="TH SarabunPSK" w:hint="cs"/>
          <w:sz w:val="32"/>
          <w:szCs w:val="32"/>
          <w:cs/>
        </w:rPr>
        <w:t>เป็นประโยชน์ในการพัฒนาบุคลากรตามแนวทางการจัดการความรู้ในหน่วยงานของกรุงเทพมหานครต่อไป</w:t>
      </w:r>
    </w:p>
    <w:p w:rsidR="00BE7D81" w:rsidRDefault="00BE7D81" w:rsidP="00BE7D81">
      <w:pPr>
        <w:tabs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BE7D81" w:rsidRP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  <w:r w:rsidRPr="00BE7D8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ส่วนจัดการฝึกอบรม</w:t>
      </w:r>
    </w:p>
    <w:p w:rsidR="00BE7D81" w:rsidRP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  <w:r w:rsidRPr="00BE7D81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สถาบันพัฒนาข้าราชการกรุงเทพมหานคร</w:t>
      </w: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  <w:r w:rsidRPr="00BE7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BE7D81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ind w:firstLine="4820"/>
        <w:rPr>
          <w:rFonts w:ascii="TH SarabunPSK" w:hAnsi="TH SarabunPSK" w:cs="TH SarabunPSK"/>
          <w:b/>
          <w:bCs/>
          <w:sz w:val="32"/>
          <w:szCs w:val="32"/>
        </w:rPr>
      </w:pPr>
    </w:p>
    <w:p w:rsidR="00BE7D81" w:rsidRDefault="00BE7D81" w:rsidP="00BE7D81">
      <w:pPr>
        <w:tabs>
          <w:tab w:val="left" w:pos="851"/>
        </w:tabs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B234A6" w:rsidRDefault="00BE7D81" w:rsidP="00BE7D81">
      <w:pPr>
        <w:tabs>
          <w:tab w:val="left" w:pos="851"/>
        </w:tabs>
        <w:ind w:left="-426"/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BE7D81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สารบัญ</w:t>
      </w:r>
    </w:p>
    <w:p w:rsidR="00BE7D81" w:rsidRDefault="00BE7D81" w:rsidP="00BE7D81">
      <w:pPr>
        <w:tabs>
          <w:tab w:val="left" w:pos="851"/>
        </w:tabs>
        <w:ind w:right="283"/>
        <w:jc w:val="right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BE7D81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หน้า</w:t>
      </w:r>
    </w:p>
    <w:p w:rsidR="00BE7D81" w:rsidRDefault="00BE7D8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BE7D81" w:rsidRPr="00E068CF" w:rsidRDefault="00BE7D81" w:rsidP="009D3131">
      <w:pPr>
        <w:tabs>
          <w:tab w:val="left" w:pos="1260"/>
          <w:tab w:val="left" w:pos="1620"/>
        </w:tabs>
        <w:ind w:left="-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068C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แนวทางการจัดการความรู้เพื่อให้เกิดเป็นองค์กรแห่งการเรียนรู้</w:t>
      </w:r>
    </w:p>
    <w:p w:rsidR="00E068CF" w:rsidRPr="00E068CF" w:rsidRDefault="00E068CF" w:rsidP="009D3131">
      <w:pPr>
        <w:tabs>
          <w:tab w:val="left" w:pos="1260"/>
          <w:tab w:val="left" w:pos="1620"/>
        </w:tabs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68CF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หัวข้อเรื่องที่น่าสนใจ</w:t>
      </w:r>
    </w:p>
    <w:p w:rsidR="00BE7D81" w:rsidRDefault="009D3131" w:rsidP="00695C94">
      <w:pPr>
        <w:tabs>
          <w:tab w:val="left" w:pos="0"/>
          <w:tab w:val="left" w:pos="851"/>
          <w:tab w:val="right" w:pos="8364"/>
        </w:tabs>
        <w:spacing w:before="120"/>
        <w:ind w:left="-284" w:right="-1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BE7D81" w:rsidRPr="00BE7D81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เรื่องที่ ๑</w:t>
      </w:r>
      <w:r w:rsidR="00BE7D81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การบริหารโครงการ</w:t>
      </w:r>
      <w:r w:rsidR="00695C94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๑ </w:t>
      </w:r>
    </w:p>
    <w:p w:rsidR="00BE7D81" w:rsidRDefault="009D3131" w:rsidP="00695C94">
      <w:pPr>
        <w:tabs>
          <w:tab w:val="left" w:pos="0"/>
          <w:tab w:val="left" w:pos="851"/>
          <w:tab w:val="right" w:pos="8364"/>
        </w:tabs>
        <w:spacing w:before="12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BE7D81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เรื่องที่ ๒</w:t>
      </w:r>
      <w:r w:rsidR="00BE7D81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BE7D81" w:rsidRPr="007157D1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การปรับปรุงโครงสร้างและกรอบอัตรากำลังหน่วยงานของกรุงเทพมหานคร</w:t>
      </w:r>
      <w:r w:rsidR="00695C94"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="00695C9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7D81" w:rsidRDefault="009D3131" w:rsidP="00695C94">
      <w:pPr>
        <w:tabs>
          <w:tab w:val="left" w:pos="0"/>
          <w:tab w:val="left" w:pos="851"/>
          <w:tab w:val="right" w:pos="8364"/>
        </w:tabs>
        <w:spacing w:before="120"/>
        <w:ind w:left="-284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7D81">
        <w:rPr>
          <w:rFonts w:ascii="TH SarabunIT๙" w:hAnsi="TH SarabunIT๙" w:cs="TH SarabunIT๙" w:hint="cs"/>
          <w:sz w:val="32"/>
          <w:szCs w:val="32"/>
          <w:cs/>
        </w:rPr>
        <w:t>เรื่องที่ ๓</w:t>
      </w:r>
      <w:r w:rsidR="00BE7D81">
        <w:rPr>
          <w:rFonts w:ascii="TH SarabunIT๙" w:hAnsi="TH SarabunIT๙" w:cs="TH SarabunIT๙" w:hint="cs"/>
          <w:sz w:val="32"/>
          <w:szCs w:val="32"/>
          <w:cs/>
        </w:rPr>
        <w:tab/>
      </w:r>
      <w:r w:rsidR="00BE7D81" w:rsidRPr="00B43B9E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การพัฒนาระบบการให้บริการที่ดีที่สุดของกรุงเทพมหานคร </w:t>
      </w:r>
      <w:r w:rsidR="00BE7D81" w:rsidRPr="00B43B9E">
        <w:rPr>
          <w:rFonts w:ascii="TH SarabunPSK" w:hAnsi="TH SarabunPSK" w:cs="TH SarabunPSK"/>
          <w:sz w:val="32"/>
          <w:szCs w:val="32"/>
        </w:rPr>
        <w:t>(Best Service)</w:t>
      </w:r>
      <w:r w:rsidR="00695C94">
        <w:rPr>
          <w:rFonts w:ascii="TH SarabunPSK" w:hAnsi="TH SarabunPSK" w:cs="TH SarabunPSK" w:hint="cs"/>
          <w:sz w:val="32"/>
          <w:szCs w:val="32"/>
          <w:cs/>
        </w:rPr>
        <w:tab/>
        <w:t>๑๘</w:t>
      </w:r>
    </w:p>
    <w:p w:rsidR="009D3131" w:rsidRDefault="009D3131" w:rsidP="00695C94">
      <w:pPr>
        <w:tabs>
          <w:tab w:val="left" w:pos="0"/>
          <w:tab w:val="left" w:pos="851"/>
          <w:tab w:val="right" w:pos="8364"/>
        </w:tabs>
        <w:spacing w:before="120"/>
        <w:ind w:left="-284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29C8">
        <w:rPr>
          <w:rFonts w:ascii="TH SarabunPSK" w:hAnsi="TH SarabunPSK" w:cs="TH SarabunPSK"/>
          <w:sz w:val="32"/>
          <w:szCs w:val="32"/>
          <w:cs/>
        </w:rPr>
        <w:t>การดำเนินการเพื่อให้ข้าราชการครูและบุคลากรทางการศึกษากรุงเทพมหานครมี</w:t>
      </w:r>
      <w:r w:rsidR="00695C94">
        <w:rPr>
          <w:rFonts w:ascii="TH SarabunPSK" w:hAnsi="TH SarabunPSK" w:cs="TH SarabunPSK" w:hint="cs"/>
          <w:sz w:val="32"/>
          <w:szCs w:val="32"/>
          <w:cs/>
        </w:rPr>
        <w:tab/>
      </w:r>
      <w:r w:rsidR="00E068CF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9D3131" w:rsidRDefault="009D3131" w:rsidP="00695C94">
      <w:pPr>
        <w:tabs>
          <w:tab w:val="left" w:pos="0"/>
          <w:tab w:val="left" w:pos="851"/>
          <w:tab w:val="right" w:pos="8364"/>
        </w:tabs>
        <w:ind w:left="-284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29C8">
        <w:rPr>
          <w:rFonts w:ascii="TH SarabunPSK" w:hAnsi="TH SarabunPSK" w:cs="TH SarabunPSK"/>
          <w:sz w:val="32"/>
          <w:szCs w:val="32"/>
          <w:cs/>
        </w:rPr>
        <w:t>หรือเลื่อน</w:t>
      </w:r>
      <w:proofErr w:type="spellStart"/>
      <w:r w:rsidRPr="00DA29C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DA29C8">
        <w:rPr>
          <w:rFonts w:ascii="TH SarabunPSK" w:hAnsi="TH SarabunPSK" w:cs="TH SarabunPSK"/>
          <w:sz w:val="32"/>
          <w:szCs w:val="32"/>
          <w:cs/>
        </w:rPr>
        <w:t>ฐานะ</w:t>
      </w:r>
    </w:p>
    <w:p w:rsidR="009D3131" w:rsidRDefault="009D3131" w:rsidP="00695C94">
      <w:pPr>
        <w:tabs>
          <w:tab w:val="left" w:pos="0"/>
          <w:tab w:val="left" w:pos="851"/>
          <w:tab w:val="right" w:pos="8364"/>
        </w:tabs>
        <w:spacing w:before="120"/>
        <w:ind w:left="-284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131">
        <w:rPr>
          <w:rFonts w:ascii="TH SarabunPSK" w:hAnsi="TH SarabunPSK" w:cs="TH SarabunPSK"/>
          <w:sz w:val="32"/>
          <w:szCs w:val="32"/>
          <w:cs/>
        </w:rPr>
        <w:t>การดำเนินการต</w:t>
      </w:r>
      <w:r w:rsidRPr="009D3131">
        <w:rPr>
          <w:rFonts w:ascii="TH SarabunPSK" w:hAnsi="TH SarabunPSK" w:cs="TH SarabunPSK" w:hint="cs"/>
          <w:sz w:val="32"/>
          <w:szCs w:val="32"/>
          <w:cs/>
        </w:rPr>
        <w:t>า</w:t>
      </w:r>
      <w:r w:rsidRPr="009D3131">
        <w:rPr>
          <w:rFonts w:ascii="TH SarabunPSK" w:hAnsi="TH SarabunPSK" w:cs="TH SarabunPSK"/>
          <w:sz w:val="32"/>
          <w:szCs w:val="32"/>
          <w:cs/>
        </w:rPr>
        <w:t>มมาตรการปรับขนาดกำลังคนด้านบุคลากรกรุงเทพมหานคร</w:t>
      </w:r>
      <w:r w:rsidR="00695C94">
        <w:rPr>
          <w:rFonts w:ascii="TH SarabunPSK" w:hAnsi="TH SarabunPSK" w:cs="TH SarabunPSK" w:hint="cs"/>
          <w:sz w:val="32"/>
          <w:szCs w:val="32"/>
          <w:cs/>
        </w:rPr>
        <w:tab/>
      </w:r>
      <w:r w:rsidR="00E068CF"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9D3131" w:rsidRDefault="009D3131" w:rsidP="00695C94">
      <w:pPr>
        <w:tabs>
          <w:tab w:val="left" w:pos="0"/>
          <w:tab w:val="left" w:pos="851"/>
          <w:tab w:val="right" w:pos="8364"/>
        </w:tabs>
        <w:spacing w:before="120"/>
        <w:ind w:left="-284" w:right="-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131">
        <w:rPr>
          <w:rFonts w:ascii="TH SarabunIT๙" w:hAnsi="TH SarabunIT๙" w:cs="TH SarabunIT๙" w:hint="cs"/>
          <w:sz w:val="32"/>
          <w:szCs w:val="32"/>
          <w:cs/>
        </w:rPr>
        <w:t>การเสนอขอพระราชทาน</w:t>
      </w:r>
      <w:r w:rsidRPr="009D3131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เครื่องราชอิสริยาภรณ์ของข้าราชการ</w:t>
      </w:r>
      <w:r w:rsidR="00695C94">
        <w:rPr>
          <w:rFonts w:ascii="TH SarabunIT๙" w:hAnsi="TH SarabunIT๙" w:cs="TH SarabunIT๙" w:hint="cs"/>
          <w:sz w:val="32"/>
          <w:szCs w:val="32"/>
          <w:cs/>
        </w:rPr>
        <w:tab/>
      </w:r>
      <w:r w:rsidR="00E068CF">
        <w:rPr>
          <w:rFonts w:ascii="TH SarabunIT๙" w:hAnsi="TH SarabunIT๙" w:cs="TH SarabunIT๙" w:hint="cs"/>
          <w:sz w:val="32"/>
          <w:szCs w:val="32"/>
          <w:cs/>
        </w:rPr>
        <w:t>๔๓</w:t>
      </w:r>
    </w:p>
    <w:p w:rsidR="00695C94" w:rsidRDefault="00695C94" w:rsidP="00695C94">
      <w:pPr>
        <w:tabs>
          <w:tab w:val="left" w:pos="0"/>
          <w:tab w:val="left" w:pos="851"/>
          <w:tab w:val="right" w:pos="8364"/>
        </w:tabs>
        <w:ind w:lef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131">
        <w:rPr>
          <w:rFonts w:ascii="TH SarabunIT๙" w:hAnsi="TH SarabunIT๙" w:cs="TH SarabunIT๙"/>
          <w:sz w:val="32"/>
          <w:szCs w:val="32"/>
          <w:cs/>
        </w:rPr>
        <w:t>กรุงเทพมหานครสามัญ</w:t>
      </w:r>
    </w:p>
    <w:p w:rsidR="009D3131" w:rsidRDefault="009D3131" w:rsidP="00695C94">
      <w:pPr>
        <w:tabs>
          <w:tab w:val="left" w:pos="0"/>
          <w:tab w:val="left" w:pos="851"/>
          <w:tab w:val="right" w:pos="8364"/>
        </w:tabs>
        <w:spacing w:before="12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6BB5">
        <w:rPr>
          <w:rFonts w:ascii="TH SarabunIT๙" w:hAnsi="TH SarabunIT๙" w:cs="TH SarabunIT๙"/>
          <w:sz w:val="32"/>
          <w:szCs w:val="32"/>
          <w:cs/>
        </w:rPr>
        <w:t>การขอลาออกจากราชการของข้าราชการ</w:t>
      </w:r>
      <w:r w:rsidR="00695C94">
        <w:rPr>
          <w:rFonts w:ascii="TH SarabunIT๙" w:hAnsi="TH SarabunIT๙" w:cs="TH SarabunIT๙" w:hint="cs"/>
          <w:sz w:val="32"/>
          <w:szCs w:val="32"/>
          <w:cs/>
        </w:rPr>
        <w:tab/>
      </w:r>
      <w:r w:rsidR="00E068CF">
        <w:rPr>
          <w:rFonts w:ascii="TH SarabunIT๙" w:hAnsi="TH SarabunIT๙" w:cs="TH SarabunIT๙" w:hint="cs"/>
          <w:sz w:val="32"/>
          <w:szCs w:val="32"/>
          <w:cs/>
        </w:rPr>
        <w:t>๕๓</w:t>
      </w:r>
    </w:p>
    <w:p w:rsidR="009D3131" w:rsidRPr="009D3131" w:rsidRDefault="009D3131" w:rsidP="00695C94">
      <w:pPr>
        <w:tabs>
          <w:tab w:val="left" w:pos="0"/>
          <w:tab w:val="left" w:pos="851"/>
          <w:tab w:val="right" w:pos="8364"/>
        </w:tabs>
        <w:spacing w:before="120"/>
        <w:ind w:left="-284"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131">
        <w:rPr>
          <w:rFonts w:cs="TH SarabunPSK"/>
          <w:sz w:val="32"/>
          <w:szCs w:val="32"/>
          <w:cs/>
        </w:rPr>
        <w:t>การพิจารณาเลื่อนเงินเดือนข้าราชการกรุงเทพมหานครสามัญ</w:t>
      </w:r>
      <w:r w:rsidR="00695C94">
        <w:rPr>
          <w:rFonts w:cs="TH SarabunPSK" w:hint="cs"/>
          <w:sz w:val="32"/>
          <w:szCs w:val="32"/>
          <w:cs/>
        </w:rPr>
        <w:tab/>
      </w:r>
      <w:r w:rsidR="00E068CF">
        <w:rPr>
          <w:rFonts w:cs="TH SarabunPSK" w:hint="cs"/>
          <w:sz w:val="32"/>
          <w:szCs w:val="32"/>
          <w:cs/>
        </w:rPr>
        <w:t>๕๖</w:t>
      </w:r>
    </w:p>
    <w:p w:rsidR="00BE7D81" w:rsidRDefault="00BE7D81" w:rsidP="00BE7D81">
      <w:pPr>
        <w:tabs>
          <w:tab w:val="left" w:pos="851"/>
        </w:tabs>
        <w:ind w:right="283"/>
        <w:rPr>
          <w:rFonts w:ascii="TH SarabunPSK" w:hAnsi="TH SarabunPSK" w:cs="TH SarabunPSK" w:hint="cs"/>
          <w:b/>
          <w:bCs/>
          <w:spacing w:val="-8"/>
          <w:sz w:val="40"/>
          <w:szCs w:val="40"/>
        </w:rPr>
      </w:pPr>
    </w:p>
    <w:p w:rsidR="00E068CF" w:rsidRPr="00E068CF" w:rsidRDefault="00E068CF" w:rsidP="00E068CF">
      <w:pPr>
        <w:tabs>
          <w:tab w:val="left" w:pos="851"/>
        </w:tabs>
        <w:ind w:left="-284" w:right="283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068C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ภาคผนวก</w:t>
      </w:r>
    </w:p>
    <w:p w:rsidR="00E068CF" w:rsidRPr="00E068CF" w:rsidRDefault="00E068CF" w:rsidP="00E068CF">
      <w:pPr>
        <w:pStyle w:val="a3"/>
        <w:numPr>
          <w:ilvl w:val="0"/>
          <w:numId w:val="14"/>
        </w:numPr>
        <w:tabs>
          <w:tab w:val="left" w:pos="0"/>
          <w:tab w:val="left" w:pos="851"/>
          <w:tab w:val="right" w:pos="8364"/>
        </w:tabs>
        <w:spacing w:before="120"/>
        <w:ind w:right="-1"/>
        <w:rPr>
          <w:rFonts w:ascii="TH SarabunPSK" w:hAnsi="TH SarabunPSK" w:cs="TH SarabunPSK"/>
          <w:sz w:val="32"/>
          <w:szCs w:val="32"/>
        </w:rPr>
      </w:pPr>
      <w:r w:rsidRPr="00E068CF">
        <w:rPr>
          <w:rFonts w:ascii="TH SarabunPSK" w:hAnsi="TH SarabunPSK" w:cs="TH SarabunPSK" w:hint="cs"/>
          <w:sz w:val="32"/>
          <w:szCs w:val="32"/>
          <w:cs/>
        </w:rPr>
        <w:t xml:space="preserve">ตัวอย่างโครงการ </w:t>
      </w:r>
      <w:r w:rsidRPr="00E068CF">
        <w:rPr>
          <w:rFonts w:ascii="TH SarabunPSK" w:hAnsi="TH SarabunPSK" w:cs="TH SarabunPSK"/>
          <w:sz w:val="32"/>
          <w:szCs w:val="32"/>
        </w:rPr>
        <w:t>Best Service</w:t>
      </w:r>
      <w:r w:rsidRPr="00E068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68CF" w:rsidRPr="00E068CF" w:rsidRDefault="00E068CF" w:rsidP="00E068CF">
      <w:pPr>
        <w:pStyle w:val="a3"/>
        <w:numPr>
          <w:ilvl w:val="0"/>
          <w:numId w:val="14"/>
        </w:numPr>
        <w:tabs>
          <w:tab w:val="left" w:pos="0"/>
          <w:tab w:val="left" w:pos="851"/>
          <w:tab w:val="right" w:pos="8364"/>
        </w:tabs>
        <w:spacing w:before="120"/>
        <w:ind w:right="-1"/>
        <w:rPr>
          <w:rFonts w:ascii="TH SarabunPSK" w:hAnsi="TH SarabunPSK" w:cs="TH SarabunPSK" w:hint="cs"/>
          <w:sz w:val="32"/>
          <w:szCs w:val="32"/>
        </w:rPr>
      </w:pPr>
      <w:r w:rsidRPr="00E068CF">
        <w:rPr>
          <w:rFonts w:ascii="TH SarabunPSK" w:hAnsi="TH SarabunPSK" w:cs="TH SarabunPSK" w:hint="cs"/>
          <w:sz w:val="32"/>
          <w:szCs w:val="32"/>
          <w:cs/>
        </w:rPr>
        <w:t>การขอพระราชทานเครื่องราชอิสรา</w:t>
      </w:r>
      <w:proofErr w:type="spellStart"/>
      <w:r w:rsidRPr="00E068CF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E068CF">
        <w:rPr>
          <w:rFonts w:ascii="TH SarabunPSK" w:hAnsi="TH SarabunPSK" w:cs="TH SarabunPSK" w:hint="cs"/>
          <w:sz w:val="32"/>
          <w:szCs w:val="32"/>
          <w:cs/>
        </w:rPr>
        <w:t>ให้แก่ข้าราชการ</w:t>
      </w:r>
    </w:p>
    <w:p w:rsidR="009D3131" w:rsidRDefault="00E068CF" w:rsidP="00E068CF">
      <w:pPr>
        <w:tabs>
          <w:tab w:val="left" w:pos="0"/>
          <w:tab w:val="left" w:pos="709"/>
          <w:tab w:val="right" w:pos="8364"/>
        </w:tabs>
        <w:ind w:left="-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ตามระบบจำแนกประเภทตำแหน่ง ปี พ.ศ. ๒๕๖๐</w:t>
      </w:r>
    </w:p>
    <w:p w:rsidR="00E068CF" w:rsidRDefault="00E068CF" w:rsidP="00E068CF">
      <w:pPr>
        <w:tabs>
          <w:tab w:val="left" w:pos="0"/>
          <w:tab w:val="left" w:pos="709"/>
          <w:tab w:val="right" w:pos="8364"/>
        </w:tabs>
        <w:ind w:left="-284"/>
        <w:rPr>
          <w:rFonts w:ascii="TH SarabunPSK" w:hAnsi="TH SarabunPSK" w:cs="TH SarabunPSK" w:hint="cs"/>
          <w:sz w:val="32"/>
          <w:szCs w:val="32"/>
        </w:rPr>
      </w:pPr>
    </w:p>
    <w:p w:rsidR="00E068CF" w:rsidRPr="00E068CF" w:rsidRDefault="00E068CF" w:rsidP="00E068CF">
      <w:pPr>
        <w:tabs>
          <w:tab w:val="left" w:pos="0"/>
          <w:tab w:val="left" w:pos="709"/>
          <w:tab w:val="right" w:pos="8364"/>
        </w:tabs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E068CF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รายชื่อผู้เข้ารับการฝึกอบรม</w:t>
      </w: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9D3131" w:rsidRDefault="009D3131" w:rsidP="00BE7D81">
      <w:pPr>
        <w:tabs>
          <w:tab w:val="left" w:pos="851"/>
        </w:tabs>
        <w:ind w:right="283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6811EF" w:rsidRPr="00DD6117" w:rsidRDefault="006811EF" w:rsidP="006811EF">
      <w:pPr>
        <w:tabs>
          <w:tab w:val="left" w:pos="1260"/>
          <w:tab w:val="left" w:pos="162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D6117">
        <w:rPr>
          <w:rFonts w:ascii="TH SarabunPSK" w:hAnsi="TH SarabunPSK" w:cs="TH SarabunPSK"/>
          <w:sz w:val="40"/>
          <w:szCs w:val="40"/>
          <w:cs/>
        </w:rPr>
        <w:lastRenderedPageBreak/>
        <w:tab/>
      </w:r>
      <w:r w:rsidRPr="00DD6117">
        <w:rPr>
          <w:rFonts w:ascii="TH SarabunPSK" w:hAnsi="TH SarabunPSK" w:cs="TH SarabunPSK"/>
          <w:sz w:val="40"/>
          <w:szCs w:val="40"/>
          <w:cs/>
        </w:rPr>
        <w:tab/>
      </w:r>
      <w:r w:rsidRPr="00DD6117">
        <w:rPr>
          <w:rFonts w:ascii="TH SarabunPSK" w:hAnsi="TH SarabunPSK" w:cs="TH SarabunPSK"/>
          <w:b/>
          <w:bCs/>
          <w:sz w:val="40"/>
          <w:szCs w:val="40"/>
          <w:cs/>
        </w:rPr>
        <w:t>แนวทางการจัดการความรู้เพื่อให้เกิดเป็นองค์กรแห่งการเรียนรู้</w:t>
      </w:r>
    </w:p>
    <w:p w:rsidR="00DD6117" w:rsidRDefault="006811EF" w:rsidP="006811EF">
      <w:pPr>
        <w:tabs>
          <w:tab w:val="left" w:pos="1260"/>
          <w:tab w:val="left" w:pos="162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DD6117" w:rsidRDefault="00DD6117" w:rsidP="006811EF">
      <w:pPr>
        <w:tabs>
          <w:tab w:val="left" w:pos="1260"/>
          <w:tab w:val="left" w:pos="1620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811EF" w:rsidRPr="006811EF" w:rsidRDefault="00DD6117" w:rsidP="000C47F1">
      <w:pPr>
        <w:tabs>
          <w:tab w:val="left" w:pos="993"/>
          <w:tab w:val="left" w:pos="1276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6811EF" w:rsidRPr="006811EF">
        <w:rPr>
          <w:rFonts w:ascii="TH SarabunPSK" w:hAnsi="TH SarabunPSK" w:cs="TH SarabunPSK"/>
          <w:spacing w:val="-8"/>
          <w:sz w:val="32"/>
          <w:szCs w:val="32"/>
          <w:cs/>
        </w:rPr>
        <w:t>โดยสภาพทั่วไปขององค์กรจะมีรูปแบบความรู้ที่สามารถนำไปใช้ประโยชน์ได้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6811EF" w:rsidRPr="006811EF">
        <w:rPr>
          <w:rFonts w:ascii="TH SarabunPSK" w:hAnsi="TH SarabunPSK" w:cs="TH SarabunPSK"/>
          <w:spacing w:val="-8"/>
          <w:sz w:val="32"/>
          <w:szCs w:val="32"/>
          <w:cs/>
        </w:rPr>
        <w:t>แบ่งเป็น</w:t>
      </w:r>
      <w:r w:rsidR="006811EF" w:rsidRPr="006811EF">
        <w:rPr>
          <w:rFonts w:ascii="TH SarabunPSK" w:hAnsi="TH SarabunPSK" w:cs="TH SarabunPSK"/>
          <w:spacing w:val="-8"/>
          <w:sz w:val="32"/>
          <w:szCs w:val="32"/>
        </w:rPr>
        <w:t xml:space="preserve"> 2</w:t>
      </w:r>
      <w:r w:rsidR="006811EF"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 ประเภท คือ</w:t>
      </w:r>
    </w:p>
    <w:p w:rsidR="006811EF" w:rsidRPr="006811EF" w:rsidRDefault="006811EF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</w:rPr>
        <w:tab/>
        <w:t>1.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ab/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ความรู้ที่ฝังอยู่ในตัวคน 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(Tacit Knowledge)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เป็นความรู้ที่เป็นประสบการณ์ ทักษะ ความสามารถเฉพาะตัว </w:t>
      </w:r>
      <w:proofErr w:type="spellStart"/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หรือสัญ</w:t>
      </w:r>
      <w:proofErr w:type="spellEnd"/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ชา</w:t>
      </w:r>
      <w:proofErr w:type="spellStart"/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ตญา</w:t>
      </w:r>
      <w:proofErr w:type="spellEnd"/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นของแต่ละบุคคลที่ใช้ในการปฏิบัติงาน ซึ่งเป็นความรู้ที่ถ่ายทอดเป็นคำพูด หรือลายลักษณ์อักษรได้ยาก เช่น ทักษะในการทำงาน งานฝีมือ หรือการคิดเชิงวิเคราะห์</w:t>
      </w:r>
    </w:p>
    <w:p w:rsidR="006811EF" w:rsidRPr="006811EF" w:rsidRDefault="006811EF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811EF">
        <w:rPr>
          <w:rFonts w:ascii="TH SarabunPSK" w:hAnsi="TH SarabunPSK" w:cs="TH SarabunPSK"/>
          <w:spacing w:val="-8"/>
          <w:sz w:val="32"/>
          <w:szCs w:val="32"/>
        </w:rPr>
        <w:t>2.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ความรู้ที่ชัดแจ้ง 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(Explicit Knowledge)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เป็นความรู้ที่สามารถถ่ายทอด รวบรวมได้โดยง่าย ซึ่งอาจจัดเก็บอยู่ในรูปแบบของ บทความ เอกสารสิ่งพิมพ์ หนังสือ หรือสื่อความรู้ต่างๆ</w:t>
      </w:r>
    </w:p>
    <w:p w:rsidR="006811EF" w:rsidRPr="006811EF" w:rsidRDefault="00DD6117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6811EF"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ลักษณะของความรู้ที่มีอยู่ทั้ง 2 ประเภท เป็นความรู้ที่ไม่ได้รับการจัดการตามกระบวนการ </w:t>
      </w:r>
      <w:r w:rsidR="006811EF" w:rsidRPr="006811EF">
        <w:rPr>
          <w:rFonts w:ascii="TH SarabunPSK" w:hAnsi="TH SarabunPSK" w:cs="TH SarabunPSK"/>
          <w:spacing w:val="-14"/>
          <w:sz w:val="32"/>
          <w:szCs w:val="32"/>
          <w:cs/>
        </w:rPr>
        <w:t>จัดการความรู้ จึงไม่สะดวกต่อการเข้าถึงและนำไปใช้ประโยชน์ ดังนั้นจึงควรจัดการกับความรู้ที่มีอยู่ตาม</w:t>
      </w:r>
      <w:r w:rsidR="006811EF"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กระบวนการดังนี้ </w:t>
      </w:r>
    </w:p>
    <w:p w:rsidR="006811EF" w:rsidRPr="006811EF" w:rsidRDefault="006811EF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1.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>การบ่งชี้ความรู้ (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Knowledge Identification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) เพื่อระบุว่าองค</w:t>
      </w:r>
      <w:r w:rsidR="000C47F1">
        <w:rPr>
          <w:rFonts w:ascii="TH SarabunPSK" w:hAnsi="TH SarabunPSK" w:cs="TH SarabunPSK"/>
          <w:spacing w:val="-8"/>
          <w:sz w:val="32"/>
          <w:szCs w:val="32"/>
          <w:cs/>
        </w:rPr>
        <w:t>์กรมีความรู้อะไรอยู่บ้าง</w:t>
      </w:r>
      <w:r w:rsidR="000C47F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0C47F1">
        <w:rPr>
          <w:rFonts w:ascii="TH SarabunPSK" w:hAnsi="TH SarabunPSK" w:cs="TH SarabunPSK"/>
          <w:spacing w:val="-8"/>
          <w:sz w:val="32"/>
          <w:szCs w:val="32"/>
          <w:cs/>
        </w:rPr>
        <w:t>อยู่ในรูปแบบใด อยู่ที่ใคร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และต้องนำความรู้นี้ไปใช้ประโยชน์อย่างไร ทั้งนี้เ</w:t>
      </w:r>
      <w:r w:rsidR="000C47F1">
        <w:rPr>
          <w:rFonts w:ascii="TH SarabunPSK" w:hAnsi="TH SarabunPSK" w:cs="TH SarabunPSK"/>
          <w:spacing w:val="-8"/>
          <w:sz w:val="32"/>
          <w:szCs w:val="32"/>
          <w:cs/>
        </w:rPr>
        <w:t>พื่อให้สามารถจัดสรรทรัพยากร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เพื่อการจัดการได้อย่างเหมาะสม</w:t>
      </w:r>
    </w:p>
    <w:p w:rsidR="006811EF" w:rsidRPr="006811EF" w:rsidRDefault="006811EF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2.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>การสร้างและแสวงหาความรู้ (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Knowledge Creation and Acquisition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) เป็นการกำหนดวิธี </w:t>
      </w:r>
      <w:r w:rsidR="00693F10">
        <w:rPr>
          <w:rFonts w:ascii="TH SarabunPSK" w:hAnsi="TH SarabunPSK" w:cs="TH SarabunPSK"/>
          <w:spacing w:val="-8"/>
          <w:sz w:val="32"/>
          <w:szCs w:val="32"/>
        </w:rPr>
        <w:t xml:space="preserve">  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ดึงความรู้จากแหล่งต่าง ๆ ที่มีอยู่ หรือจากตัวบุคคล เพื่อนำมาจัดทำเป็นเนื้อหา หรือพัฒนาจากความรู้เดิม</w:t>
      </w:r>
      <w:r w:rsidR="00693F10">
        <w:rPr>
          <w:rFonts w:ascii="TH SarabunPSK" w:hAnsi="TH SarabunPSK" w:cs="TH SarabunPSK"/>
          <w:spacing w:val="-8"/>
          <w:sz w:val="32"/>
          <w:szCs w:val="32"/>
        </w:rPr>
        <w:t xml:space="preserve">       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ที่มีอยู่  ให้เป็นองค์ความรู้ใหม่ที่เหมาะแก่การศึกษาเรียนรู้ได้ รวมทั้งการจัดกิจกรรมแบ่งปันความรู้ (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Knowledge Sharing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) เพื่อให้เกิดเป็นวัฒนธรรมการเรียนรู้ขึ้นภายในองค์กร</w:t>
      </w:r>
    </w:p>
    <w:p w:rsidR="006811EF" w:rsidRPr="006811EF" w:rsidRDefault="006811EF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3.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>การจัดความรู้ให้เป็นระบบ (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Knowledge Organization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) โดยนำองค์ความรู้ที่ได้มาจัดเก็บตามหมวดหมู่ความรู้ เพื่อให้สะดวกต่อการค้นหา และนำไปผลิตเป็นสื่อในรูปแบบอื่น ๆ ต่อไป</w:t>
      </w:r>
    </w:p>
    <w:p w:rsidR="006811EF" w:rsidRPr="006811EF" w:rsidRDefault="006811EF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>สำหรับการจัดการความรู้ตามแนวคิดการพัฒนางานในครั้งนี้ ได้เลือกใช้เทคนิค</w:t>
      </w:r>
      <w:r w:rsidR="000C47F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วิธีการบรรยาย แบ่งกลุ่ม ประชุมเชิงปฏิบัติการ อภิปราย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การปฏิบัติงานของผู้ที่มีประสบการณ์ (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Best Practice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) ซึ่งเป็นที่ยอมรับในองค์กร </w:t>
      </w:r>
      <w:r w:rsidR="000C47F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แล้วผลิตเป็นสื่อชนิดต่างๆ และเป็นเอกสารประกอบการศึกษา เพื่อให้บุคลากรที่สนใจ สามารถนำไปศึกษาได้</w:t>
      </w:r>
    </w:p>
    <w:p w:rsidR="006811EF" w:rsidRPr="006811EF" w:rsidRDefault="006811EF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4.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>การประมวลและกลั่นกรองความรู้ (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Knowledge Codification and Refinement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) คือการประมวลความรู้ให้อยู่ในรูปแบบของสื่อชนิดต่าง ๆ เช่น สื่ออิเลคทรอนิกส์ หนังสือ เป็นต้น โดยผ่านการเรียบเรียง ตัดต่อ ให้เหมาะสมต่อการใช้งาน</w:t>
      </w:r>
    </w:p>
    <w:p w:rsidR="006811EF" w:rsidRPr="006811EF" w:rsidRDefault="006811EF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5.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>การเข้าถึงความรู้ (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Knowledge Access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) คือการกำหนดการจัดเก็บ และกระจายความรู้ ทั้งประเภท 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 xml:space="preserve">Tacit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 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 xml:space="preserve">Explicit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โดยการส่งข้อมูลไปยังกลุ่มเป้าหมาย รวมทั้งการประชาสัมพันธ์เพื่อให้กลุ่มเป้าหมายเข้ามาใช้บริการตามที่สนใจ</w:t>
      </w:r>
    </w:p>
    <w:p w:rsidR="006811EF" w:rsidRPr="006811EF" w:rsidRDefault="006811EF" w:rsidP="000C47F1">
      <w:pPr>
        <w:tabs>
          <w:tab w:val="left" w:pos="993"/>
          <w:tab w:val="left" w:pos="1276"/>
          <w:tab w:val="left" w:pos="198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6. 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ab/>
        <w:t>การเรียนรู้ (</w:t>
      </w:r>
      <w:r w:rsidRPr="006811EF">
        <w:rPr>
          <w:rFonts w:ascii="TH SarabunPSK" w:hAnsi="TH SarabunPSK" w:cs="TH SarabunPSK"/>
          <w:spacing w:val="-8"/>
          <w:sz w:val="32"/>
          <w:szCs w:val="32"/>
        </w:rPr>
        <w:t>Learning</w:t>
      </w:r>
      <w:r w:rsidRPr="006811EF">
        <w:rPr>
          <w:rFonts w:ascii="TH SarabunPSK" w:hAnsi="TH SarabunPSK" w:cs="TH SarabunPSK"/>
          <w:spacing w:val="-8"/>
          <w:sz w:val="32"/>
          <w:szCs w:val="32"/>
          <w:cs/>
        </w:rPr>
        <w:t>) เป็นขั้นตอนของการศึกษาความรู้ที่สร้างขึ้น และนำความรู้ไปใช้ประโยชน์เพื่อการพัฒนาตนเองและการปรับปรุงงาน</w:t>
      </w:r>
    </w:p>
    <w:p w:rsidR="00DD6117" w:rsidRDefault="00DD6117" w:rsidP="006811EF">
      <w:pPr>
        <w:tabs>
          <w:tab w:val="left" w:pos="1620"/>
          <w:tab w:val="left" w:pos="19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6117" w:rsidRDefault="00DD6117" w:rsidP="006811EF">
      <w:pPr>
        <w:tabs>
          <w:tab w:val="left" w:pos="1620"/>
          <w:tab w:val="left" w:pos="19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6117" w:rsidRDefault="00DD6117" w:rsidP="006811EF">
      <w:pPr>
        <w:tabs>
          <w:tab w:val="left" w:pos="1620"/>
          <w:tab w:val="left" w:pos="19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6117" w:rsidRDefault="00DD6117" w:rsidP="006811EF">
      <w:pPr>
        <w:tabs>
          <w:tab w:val="left" w:pos="1620"/>
          <w:tab w:val="left" w:pos="19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6117" w:rsidRDefault="00DD6117" w:rsidP="006811EF">
      <w:pPr>
        <w:tabs>
          <w:tab w:val="left" w:pos="1620"/>
          <w:tab w:val="left" w:pos="19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6117" w:rsidRDefault="00DD6117" w:rsidP="006811EF">
      <w:pPr>
        <w:tabs>
          <w:tab w:val="left" w:pos="1620"/>
          <w:tab w:val="left" w:pos="19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F10" w:rsidRDefault="00693F10" w:rsidP="009D3131">
      <w:pPr>
        <w:tabs>
          <w:tab w:val="left" w:pos="1620"/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62A" w:rsidRPr="000D017F" w:rsidRDefault="0098362A" w:rsidP="00100957">
      <w:pPr>
        <w:pStyle w:val="a3"/>
        <w:tabs>
          <w:tab w:val="left" w:pos="426"/>
          <w:tab w:val="left" w:pos="1980"/>
          <w:tab w:val="left" w:pos="4253"/>
          <w:tab w:val="left" w:pos="7513"/>
        </w:tabs>
        <w:ind w:left="-426" w:right="-426"/>
        <w:rPr>
          <w:rFonts w:ascii="TH SarabunPSK" w:hAnsi="TH SarabunPSK" w:cs="TH SarabunPSK"/>
          <w:spacing w:val="-16"/>
          <w:sz w:val="32"/>
          <w:szCs w:val="32"/>
        </w:rPr>
      </w:pPr>
      <w:bookmarkStart w:id="0" w:name="_GoBack"/>
      <w:bookmarkEnd w:id="0"/>
    </w:p>
    <w:sectPr w:rsidR="0098362A" w:rsidRPr="000D017F" w:rsidSect="000B6F5D">
      <w:pgSz w:w="11906" w:h="16838" w:code="9"/>
      <w:pgMar w:top="1135" w:right="991" w:bottom="1134" w:left="212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F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9807D83"/>
    <w:multiLevelType w:val="hybridMultilevel"/>
    <w:tmpl w:val="C6A08CAA"/>
    <w:lvl w:ilvl="0" w:tplc="A1C0CA4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F4407ED"/>
    <w:multiLevelType w:val="hybridMultilevel"/>
    <w:tmpl w:val="6ECE3EEE"/>
    <w:lvl w:ilvl="0" w:tplc="A1966560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271B42"/>
    <w:multiLevelType w:val="hybridMultilevel"/>
    <w:tmpl w:val="97B2F294"/>
    <w:lvl w:ilvl="0" w:tplc="AA38BF6E">
      <w:start w:val="1"/>
      <w:numFmt w:val="thaiNumbers"/>
      <w:lvlText w:val="%1.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47D2004E"/>
    <w:multiLevelType w:val="hybridMultilevel"/>
    <w:tmpl w:val="CE10E5AE"/>
    <w:lvl w:ilvl="0" w:tplc="496044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21ABC"/>
    <w:multiLevelType w:val="hybridMultilevel"/>
    <w:tmpl w:val="CE10E5AE"/>
    <w:lvl w:ilvl="0" w:tplc="496044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47114"/>
    <w:multiLevelType w:val="hybridMultilevel"/>
    <w:tmpl w:val="CE10E5AE"/>
    <w:lvl w:ilvl="0" w:tplc="496044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91851"/>
    <w:multiLevelType w:val="multilevel"/>
    <w:tmpl w:val="77DEE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8">
    <w:nsid w:val="5E7E58DC"/>
    <w:multiLevelType w:val="hybridMultilevel"/>
    <w:tmpl w:val="CE10E5AE"/>
    <w:lvl w:ilvl="0" w:tplc="496044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4295"/>
    <w:multiLevelType w:val="hybridMultilevel"/>
    <w:tmpl w:val="6ECE3EEE"/>
    <w:lvl w:ilvl="0" w:tplc="A1966560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6C8201EF"/>
    <w:multiLevelType w:val="hybridMultilevel"/>
    <w:tmpl w:val="7808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E0DAD"/>
    <w:multiLevelType w:val="hybridMultilevel"/>
    <w:tmpl w:val="CE10E5AE"/>
    <w:lvl w:ilvl="0" w:tplc="496044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83D14"/>
    <w:multiLevelType w:val="hybridMultilevel"/>
    <w:tmpl w:val="B0D2FF60"/>
    <w:lvl w:ilvl="0" w:tplc="F932A0C2">
      <w:start w:val="1"/>
      <w:numFmt w:val="thaiNumbers"/>
      <w:lvlText w:val="%1.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7C232A73"/>
    <w:multiLevelType w:val="hybridMultilevel"/>
    <w:tmpl w:val="CE10E5AE"/>
    <w:lvl w:ilvl="0" w:tplc="496044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EF"/>
    <w:rsid w:val="000B6F5D"/>
    <w:rsid w:val="000C47F1"/>
    <w:rsid w:val="000D017F"/>
    <w:rsid w:val="00100957"/>
    <w:rsid w:val="001C1188"/>
    <w:rsid w:val="00347286"/>
    <w:rsid w:val="005F603D"/>
    <w:rsid w:val="006438D8"/>
    <w:rsid w:val="006811EF"/>
    <w:rsid w:val="00693F10"/>
    <w:rsid w:val="00695C94"/>
    <w:rsid w:val="006E0D13"/>
    <w:rsid w:val="0098362A"/>
    <w:rsid w:val="009D3131"/>
    <w:rsid w:val="00B151F8"/>
    <w:rsid w:val="00B234A6"/>
    <w:rsid w:val="00BE7D81"/>
    <w:rsid w:val="00D9232A"/>
    <w:rsid w:val="00DB3896"/>
    <w:rsid w:val="00DD6117"/>
    <w:rsid w:val="00E068CF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F"/>
    <w:pPr>
      <w:spacing w:line="240" w:lineRule="auto"/>
    </w:pPr>
    <w:rPr>
      <w:rFonts w:ascii="Times New Roman" w:eastAsia="Times New Roman" w:hAnsi="Times New Roman" w:cs="Angsana New"/>
      <w:sz w:val="24"/>
      <w:szCs w:val="28"/>
      <w:lang w:val="en-US"/>
    </w:rPr>
  </w:style>
  <w:style w:type="paragraph" w:styleId="1">
    <w:name w:val="heading 1"/>
    <w:basedOn w:val="a"/>
    <w:next w:val="a"/>
    <w:link w:val="10"/>
    <w:qFormat/>
    <w:rsid w:val="006811EF"/>
    <w:pPr>
      <w:keepNext/>
      <w:tabs>
        <w:tab w:val="left" w:pos="1276"/>
      </w:tabs>
      <w:spacing w:before="240"/>
      <w:outlineLvl w:val="0"/>
    </w:pPr>
    <w:rPr>
      <w:rFonts w:ascii="Angsana New" w:eastAsia="Cordi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11EF"/>
    <w:rPr>
      <w:rFonts w:ascii="Angsana New" w:eastAsia="Cordia New" w:hAnsi="Angsana New" w:cs="Angsana New"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1C1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89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3896"/>
    <w:rPr>
      <w:rFonts w:ascii="Tahoma" w:eastAsia="Times New Roman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F"/>
    <w:pPr>
      <w:spacing w:line="240" w:lineRule="auto"/>
    </w:pPr>
    <w:rPr>
      <w:rFonts w:ascii="Times New Roman" w:eastAsia="Times New Roman" w:hAnsi="Times New Roman" w:cs="Angsana New"/>
      <w:sz w:val="24"/>
      <w:szCs w:val="28"/>
      <w:lang w:val="en-US"/>
    </w:rPr>
  </w:style>
  <w:style w:type="paragraph" w:styleId="1">
    <w:name w:val="heading 1"/>
    <w:basedOn w:val="a"/>
    <w:next w:val="a"/>
    <w:link w:val="10"/>
    <w:qFormat/>
    <w:rsid w:val="006811EF"/>
    <w:pPr>
      <w:keepNext/>
      <w:tabs>
        <w:tab w:val="left" w:pos="1276"/>
      </w:tabs>
      <w:spacing w:before="240"/>
      <w:outlineLvl w:val="0"/>
    </w:pPr>
    <w:rPr>
      <w:rFonts w:ascii="Angsana New" w:eastAsia="Cordi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11EF"/>
    <w:rPr>
      <w:rFonts w:ascii="Angsana New" w:eastAsia="Cordia New" w:hAnsi="Angsana New" w:cs="Angsana New"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1C1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89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3896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Sukanya</cp:lastModifiedBy>
  <cp:revision>6</cp:revision>
  <cp:lastPrinted>2017-07-02T05:04:00Z</cp:lastPrinted>
  <dcterms:created xsi:type="dcterms:W3CDTF">2017-07-01T09:23:00Z</dcterms:created>
  <dcterms:modified xsi:type="dcterms:W3CDTF">2017-07-02T08:47:00Z</dcterms:modified>
</cp:coreProperties>
</file>