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B3" w:rsidRDefault="00FB64B3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  <w:r w:rsidRPr="0007530D">
        <w:rPr>
          <w:rFonts w:hint="cs"/>
          <w:b/>
          <w:bCs/>
          <w:sz w:val="72"/>
          <w:szCs w:val="72"/>
          <w:cs/>
          <w:lang w:val="en-US"/>
        </w:rPr>
        <w:t>ภาคผนวก</w:t>
      </w: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72"/>
          <w:szCs w:val="72"/>
          <w:lang w:val="en-US"/>
        </w:rPr>
      </w:pPr>
    </w:p>
    <w:p w:rsidR="0007530D" w:rsidRDefault="0007530D" w:rsidP="0007530D">
      <w:pPr>
        <w:jc w:val="center"/>
        <w:rPr>
          <w:b/>
          <w:bCs/>
          <w:sz w:val="68"/>
          <w:szCs w:val="68"/>
          <w:lang w:val="en-US"/>
        </w:rPr>
      </w:pPr>
      <w:r w:rsidRPr="0007530D">
        <w:rPr>
          <w:rFonts w:hint="cs"/>
          <w:b/>
          <w:bCs/>
          <w:sz w:val="68"/>
          <w:szCs w:val="68"/>
          <w:cs/>
          <w:lang w:val="en-US"/>
        </w:rPr>
        <w:t>รายชื่อผู้เข้ารับการฝึกอบรม</w:t>
      </w: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Default="008059C0" w:rsidP="0007530D">
      <w:pPr>
        <w:jc w:val="center"/>
        <w:rPr>
          <w:b/>
          <w:bCs/>
          <w:sz w:val="68"/>
          <w:szCs w:val="68"/>
          <w:lang w:val="en-US"/>
        </w:rPr>
      </w:pPr>
    </w:p>
    <w:p w:rsidR="008059C0" w:rsidRPr="0007530D" w:rsidRDefault="008059C0" w:rsidP="0007530D">
      <w:pPr>
        <w:jc w:val="center"/>
        <w:rPr>
          <w:b/>
          <w:bCs/>
          <w:sz w:val="68"/>
          <w:szCs w:val="68"/>
          <w:lang w:val="en-US"/>
        </w:rPr>
      </w:pPr>
      <w:r>
        <w:rPr>
          <w:rFonts w:hint="cs"/>
          <w:b/>
          <w:bCs/>
          <w:sz w:val="68"/>
          <w:szCs w:val="68"/>
          <w:cs/>
          <w:lang w:val="en-US"/>
        </w:rPr>
        <w:t xml:space="preserve">ตัวอย่างโครงการ </w:t>
      </w:r>
      <w:r>
        <w:rPr>
          <w:b/>
          <w:bCs/>
          <w:sz w:val="68"/>
          <w:szCs w:val="68"/>
          <w:lang w:val="en-US"/>
        </w:rPr>
        <w:t>Best Service</w:t>
      </w: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07530D" w:rsidRDefault="0007530D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</w:p>
    <w:p w:rsidR="008059C0" w:rsidRDefault="008059C0">
      <w:pPr>
        <w:rPr>
          <w:lang w:val="en-US"/>
        </w:rPr>
      </w:pPr>
      <w:bookmarkStart w:id="0" w:name="_GoBack"/>
      <w:bookmarkEnd w:id="0"/>
    </w:p>
    <w:p w:rsidR="008059C0" w:rsidRPr="008059C0" w:rsidRDefault="008059C0" w:rsidP="008059C0">
      <w:pPr>
        <w:jc w:val="center"/>
        <w:rPr>
          <w:rFonts w:hint="cs"/>
          <w:b/>
          <w:bCs/>
          <w:sz w:val="52"/>
          <w:szCs w:val="52"/>
          <w:lang w:val="en-US"/>
        </w:rPr>
      </w:pPr>
      <w:r w:rsidRPr="008059C0">
        <w:rPr>
          <w:rFonts w:hint="cs"/>
          <w:b/>
          <w:bCs/>
          <w:sz w:val="52"/>
          <w:szCs w:val="52"/>
          <w:cs/>
          <w:lang w:val="en-US"/>
        </w:rPr>
        <w:t>การขอพระราชทานเครื่องราชอิสริยาภรณ์ให้แก่ข้าราชการ</w:t>
      </w:r>
    </w:p>
    <w:p w:rsidR="008059C0" w:rsidRPr="008059C0" w:rsidRDefault="008059C0" w:rsidP="008059C0">
      <w:pPr>
        <w:jc w:val="center"/>
        <w:rPr>
          <w:rFonts w:hint="cs"/>
          <w:b/>
          <w:bCs/>
          <w:sz w:val="52"/>
          <w:szCs w:val="52"/>
          <w:cs/>
          <w:lang w:val="en-US"/>
        </w:rPr>
      </w:pPr>
      <w:r w:rsidRPr="008059C0">
        <w:rPr>
          <w:rFonts w:hint="cs"/>
          <w:b/>
          <w:bCs/>
          <w:sz w:val="52"/>
          <w:szCs w:val="52"/>
          <w:cs/>
          <w:lang w:val="en-US"/>
        </w:rPr>
        <w:t>ตามระบบจำแนกประเภทตำแหน่ง ปี พ.ศ. ๒๕๖๐</w:t>
      </w:r>
    </w:p>
    <w:sectPr w:rsidR="008059C0" w:rsidRPr="008059C0" w:rsidSect="00347286">
      <w:pgSz w:w="11906" w:h="16838" w:code="9"/>
      <w:pgMar w:top="1418" w:right="1134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0D"/>
    <w:rsid w:val="0007530D"/>
    <w:rsid w:val="00347286"/>
    <w:rsid w:val="006438D8"/>
    <w:rsid w:val="006E0D13"/>
    <w:rsid w:val="008059C0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Sukanya</cp:lastModifiedBy>
  <cp:revision>2</cp:revision>
  <cp:lastPrinted>2017-07-02T08:55:00Z</cp:lastPrinted>
  <dcterms:created xsi:type="dcterms:W3CDTF">2017-07-02T08:48:00Z</dcterms:created>
  <dcterms:modified xsi:type="dcterms:W3CDTF">2017-07-02T08:59:00Z</dcterms:modified>
</cp:coreProperties>
</file>