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E" w:rsidRDefault="00B7090E" w:rsidP="00B7090E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</w:p>
    <w:p w:rsidR="00B7090E" w:rsidRDefault="00B7090E" w:rsidP="00B7291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F0DA9" w:rsidRPr="00B7291C" w:rsidRDefault="00B7291C" w:rsidP="00B729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4101A9" w:rsidRPr="00DA29C8">
        <w:rPr>
          <w:rFonts w:ascii="TH SarabunPSK" w:hAnsi="TH SarabunPSK" w:cs="TH SarabunPSK"/>
          <w:sz w:val="32"/>
          <w:szCs w:val="32"/>
          <w:cs/>
        </w:rPr>
        <w:t>การดำเนินการเพื่อให้ข้าราชการครูและบุคลากรทางการศึกษากรุงเทพมหานครมีหรือเลื่อน</w:t>
      </w:r>
      <w:proofErr w:type="spellStart"/>
      <w:r w:rsidR="004101A9" w:rsidRPr="00DA29C8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101A9" w:rsidRPr="00DA29C8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C97631" w:rsidRPr="00B7291C" w:rsidRDefault="00C97631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101A9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97351" w:rsidRPr="00B7291C" w:rsidRDefault="00B7090E" w:rsidP="000707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97351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397351" w:rsidRPr="00B7291C">
        <w:rPr>
          <w:rFonts w:ascii="TH SarabunPSK" w:hAnsi="TH SarabunPSK" w:cs="TH SarabunPSK"/>
          <w:sz w:val="32"/>
          <w:szCs w:val="32"/>
          <w:cs/>
        </w:rPr>
        <w:t>เพื่อให้ผู้ปฏิบัติงานเกี่ยวกับการดำเนินการให้ข้าราชการครูฯ</w:t>
      </w:r>
      <w:r w:rsidR="00D96FCB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กทม. </w:t>
      </w:r>
      <w:r w:rsidR="00397351" w:rsidRPr="00B7291C">
        <w:rPr>
          <w:rFonts w:ascii="TH SarabunPSK" w:hAnsi="TH SarabunPSK" w:cs="TH SarabunPSK"/>
          <w:sz w:val="32"/>
          <w:szCs w:val="32"/>
          <w:cs/>
        </w:rPr>
        <w:t>มีหรือเลื่อน</w:t>
      </w:r>
      <w:proofErr w:type="spellStart"/>
      <w:r w:rsidR="0039735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97351" w:rsidRPr="00B7291C">
        <w:rPr>
          <w:rFonts w:ascii="TH SarabunPSK" w:hAnsi="TH SarabunPSK" w:cs="TH SarabunPSK"/>
          <w:sz w:val="32"/>
          <w:szCs w:val="32"/>
          <w:cs/>
        </w:rPr>
        <w:t xml:space="preserve">ฐานะ ทั้งสำนักงาน </w:t>
      </w:r>
      <w:proofErr w:type="spellStart"/>
      <w:r w:rsidR="00397351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397351" w:rsidRPr="00B7291C">
        <w:rPr>
          <w:rFonts w:ascii="TH SarabunPSK" w:hAnsi="TH SarabunPSK" w:cs="TH SarabunPSK"/>
          <w:sz w:val="32"/>
          <w:szCs w:val="32"/>
          <w:cs/>
        </w:rPr>
        <w:t>. สำนักการศึกษา สำนักงานเขต มีแนว</w:t>
      </w:r>
      <w:r w:rsidR="000707A9" w:rsidRPr="00B7291C">
        <w:rPr>
          <w:rFonts w:ascii="TH SarabunPSK" w:hAnsi="TH SarabunPSK" w:cs="TH SarabunPSK"/>
          <w:sz w:val="32"/>
          <w:szCs w:val="32"/>
          <w:cs/>
        </w:rPr>
        <w:t>ปฏิบัติเป็นทิศทางเดียวกัน</w:t>
      </w:r>
    </w:p>
    <w:p w:rsidR="00397351" w:rsidRPr="00B7291C" w:rsidRDefault="00B7090E" w:rsidP="0039735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97351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397351" w:rsidRPr="00B7291C">
        <w:rPr>
          <w:rFonts w:ascii="TH SarabunPSK" w:hAnsi="TH SarabunPSK" w:cs="TH SarabunPSK"/>
          <w:sz w:val="32"/>
          <w:szCs w:val="32"/>
          <w:cs/>
        </w:rPr>
        <w:t>เพื่อให้ข้าราชการครูฯ</w:t>
      </w:r>
      <w:r w:rsidR="00B50528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กทม. </w:t>
      </w:r>
      <w:r w:rsidR="00B50528" w:rsidRPr="00B7291C">
        <w:rPr>
          <w:rFonts w:ascii="TH SarabunPSK" w:hAnsi="TH SarabunPSK" w:cs="TH SarabunPSK"/>
          <w:sz w:val="32"/>
          <w:szCs w:val="32"/>
          <w:cs/>
        </w:rPr>
        <w:t xml:space="preserve">มีความรู้ความเข้าใจ </w:t>
      </w:r>
      <w:r w:rsidR="00397351" w:rsidRPr="00B7291C">
        <w:rPr>
          <w:rFonts w:ascii="TH SarabunPSK" w:hAnsi="TH SarabunPSK" w:cs="TH SarabunPSK"/>
          <w:sz w:val="32"/>
          <w:szCs w:val="32"/>
          <w:cs/>
        </w:rPr>
        <w:t>แนวทาง</w:t>
      </w:r>
      <w:r w:rsidR="00B50528" w:rsidRPr="00B7291C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0707A9" w:rsidRPr="00B7291C">
        <w:rPr>
          <w:rFonts w:ascii="TH SarabunPSK" w:hAnsi="TH SarabunPSK" w:cs="TH SarabunPSK"/>
          <w:sz w:val="32"/>
          <w:szCs w:val="32"/>
          <w:cs/>
        </w:rPr>
        <w:t>และเตรียม</w:t>
      </w:r>
      <w:r w:rsidR="00B50528" w:rsidRPr="00B7291C">
        <w:rPr>
          <w:rFonts w:ascii="TH SarabunPSK" w:hAnsi="TH SarabunPSK" w:cs="TH SarabunPSK"/>
          <w:sz w:val="32"/>
          <w:szCs w:val="32"/>
          <w:cs/>
        </w:rPr>
        <w:t>ความพร้อม</w:t>
      </w:r>
      <w:r w:rsidR="000707A9" w:rsidRPr="00B7291C">
        <w:rPr>
          <w:rFonts w:ascii="TH SarabunPSK" w:hAnsi="TH SarabunPSK" w:cs="TH SarabunPSK"/>
          <w:sz w:val="32"/>
          <w:szCs w:val="32"/>
          <w:cs/>
        </w:rPr>
        <w:t>ในการขอ</w:t>
      </w:r>
      <w:r w:rsidR="00397351" w:rsidRPr="00B7291C">
        <w:rPr>
          <w:rFonts w:ascii="TH SarabunPSK" w:hAnsi="TH SarabunPSK" w:cs="TH SarabunPSK"/>
          <w:sz w:val="32"/>
          <w:szCs w:val="32"/>
          <w:cs/>
        </w:rPr>
        <w:t>มีหรือเลื่อน</w:t>
      </w:r>
      <w:proofErr w:type="spellStart"/>
      <w:r w:rsidR="0039735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397351" w:rsidRPr="00B7291C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C97631" w:rsidRPr="00B7291C" w:rsidRDefault="00C97631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:rsidR="00397351" w:rsidRPr="00B7291C" w:rsidRDefault="007141E0" w:rsidP="0039735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การดำเนินการเพื่อให้มีหรือเลื่อน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</w:t>
      </w:r>
      <w:r w:rsidR="004C7334" w:rsidRPr="00B7291C">
        <w:rPr>
          <w:rFonts w:ascii="TH SarabunPSK" w:hAnsi="TH SarabunPSK" w:cs="TH SarabunPSK"/>
          <w:sz w:val="32"/>
          <w:szCs w:val="32"/>
          <w:cs/>
        </w:rPr>
        <w:t>ของ</w:t>
      </w:r>
      <w:r w:rsidRPr="00B7291C">
        <w:rPr>
          <w:rFonts w:ascii="TH SarabunPSK" w:hAnsi="TH SarabunPSK" w:cs="TH SarabunPSK"/>
          <w:sz w:val="32"/>
          <w:szCs w:val="32"/>
          <w:cs/>
        </w:rPr>
        <w:t>ข้าราชการครู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>ฯ กทม.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ที่ปฏิบัติหน้าที่ในโรงเรียนสังกัดสำนักงานเขตกรุงเทพมหานคร และสำนักการศึกษา 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ฐานะทุกสายงาน ทุก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 ตามหลักเกณฑ์และวิธีการฯ 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 ที่ </w:t>
      </w:r>
      <w:proofErr w:type="spellStart"/>
      <w:r w:rsidR="00D96FCB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. อนุมัติ 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๘</w:t>
      </w:r>
      <w:r w:rsidR="00D96FCB" w:rsidRPr="00B7291C">
        <w:rPr>
          <w:rFonts w:ascii="TH SarabunPSK" w:hAnsi="TH SarabunPSK" w:cs="TH SarabunPSK"/>
          <w:sz w:val="32"/>
          <w:szCs w:val="32"/>
        </w:rPr>
        <w:t>/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D96FCB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๔</w:t>
      </w:r>
      <w:r w:rsidR="00D96FCB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D96FCB" w:rsidRPr="00B7291C">
        <w:rPr>
          <w:rFonts w:ascii="TH SarabunPSK" w:hAnsi="TH SarabunPSK" w:cs="TH SarabunPSK"/>
          <w:sz w:val="32"/>
          <w:szCs w:val="32"/>
          <w:cs/>
        </w:rPr>
        <w:t xml:space="preserve">กรกฎาคม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C97631" w:rsidRPr="00B7291C" w:rsidRDefault="00C97631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p w:rsidR="005468E5" w:rsidRPr="00B7291C" w:rsidRDefault="00B7090E" w:rsidP="00CA1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468E5" w:rsidRPr="00B7291C">
        <w:rPr>
          <w:rFonts w:ascii="TH SarabunPSK" w:hAnsi="TH SarabunPSK" w:cs="TH SarabunPSK"/>
          <w:sz w:val="32"/>
          <w:szCs w:val="32"/>
        </w:rPr>
        <w:t>.</w:t>
      </w:r>
      <w:r w:rsidR="005468E5" w:rsidRPr="00B7291C">
        <w:rPr>
          <w:rFonts w:ascii="TH SarabunPSK" w:hAnsi="TH SarabunPSK" w:cs="TH SarabunPSK"/>
          <w:sz w:val="32"/>
          <w:szCs w:val="32"/>
          <w:cs/>
        </w:rPr>
        <w:t xml:space="preserve">  ข้าราชการครูและบุคลากรทางการศึกษากรุงเทพมหานคร  คือ  ข้าราชการกรุงเทพมหานครที่ทำหน้าที่หลัก</w:t>
      </w:r>
      <w:r w:rsidR="002E47D9" w:rsidRPr="00B7291C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5468E5" w:rsidRPr="00B7291C">
        <w:rPr>
          <w:rFonts w:ascii="TH SarabunPSK" w:hAnsi="TH SarabunPSK" w:cs="TH SarabunPSK"/>
          <w:sz w:val="32"/>
          <w:szCs w:val="32"/>
          <w:cs/>
        </w:rPr>
        <w:t>ด้านการเรียนการสอนและส่งเสริมการเรียนรู้ หรือ ดำรงตำแหน่งผู้บริหารสถานศึกษา  ศึกษานิเทศก์ ที่ปฏิบัติหน้าที่</w:t>
      </w:r>
      <w:r w:rsidR="00805E74" w:rsidRPr="00B7291C">
        <w:rPr>
          <w:rFonts w:ascii="TH SarabunPSK" w:hAnsi="TH SarabunPSK" w:cs="TH SarabunPSK"/>
          <w:sz w:val="32"/>
          <w:szCs w:val="32"/>
        </w:rPr>
        <w:t xml:space="preserve">              </w:t>
      </w:r>
      <w:r w:rsidR="005468E5" w:rsidRPr="00B7291C">
        <w:rPr>
          <w:rFonts w:ascii="TH SarabunPSK" w:hAnsi="TH SarabunPSK" w:cs="TH SarabunPSK"/>
          <w:sz w:val="32"/>
          <w:szCs w:val="32"/>
          <w:cs/>
        </w:rPr>
        <w:t>ในหน่วยงานการศึกษาของกรุงเทพมหานคร หรือสำนักการศึกษา</w:t>
      </w:r>
    </w:p>
    <w:p w:rsidR="007141E0" w:rsidRPr="00B7291C" w:rsidRDefault="00B7090E" w:rsidP="00CA100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7141E0" w:rsidRPr="00B7291C">
        <w:rPr>
          <w:rFonts w:ascii="TH SarabunPSK" w:hAnsi="TH SarabunPSK" w:cs="TH SarabunPSK"/>
          <w:sz w:val="32"/>
          <w:szCs w:val="32"/>
        </w:rPr>
        <w:t>.</w:t>
      </w:r>
      <w:r w:rsidR="007141E0" w:rsidRPr="00B7291C">
        <w:rPr>
          <w:rFonts w:ascii="TH SarabunPSK" w:hAnsi="TH SarabunPSK" w:cs="TH SarabunPSK"/>
          <w:sz w:val="32"/>
          <w:szCs w:val="32"/>
          <w:cs/>
        </w:rPr>
        <w:t xml:space="preserve">  ข้าราชการครูฯ กทม.  คือ  ข้าราชการครูและบุคลากรทางการศึกษากรุงเทพมหานคร</w:t>
      </w:r>
    </w:p>
    <w:p w:rsidR="007141E0" w:rsidRPr="00B7291C" w:rsidRDefault="00B7090E" w:rsidP="00CA100B">
      <w:pPr>
        <w:spacing w:after="0"/>
        <w:ind w:right="-27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141E0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7141E0" w:rsidRPr="00B7291C">
        <w:rPr>
          <w:rFonts w:ascii="TH SarabunPSK" w:hAnsi="TH SarabunPSK" w:cs="TH SarabunPSK"/>
          <w:sz w:val="32"/>
          <w:szCs w:val="32"/>
          <w:cs/>
        </w:rPr>
        <w:t>การขอมี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ฐานะ คือ การที่ข้าราชการครูฯกทม. ยื่นคำร้องขอมี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ฐานะ เช่น ขอมี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 </w:t>
      </w:r>
    </w:p>
    <w:p w:rsidR="007141E0" w:rsidRPr="00B7291C" w:rsidRDefault="00B7090E" w:rsidP="00CA100B">
      <w:pPr>
        <w:spacing w:after="0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141E0" w:rsidRPr="00B7291C">
        <w:rPr>
          <w:rFonts w:ascii="TH SarabunPSK" w:hAnsi="TH SarabunPSK" w:cs="TH SarabunPSK"/>
          <w:sz w:val="32"/>
          <w:szCs w:val="32"/>
        </w:rPr>
        <w:t>.</w:t>
      </w:r>
      <w:r w:rsidR="007141E0" w:rsidRPr="00B7291C">
        <w:rPr>
          <w:rFonts w:ascii="TH SarabunPSK" w:hAnsi="TH SarabunPSK" w:cs="TH SarabunPSK"/>
          <w:sz w:val="32"/>
          <w:szCs w:val="32"/>
          <w:cs/>
        </w:rPr>
        <w:t xml:space="preserve">  การขอเลื่อน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ฐานะ คือ การที่ข้าราชการครูฯ กทม. ยื่นคำร้องขอเลื่อน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ฐานะสูงขึ้นจาก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วิทยะฐานะ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เดิม  เช่น  ขอเลื่อน</w:t>
      </w:r>
      <w:proofErr w:type="spellStart"/>
      <w:r w:rsidR="007141E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141E0" w:rsidRPr="00B7291C">
        <w:rPr>
          <w:rFonts w:ascii="TH SarabunPSK" w:hAnsi="TH SarabunPSK" w:cs="TH SarabunPSK"/>
          <w:sz w:val="32"/>
          <w:szCs w:val="32"/>
          <w:cs/>
        </w:rPr>
        <w:t>ฐานะครูชำนาญการพิเศษ (ขอเลื่อนจาก ครูชำนาญการ เป็น ครูชำนาญการพิเศษ)</w:t>
      </w:r>
    </w:p>
    <w:p w:rsidR="002B1FB6" w:rsidRPr="00B7291C" w:rsidRDefault="00B7090E" w:rsidP="00CA1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B1FB6" w:rsidRPr="00B7291C">
        <w:rPr>
          <w:rFonts w:ascii="TH SarabunPSK" w:hAnsi="TH SarabunPSK" w:cs="TH SarabunPSK"/>
          <w:sz w:val="32"/>
          <w:szCs w:val="32"/>
        </w:rPr>
        <w:t xml:space="preserve">.  </w:t>
      </w:r>
      <w:proofErr w:type="spellStart"/>
      <w:r w:rsidR="002B1FB6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2B1FB6" w:rsidRPr="00B7291C">
        <w:rPr>
          <w:rFonts w:ascii="TH SarabunPSK" w:hAnsi="TH SarabunPSK" w:cs="TH SarabunPSK"/>
          <w:sz w:val="32"/>
          <w:szCs w:val="32"/>
          <w:cs/>
        </w:rPr>
        <w:t xml:space="preserve">ฐานะ  คือ  </w:t>
      </w:r>
      <w:r w:rsidR="00015B87" w:rsidRPr="00B7291C">
        <w:rPr>
          <w:rFonts w:ascii="TH SarabunPSK" w:hAnsi="TH SarabunPSK" w:cs="TH SarabunPSK"/>
          <w:sz w:val="32"/>
          <w:szCs w:val="32"/>
          <w:cs/>
        </w:rPr>
        <w:t>ระดับความก้าวหน้าของข้าราชการครูและบุคลากรทางการศึกษา</w:t>
      </w:r>
    </w:p>
    <w:p w:rsidR="004B0FF0" w:rsidRPr="00B7291C" w:rsidRDefault="00B7090E" w:rsidP="00CA1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B0FF0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4B0FF0" w:rsidRPr="00B7291C">
        <w:rPr>
          <w:rFonts w:ascii="TH SarabunPSK" w:hAnsi="TH SarabunPSK" w:cs="TH SarabunPSK"/>
          <w:sz w:val="32"/>
          <w:szCs w:val="32"/>
          <w:cs/>
        </w:rPr>
        <w:t>หลักเกณฑ์การขอมีหรือเลื่อน</w:t>
      </w:r>
      <w:proofErr w:type="spellStart"/>
      <w:r w:rsidR="004B0FF0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B0FF0" w:rsidRPr="00B7291C">
        <w:rPr>
          <w:rFonts w:ascii="TH SarabunPSK" w:hAnsi="TH SarabunPSK" w:cs="TH SarabunPSK"/>
          <w:sz w:val="32"/>
          <w:szCs w:val="32"/>
          <w:cs/>
        </w:rPr>
        <w:t>ฐานะฯ</w:t>
      </w:r>
      <w:r w:rsidR="004B0FF0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4B0FF0" w:rsidRPr="00B7291C">
        <w:rPr>
          <w:rFonts w:ascii="TH SarabunPSK" w:hAnsi="TH SarabunPSK" w:cs="TH SarabunPSK"/>
          <w:sz w:val="32"/>
          <w:szCs w:val="32"/>
          <w:cs/>
        </w:rPr>
        <w:t>คือ  หลักเกณฑ์และวิธีการให้ข้าราชการครูและบุคลากรทางการศึกษากรุงเทพมหานคร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>มีหรือเลื่อน</w:t>
      </w:r>
      <w:proofErr w:type="spellStart"/>
      <w:r w:rsidR="00AB4CFA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B4CFA" w:rsidRPr="00B7291C">
        <w:rPr>
          <w:rFonts w:ascii="TH SarabunPSK" w:hAnsi="TH SarabunPSK" w:cs="TH SarabunPSK"/>
          <w:sz w:val="32"/>
          <w:szCs w:val="32"/>
          <w:cs/>
        </w:rPr>
        <w:t>ฐานะ ทุกสายงาน ทุกตำแหน่ง ทุก</w:t>
      </w:r>
      <w:proofErr w:type="spellStart"/>
      <w:r w:rsidR="00AB4CFA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ฐานะ ตามมติ </w:t>
      </w:r>
      <w:proofErr w:type="spellStart"/>
      <w:r w:rsidR="00AB4CFA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. ครั้งที่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B4CFA" w:rsidRPr="00B7291C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B4CFA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B4CFA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กรกฎาคม 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</w:p>
    <w:p w:rsidR="00AB4CFA" w:rsidRPr="00B7291C" w:rsidRDefault="00B7090E" w:rsidP="00CA100B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5853E3" w:rsidRPr="00B7291C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="005853E3" w:rsidRPr="00B7291C">
        <w:rPr>
          <w:rFonts w:ascii="TH SarabunPSK" w:hAnsi="TH SarabunPSK" w:cs="TH SarabunPSK"/>
          <w:sz w:val="32"/>
          <w:szCs w:val="32"/>
          <w:cs/>
        </w:rPr>
        <w:t>อ.</w:t>
      </w:r>
      <w:proofErr w:type="spellStart"/>
      <w:r w:rsidR="005853E3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5853E3" w:rsidRPr="00B7291C">
        <w:rPr>
          <w:rFonts w:ascii="TH SarabunPSK" w:hAnsi="TH SarabunPSK" w:cs="TH SarabunPSK"/>
          <w:sz w:val="32"/>
          <w:szCs w:val="32"/>
          <w:cs/>
        </w:rPr>
        <w:t>.สามัญครูฯ  คือ</w:t>
      </w:r>
      <w:proofErr w:type="gramEnd"/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 อ.</w:t>
      </w:r>
      <w:proofErr w:type="spellStart"/>
      <w:r w:rsidR="005853E3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5853E3" w:rsidRPr="00B7291C">
        <w:rPr>
          <w:rFonts w:ascii="TH SarabunPSK" w:hAnsi="TH SarabunPSK" w:cs="TH SarabunPSK"/>
          <w:sz w:val="32"/>
          <w:szCs w:val="32"/>
          <w:cs/>
        </w:rPr>
        <w:t>.สามัญข้าราชการครูและบุคลากรทางการศึกษา</w:t>
      </w:r>
    </w:p>
    <w:p w:rsidR="00AB4CFA" w:rsidRPr="00B7291C" w:rsidRDefault="00AB4CFA" w:rsidP="00CA1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B7090E" w:rsidRDefault="00B7090E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090E" w:rsidRDefault="00B7090E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090E" w:rsidRDefault="00B7090E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090E" w:rsidRDefault="00B7090E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7090E" w:rsidRDefault="00B7090E" w:rsidP="00B7090E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๒๖</w:t>
      </w: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7141E0" w:rsidRPr="00B7291C" w:rsidRDefault="00261E02" w:rsidP="00397351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กฎหมายกำหนดไว้ว่า ข้าราชการครูและบุคลากรทางการศึกษาจะมี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ฐานะใด และการเลื่อนเป็น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ฐานะใดต้องเป็นไปตามมาตรฐาน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 ซึ่งผ่านการประเมิน โดยต้องคำนึงถึงความประพฤติด้านวินัย  คุณธรรม  จริยธรรม  จรรยาบรรณวิชาชีพ  ประสบการณ์  คุณภาพการปฏิบัติงาน  ความชำนาญ  ความเชี่ยวชาญ  ผลงานที่เกิดจากการปฏิบัติหน้าที่ในด้านการเรียน  การสอน</w:t>
      </w:r>
      <w:r w:rsidR="002B1FB6" w:rsidRPr="00B7291C">
        <w:rPr>
          <w:rFonts w:ascii="TH SarabunPSK" w:hAnsi="TH SarabunPSK" w:cs="TH SarabunPSK"/>
          <w:sz w:val="32"/>
          <w:szCs w:val="32"/>
        </w:rPr>
        <w:t xml:space="preserve">   </w:t>
      </w:r>
      <w:r w:rsidRPr="00B7291C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ตามหลักเกณฑ์และวิธีการที่กำหนด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</w:p>
    <w:p w:rsidR="00B7090E" w:rsidRDefault="00B7090E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ขั้นตอน กระบวนการ</w:t>
      </w:r>
    </w:p>
    <w:p w:rsidR="00261E02" w:rsidRPr="00B7291C" w:rsidRDefault="00B7090E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ความก้าวหน้าในสายวิชาชีพครู</w:t>
      </w:r>
    </w:p>
    <w:p w:rsidR="00647A88" w:rsidRPr="00B7291C" w:rsidRDefault="00647A88" w:rsidP="00647A88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ข้าราชการครูฯ กทม. ประกอบด้วย 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ประเภท 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สายงาน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๕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ตำแหน่ง  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6"/>
        <w:gridCol w:w="2242"/>
        <w:gridCol w:w="2942"/>
      </w:tblGrid>
      <w:tr w:rsidR="00805E74" w:rsidRPr="00B7291C" w:rsidTr="00B7291C">
        <w:trPr>
          <w:jc w:val="center"/>
        </w:trPr>
        <w:tc>
          <w:tcPr>
            <w:tcW w:w="2776" w:type="dxa"/>
            <w:shd w:val="clear" w:color="auto" w:fill="auto"/>
          </w:tcPr>
          <w:p w:rsidR="00805E74" w:rsidRPr="00B7291C" w:rsidRDefault="00A454DD" w:rsidP="00805E7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2242" w:type="dxa"/>
            <w:shd w:val="clear" w:color="auto" w:fill="auto"/>
          </w:tcPr>
          <w:p w:rsidR="00805E74" w:rsidRPr="00B7291C" w:rsidRDefault="00805E74" w:rsidP="00805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สายงาน</w:t>
            </w:r>
          </w:p>
        </w:tc>
        <w:tc>
          <w:tcPr>
            <w:tcW w:w="2942" w:type="dxa"/>
            <w:shd w:val="clear" w:color="auto" w:fill="auto"/>
          </w:tcPr>
          <w:p w:rsidR="00805E74" w:rsidRPr="00B7291C" w:rsidRDefault="00805E74" w:rsidP="00805E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805E74" w:rsidRPr="00B7291C" w:rsidTr="00B7291C">
        <w:trPr>
          <w:jc w:val="center"/>
        </w:trPr>
        <w:tc>
          <w:tcPr>
            <w:tcW w:w="2776" w:type="dxa"/>
            <w:shd w:val="clear" w:color="auto" w:fill="auto"/>
          </w:tcPr>
          <w:p w:rsidR="00805E74" w:rsidRPr="00B7291C" w:rsidRDefault="00805E74" w:rsidP="00805E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ผู้สอนในหน่วยงานการศึกษา</w:t>
            </w:r>
          </w:p>
        </w:tc>
        <w:tc>
          <w:tcPr>
            <w:tcW w:w="2242" w:type="dxa"/>
            <w:shd w:val="clear" w:color="auto" w:fill="auto"/>
          </w:tcPr>
          <w:p w:rsidR="00805E74" w:rsidRPr="00B7291C" w:rsidRDefault="00805E74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การสอน</w:t>
            </w:r>
          </w:p>
        </w:tc>
        <w:tc>
          <w:tcPr>
            <w:tcW w:w="2942" w:type="dxa"/>
            <w:shd w:val="clear" w:color="auto" w:fill="auto"/>
          </w:tcPr>
          <w:p w:rsidR="00805E74" w:rsidRPr="00B7291C" w:rsidRDefault="00B7090E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  <w:p w:rsidR="00805E74" w:rsidRPr="00B7291C" w:rsidRDefault="00B7090E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</w:t>
            </w:r>
          </w:p>
        </w:tc>
      </w:tr>
      <w:tr w:rsidR="00805E74" w:rsidRPr="00B7291C" w:rsidTr="00B7291C">
        <w:trPr>
          <w:jc w:val="center"/>
        </w:trPr>
        <w:tc>
          <w:tcPr>
            <w:tcW w:w="2776" w:type="dxa"/>
            <w:shd w:val="clear" w:color="auto" w:fill="auto"/>
          </w:tcPr>
          <w:p w:rsidR="00805E74" w:rsidRPr="00B7291C" w:rsidRDefault="00805E74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2242" w:type="dxa"/>
            <w:shd w:val="clear" w:color="auto" w:fill="auto"/>
          </w:tcPr>
          <w:p w:rsidR="00805E74" w:rsidRPr="00B7291C" w:rsidRDefault="00805E74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การบริหารสถานศึกษา</w:t>
            </w:r>
          </w:p>
        </w:tc>
        <w:tc>
          <w:tcPr>
            <w:tcW w:w="2942" w:type="dxa"/>
            <w:shd w:val="clear" w:color="auto" w:fill="auto"/>
          </w:tcPr>
          <w:p w:rsidR="00805E74" w:rsidRPr="00B7291C" w:rsidRDefault="00B7090E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รองผู้อำนวยการสถานศึกษา</w:t>
            </w:r>
          </w:p>
          <w:p w:rsidR="00805E74" w:rsidRPr="00B7291C" w:rsidRDefault="00B7090E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</w:tr>
      <w:tr w:rsidR="00805E74" w:rsidRPr="00B7291C" w:rsidTr="00B7291C">
        <w:trPr>
          <w:jc w:val="center"/>
        </w:trPr>
        <w:tc>
          <w:tcPr>
            <w:tcW w:w="2776" w:type="dxa"/>
            <w:shd w:val="clear" w:color="auto" w:fill="auto"/>
          </w:tcPr>
          <w:p w:rsidR="00805E74" w:rsidRPr="00B7291C" w:rsidRDefault="00805E74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บุคลากรทางการศึกษาอื่น</w:t>
            </w:r>
          </w:p>
        </w:tc>
        <w:tc>
          <w:tcPr>
            <w:tcW w:w="2242" w:type="dxa"/>
            <w:shd w:val="clear" w:color="auto" w:fill="auto"/>
          </w:tcPr>
          <w:p w:rsidR="00805E74" w:rsidRPr="00B7291C" w:rsidRDefault="00805E74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การนิเทศการศึกษา</w:t>
            </w:r>
          </w:p>
        </w:tc>
        <w:tc>
          <w:tcPr>
            <w:tcW w:w="2942" w:type="dxa"/>
            <w:shd w:val="clear" w:color="auto" w:fill="auto"/>
          </w:tcPr>
          <w:p w:rsidR="00805E74" w:rsidRPr="00B7291C" w:rsidRDefault="00B7090E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805E74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</w:t>
            </w:r>
          </w:p>
        </w:tc>
      </w:tr>
    </w:tbl>
    <w:p w:rsidR="00A454DD" w:rsidRPr="00B7291C" w:rsidRDefault="00647A88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8C45AE" w:rsidRPr="00B7291C">
        <w:rPr>
          <w:rFonts w:ascii="TH SarabunPSK" w:hAnsi="TH SarabunPSK" w:cs="TH SarabunPSK"/>
          <w:sz w:val="32"/>
          <w:szCs w:val="32"/>
          <w:cs/>
        </w:rPr>
        <w:t>เส้นทาง</w:t>
      </w:r>
      <w:r w:rsidRPr="00B7291C">
        <w:rPr>
          <w:rFonts w:ascii="TH SarabunPSK" w:hAnsi="TH SarabunPSK" w:cs="TH SarabunPSK"/>
          <w:sz w:val="32"/>
          <w:szCs w:val="32"/>
          <w:cs/>
        </w:rPr>
        <w:t>ความก้าวหน้าในสายวิชาชีพครู</w:t>
      </w:r>
      <w:r w:rsidR="00E154BF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สามารถแบ่งได้เป็น   </w:t>
      </w:r>
      <w:r w:rsidR="00B7090E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 เส้นทางหลัก  ได้แก่</w:t>
      </w:r>
    </w:p>
    <w:p w:rsidR="00E154BF" w:rsidRPr="00B7291C" w:rsidRDefault="00647A88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8C45AE" w:rsidRPr="00B7291C">
        <w:rPr>
          <w:rFonts w:ascii="TH SarabunPSK" w:hAnsi="TH SarabunPSK" w:cs="TH SarabunPSK"/>
          <w:sz w:val="32"/>
          <w:szCs w:val="32"/>
        </w:rPr>
        <w:sym w:font="Symbol" w:char="F020"/>
      </w:r>
      <w:r w:rsidR="008C45AE" w:rsidRPr="00B7291C">
        <w:rPr>
          <w:rFonts w:ascii="TH SarabunPSK" w:hAnsi="TH SarabunPSK" w:cs="TH SarabunPSK"/>
          <w:sz w:val="32"/>
          <w:szCs w:val="32"/>
        </w:rPr>
        <w:sym w:font="Symbol" w:char="F0A8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E154BF" w:rsidRPr="00B7291C">
        <w:rPr>
          <w:rFonts w:ascii="TH SarabunPSK" w:hAnsi="TH SarabunPSK" w:cs="TH SarabunPSK"/>
          <w:sz w:val="32"/>
          <w:szCs w:val="32"/>
          <w:cs/>
        </w:rPr>
        <w:t xml:space="preserve">เปลี่ยนประเภทหรือสายงาน หรือเปลี่ยนตำแหน่ง โดยกระบวนการคัดเลือกตามหลักเกณฑ์และวิธีการที่กฎหมายกำหนด เช่น  </w:t>
      </w:r>
    </w:p>
    <w:p w:rsidR="00E154BF" w:rsidRPr="00B7291C" w:rsidRDefault="00E154BF" w:rsidP="008C45AE">
      <w:pPr>
        <w:spacing w:after="0"/>
        <w:ind w:right="-450" w:firstLine="216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B7291C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="003F70EC" w:rsidRPr="00B7291C">
        <w:rPr>
          <w:rFonts w:ascii="TH SarabunPSK" w:hAnsi="TH SarabunPSK" w:cs="TH SarabunPSK"/>
          <w:sz w:val="32"/>
          <w:szCs w:val="32"/>
          <w:cs/>
        </w:rPr>
        <w:t>รองผู้อำนวยการสถานศึกษา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45AE" w:rsidRPr="00B7291C">
        <w:rPr>
          <w:rFonts w:ascii="TH SarabunPSK" w:hAnsi="TH SarabunPSK" w:cs="TH SarabunPSK"/>
          <w:sz w:val="32"/>
          <w:szCs w:val="32"/>
          <w:cs/>
        </w:rPr>
        <w:t>ซึ่ง</w:t>
      </w:r>
      <w:r w:rsidR="007D32A7" w:rsidRPr="00B7291C">
        <w:rPr>
          <w:rFonts w:ascii="TH SarabunPSK" w:hAnsi="TH SarabunPSK" w:cs="TH SarabunPSK"/>
          <w:sz w:val="32"/>
          <w:szCs w:val="32"/>
          <w:cs/>
        </w:rPr>
        <w:t>คัดเลือกจาก</w:t>
      </w:r>
      <w:r w:rsidRPr="00B7291C">
        <w:rPr>
          <w:rFonts w:ascii="TH SarabunPSK" w:hAnsi="TH SarabunPSK" w:cs="TH SarabunPSK"/>
          <w:sz w:val="32"/>
          <w:szCs w:val="32"/>
          <w:cs/>
        </w:rPr>
        <w:t>ตำแหน่งครู</w:t>
      </w:r>
      <w:proofErr w:type="gramEnd"/>
      <w:r w:rsidR="00CA100B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>หรือตำแหน่งศึกษานิเทศก์</w:t>
      </w:r>
      <w:r w:rsidR="007D32A7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A88" w:rsidRPr="00B7291C" w:rsidRDefault="00E154BF" w:rsidP="00E154BF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="003F70EC" w:rsidRPr="00B7291C">
        <w:rPr>
          <w:rFonts w:ascii="TH SarabunPSK" w:hAnsi="TH SarabunPSK" w:cs="TH SarabunPSK"/>
          <w:sz w:val="32"/>
          <w:szCs w:val="32"/>
          <w:cs/>
        </w:rPr>
        <w:t xml:space="preserve">การคัดเลือกผู้อำนวยการสถานศึกษา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5AE" w:rsidRPr="00B7291C">
        <w:rPr>
          <w:rFonts w:ascii="TH SarabunPSK" w:hAnsi="TH SarabunPSK" w:cs="TH SarabunPSK"/>
          <w:sz w:val="32"/>
          <w:szCs w:val="32"/>
          <w:cs/>
        </w:rPr>
        <w:t>ซึ่ง</w:t>
      </w:r>
      <w:r w:rsidR="007D32A7" w:rsidRPr="00B7291C">
        <w:rPr>
          <w:rFonts w:ascii="TH SarabunPSK" w:hAnsi="TH SarabunPSK" w:cs="TH SarabunPSK"/>
          <w:sz w:val="32"/>
          <w:szCs w:val="32"/>
          <w:cs/>
        </w:rPr>
        <w:t>คัดเลือกจาก</w:t>
      </w:r>
      <w:r w:rsidRPr="00B7291C">
        <w:rPr>
          <w:rFonts w:ascii="TH SarabunPSK" w:hAnsi="TH SarabunPSK" w:cs="TH SarabunPSK"/>
          <w:sz w:val="32"/>
          <w:szCs w:val="32"/>
          <w:cs/>
        </w:rPr>
        <w:t>ตำแหน่งรองผู้อำนวยการสถานศึกษา</w:t>
      </w:r>
      <w:proofErr w:type="gramEnd"/>
      <w:r w:rsidR="00CA100B" w:rsidRPr="00B7291C">
        <w:rPr>
          <w:rFonts w:ascii="TH SarabunPSK" w:hAnsi="TH SarabunPSK" w:cs="TH SarabunPSK"/>
          <w:sz w:val="32"/>
          <w:szCs w:val="32"/>
          <w:cs/>
        </w:rPr>
        <w:t xml:space="preserve"> หรือตำแหน่งศึกษานิเทศก์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E154BF" w:rsidRPr="00B7291C" w:rsidRDefault="00E154BF" w:rsidP="00E154BF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="003F70EC" w:rsidRPr="00B7291C">
        <w:rPr>
          <w:rFonts w:ascii="TH SarabunPSK" w:hAnsi="TH SarabunPSK" w:cs="TH SarabunPSK"/>
          <w:sz w:val="32"/>
          <w:szCs w:val="32"/>
          <w:cs/>
        </w:rPr>
        <w:t xml:space="preserve">การคัดเลือกศึกษานิเทศก์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45AE" w:rsidRPr="00B7291C">
        <w:rPr>
          <w:rFonts w:ascii="TH SarabunPSK" w:hAnsi="TH SarabunPSK" w:cs="TH SarabunPSK"/>
          <w:sz w:val="32"/>
          <w:szCs w:val="32"/>
          <w:cs/>
        </w:rPr>
        <w:t>ซึ่ง</w:t>
      </w:r>
      <w:r w:rsidR="007D32A7" w:rsidRPr="00B7291C">
        <w:rPr>
          <w:rFonts w:ascii="TH SarabunPSK" w:hAnsi="TH SarabunPSK" w:cs="TH SarabunPSK"/>
          <w:sz w:val="32"/>
          <w:szCs w:val="32"/>
          <w:cs/>
        </w:rPr>
        <w:t>คัดเลือกจากตำแหน่งครู</w:t>
      </w:r>
      <w:proofErr w:type="gramEnd"/>
      <w:r w:rsidR="007D32A7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4CFA" w:rsidRPr="00B7291C" w:rsidRDefault="00B7090E" w:rsidP="00AB4C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B4CFA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๕๔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พระราชบัญญัติระเบียบข้าราชการครูและบุคลากรทางการศึกษา</w:t>
      </w:r>
      <w:r w:rsidR="00AB4CFA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</w:p>
    <w:p w:rsidR="00E154BF" w:rsidRPr="00B7291C" w:rsidRDefault="00E154BF" w:rsidP="00E154BF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8C45AE" w:rsidRPr="00B7291C">
        <w:rPr>
          <w:rFonts w:ascii="TH SarabunPSK" w:hAnsi="TH SarabunPSK" w:cs="TH SarabunPSK"/>
          <w:sz w:val="32"/>
          <w:szCs w:val="32"/>
        </w:rPr>
        <w:sym w:font="Symbol" w:char="F0A8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45AE" w:rsidRPr="00B7291C">
        <w:rPr>
          <w:rFonts w:ascii="TH SarabunPSK" w:hAnsi="TH SarabunPSK" w:cs="TH SarabunPSK"/>
          <w:sz w:val="32"/>
          <w:szCs w:val="32"/>
          <w:cs/>
        </w:rPr>
        <w:t>การขอมีหรือเลื่อน</w:t>
      </w:r>
      <w:proofErr w:type="spellStart"/>
      <w:r w:rsidR="008C45AE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C45AE" w:rsidRPr="00B7291C">
        <w:rPr>
          <w:rFonts w:ascii="TH SarabunPSK" w:hAnsi="TH SarabunPSK" w:cs="TH SarabunPSK"/>
          <w:sz w:val="32"/>
          <w:szCs w:val="32"/>
          <w:cs/>
        </w:rPr>
        <w:t xml:space="preserve">ฐานะในแต่ละตำแหน่ง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790"/>
        <w:gridCol w:w="3330"/>
        <w:gridCol w:w="1818"/>
      </w:tblGrid>
      <w:tr w:rsidR="00C613BD" w:rsidRPr="00B7291C" w:rsidTr="00B7291C">
        <w:tc>
          <w:tcPr>
            <w:tcW w:w="2790" w:type="dxa"/>
            <w:shd w:val="clear" w:color="auto" w:fill="auto"/>
          </w:tcPr>
          <w:p w:rsidR="00C613BD" w:rsidRPr="00B7291C" w:rsidRDefault="00C613BD" w:rsidP="00763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763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818" w:type="dxa"/>
            <w:shd w:val="clear" w:color="auto" w:fill="auto"/>
          </w:tcPr>
          <w:p w:rsidR="00C613BD" w:rsidRPr="00B7291C" w:rsidRDefault="00C613BD" w:rsidP="007637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3BD" w:rsidRPr="00B7291C" w:rsidTr="00B7291C">
        <w:tc>
          <w:tcPr>
            <w:tcW w:w="2790" w:type="dxa"/>
            <w:shd w:val="clear" w:color="auto" w:fill="auto"/>
          </w:tcPr>
          <w:p w:rsidR="00C613BD" w:rsidRPr="00B7291C" w:rsidRDefault="00B7090E" w:rsidP="00E15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  <w:tc>
          <w:tcPr>
            <w:tcW w:w="1818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3BD" w:rsidRPr="00B7291C" w:rsidTr="00B7291C">
        <w:tc>
          <w:tcPr>
            <w:tcW w:w="2790" w:type="dxa"/>
            <w:shd w:val="clear" w:color="auto" w:fill="auto"/>
          </w:tcPr>
          <w:p w:rsidR="00C613BD" w:rsidRPr="00B7291C" w:rsidRDefault="00B7090E" w:rsidP="00E15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ครู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ครูเชี่ยวชาญ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ครูเชี่ยวชาญพิเศษ</w:t>
            </w:r>
          </w:p>
        </w:tc>
        <w:tc>
          <w:tcPr>
            <w:tcW w:w="1818" w:type="dxa"/>
            <w:shd w:val="clear" w:color="auto" w:fill="auto"/>
          </w:tcPr>
          <w:p w:rsidR="00C613BD" w:rsidRPr="00B7291C" w:rsidRDefault="0076378E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ขอมี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  <w:p w:rsidR="0076378E" w:rsidRPr="00B7291C" w:rsidRDefault="0076378E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ขอเลื่อน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  <w:p w:rsidR="0076378E" w:rsidRPr="00B7291C" w:rsidRDefault="0076378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  <w:p w:rsidR="0076378E" w:rsidRPr="00B7291C" w:rsidRDefault="0076378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  <w:tr w:rsidR="00C613BD" w:rsidRPr="00B7291C" w:rsidTr="00B7291C">
        <w:tc>
          <w:tcPr>
            <w:tcW w:w="2790" w:type="dxa"/>
            <w:shd w:val="clear" w:color="auto" w:fill="auto"/>
          </w:tcPr>
          <w:p w:rsidR="00B7090E" w:rsidRDefault="00B7090E" w:rsidP="00E154B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613BD" w:rsidRPr="00B7291C" w:rsidRDefault="00B7090E" w:rsidP="00E15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รองผู้อำนวยการชำนาญการ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รองผู้อำนวยการชำนาญการพิเศษ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รองผู้อำนวยการเชี่ยวชาญ</w:t>
            </w:r>
          </w:p>
        </w:tc>
        <w:tc>
          <w:tcPr>
            <w:tcW w:w="1818" w:type="dxa"/>
            <w:shd w:val="clear" w:color="auto" w:fill="auto"/>
          </w:tcPr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ขอมี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ขอเลื่อน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  <w:p w:rsidR="00C613BD" w:rsidRPr="00B7291C" w:rsidRDefault="00D73AE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</w:tbl>
    <w:p w:rsidR="00B7090E" w:rsidRDefault="00B7090E">
      <w:pPr>
        <w:rPr>
          <w:rFonts w:hint="cs"/>
        </w:rPr>
      </w:pPr>
      <w:r>
        <w:br w:type="page"/>
      </w:r>
    </w:p>
    <w:p w:rsidR="00B7090E" w:rsidRPr="00374729" w:rsidRDefault="00B7090E" w:rsidP="00B7090E">
      <w:pPr>
        <w:jc w:val="right"/>
        <w:rPr>
          <w:rFonts w:ascii="TH SarabunPSK" w:hAnsi="TH SarabunPSK" w:cs="TH SarabunPSK" w:hint="cs"/>
          <w:b/>
          <w:bCs/>
          <w:sz w:val="24"/>
          <w:szCs w:val="32"/>
        </w:rPr>
      </w:pPr>
      <w:r w:rsidRPr="0037472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๒๗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790"/>
        <w:gridCol w:w="3330"/>
        <w:gridCol w:w="1818"/>
      </w:tblGrid>
      <w:tr w:rsidR="00B7090E" w:rsidRPr="00B7291C" w:rsidTr="00B7090E">
        <w:tc>
          <w:tcPr>
            <w:tcW w:w="2790" w:type="dxa"/>
          </w:tcPr>
          <w:p w:rsidR="00B7090E" w:rsidRPr="00B7291C" w:rsidRDefault="00B7090E" w:rsidP="00B70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330" w:type="dxa"/>
          </w:tcPr>
          <w:p w:rsidR="00B7090E" w:rsidRPr="00B7291C" w:rsidRDefault="00B7090E" w:rsidP="00B70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1818" w:type="dxa"/>
          </w:tcPr>
          <w:p w:rsidR="00B7090E" w:rsidRPr="00B7291C" w:rsidRDefault="00B7090E" w:rsidP="00B709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13BD" w:rsidRPr="00B7291C" w:rsidTr="00B7090E">
        <w:tc>
          <w:tcPr>
            <w:tcW w:w="2790" w:type="dxa"/>
            <w:shd w:val="clear" w:color="auto" w:fill="auto"/>
          </w:tcPr>
          <w:p w:rsidR="00C613BD" w:rsidRPr="00B7291C" w:rsidRDefault="00B7090E" w:rsidP="00E15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C613BD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C61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ผู้อำนวยการชำนาญการ</w:t>
            </w:r>
          </w:p>
          <w:p w:rsidR="00C613BD" w:rsidRPr="00B7291C" w:rsidRDefault="00C613BD" w:rsidP="00C61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ผู้อำนวยการชำนาญการพิเศษ</w:t>
            </w:r>
          </w:p>
          <w:p w:rsidR="00C613BD" w:rsidRPr="00B7291C" w:rsidRDefault="00C613BD" w:rsidP="00C61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ผู้อำนวยการเชี่ยวชาญ</w:t>
            </w:r>
          </w:p>
          <w:p w:rsidR="00C613BD" w:rsidRPr="00B7291C" w:rsidRDefault="00C613BD" w:rsidP="00C613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ผู้อำนวยการเชี่ยวชาญพิเศษ</w:t>
            </w:r>
          </w:p>
        </w:tc>
        <w:tc>
          <w:tcPr>
            <w:tcW w:w="1818" w:type="dxa"/>
            <w:shd w:val="clear" w:color="auto" w:fill="auto"/>
          </w:tcPr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ขอมี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ขอเลื่อน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  <w:p w:rsidR="00D73AEE" w:rsidRPr="00B7291C" w:rsidRDefault="00D73AE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  <w:p w:rsidR="00C613BD" w:rsidRPr="00B7291C" w:rsidRDefault="00D73AE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  <w:tr w:rsidR="00C613BD" w:rsidRPr="00B7291C" w:rsidTr="00B7090E">
        <w:tc>
          <w:tcPr>
            <w:tcW w:w="2790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ศึกษานิเทศก์</w:t>
            </w:r>
          </w:p>
        </w:tc>
        <w:tc>
          <w:tcPr>
            <w:tcW w:w="3330" w:type="dxa"/>
            <w:shd w:val="clear" w:color="auto" w:fill="auto"/>
          </w:tcPr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ศึกษานิเทศก์ชำนาญการ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ศึกษานิเทศก์ชำนาญการพิเศษ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ศึกษานิเทศก์เชี่ยวชาญ</w:t>
            </w:r>
          </w:p>
          <w:p w:rsidR="00C613BD" w:rsidRPr="00B7291C" w:rsidRDefault="00C613BD" w:rsidP="00E154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ศึกษานิเทศก์เชี่ยวชาญพิเศษ</w:t>
            </w:r>
          </w:p>
        </w:tc>
        <w:tc>
          <w:tcPr>
            <w:tcW w:w="1818" w:type="dxa"/>
            <w:shd w:val="clear" w:color="auto" w:fill="auto"/>
          </w:tcPr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ขอมี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</w:t>
            </w:r>
          </w:p>
          <w:p w:rsidR="00D73AEE" w:rsidRPr="00B7291C" w:rsidRDefault="00D73AEE" w:rsidP="00D73AE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ขอเลื่อน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  <w:p w:rsidR="00D73AEE" w:rsidRPr="00B7291C" w:rsidRDefault="00D73AE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  <w:p w:rsidR="00C613BD" w:rsidRPr="00B7291C" w:rsidRDefault="00D73AEE" w:rsidP="00D73A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“</w:t>
            </w:r>
          </w:p>
        </w:tc>
      </w:tr>
    </w:tbl>
    <w:p w:rsidR="0083626D" w:rsidRPr="00B7291C" w:rsidRDefault="0083626D" w:rsidP="00B7291C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D06853" w:rsidRPr="00B7291C" w:rsidRDefault="00B7090E" w:rsidP="00E9191C">
      <w:pPr>
        <w:spacing w:after="0"/>
        <w:ind w:right="-81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คุณสมบัติของผู้ที่จะขอมีหรือเลื่อน</w:t>
      </w:r>
      <w:proofErr w:type="spellStart"/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D06853" w:rsidRPr="00B7291C">
        <w:rPr>
          <w:rFonts w:ascii="TH SarabunPSK" w:hAnsi="TH SarabunPSK" w:cs="TH SarabunPSK"/>
          <w:sz w:val="32"/>
          <w:szCs w:val="32"/>
        </w:rPr>
        <w:tab/>
        <w:t>[</w:t>
      </w:r>
      <w:r w:rsidR="00D06853" w:rsidRPr="00B7291C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D06853" w:rsidRPr="00B7291C">
        <w:rPr>
          <w:rFonts w:ascii="TH SarabunPSK" w:hAnsi="TH SarabunPSK" w:cs="TH SarabunPSK"/>
          <w:sz w:val="32"/>
          <w:szCs w:val="32"/>
        </w:rPr>
        <w:t>+</w:t>
      </w:r>
      <w:r w:rsidR="00D06853" w:rsidRPr="00B7291C">
        <w:rPr>
          <w:rFonts w:ascii="TH SarabunPSK" w:hAnsi="TH SarabunPSK" w:cs="TH SarabunPSK"/>
          <w:sz w:val="32"/>
          <w:szCs w:val="32"/>
          <w:cs/>
        </w:rPr>
        <w:t>เงินเดือน</w:t>
      </w:r>
      <w:r w:rsidR="00D06853" w:rsidRPr="00B7291C">
        <w:rPr>
          <w:rFonts w:ascii="TH SarabunPSK" w:hAnsi="TH SarabunPSK" w:cs="TH SarabunPSK"/>
          <w:sz w:val="32"/>
          <w:szCs w:val="32"/>
        </w:rPr>
        <w:t>+</w:t>
      </w:r>
      <w:r w:rsidR="00D06853" w:rsidRPr="00B7291C">
        <w:rPr>
          <w:rFonts w:ascii="TH SarabunPSK" w:hAnsi="TH SarabunPSK" w:cs="TH SarabunPSK"/>
          <w:sz w:val="32"/>
          <w:szCs w:val="32"/>
          <w:cs/>
        </w:rPr>
        <w:t>ผล</w:t>
      </w:r>
      <w:r w:rsidR="00E9191C" w:rsidRPr="00B7291C">
        <w:rPr>
          <w:rFonts w:ascii="TH SarabunPSK" w:hAnsi="TH SarabunPSK" w:cs="TH SarabunPSK"/>
          <w:sz w:val="32"/>
          <w:szCs w:val="32"/>
          <w:cs/>
        </w:rPr>
        <w:t>การปฏิบัติ</w:t>
      </w:r>
      <w:r w:rsidR="00D06853" w:rsidRPr="00B7291C">
        <w:rPr>
          <w:rFonts w:ascii="TH SarabunPSK" w:hAnsi="TH SarabunPSK" w:cs="TH SarabunPSK"/>
          <w:sz w:val="32"/>
          <w:szCs w:val="32"/>
          <w:cs/>
        </w:rPr>
        <w:t>งานย้อนหลัง</w:t>
      </w:r>
      <w:r w:rsidR="00D06853" w:rsidRPr="00B7291C">
        <w:rPr>
          <w:rFonts w:ascii="TH SarabunPSK" w:hAnsi="TH SarabunPSK" w:cs="TH SarabunPSK"/>
          <w:sz w:val="32"/>
          <w:szCs w:val="32"/>
        </w:rPr>
        <w:t>+</w:t>
      </w:r>
      <w:r w:rsidR="00D06853" w:rsidRPr="00B7291C">
        <w:rPr>
          <w:rFonts w:ascii="TH SarabunPSK" w:hAnsi="TH SarabunPSK" w:cs="TH SarabunPSK"/>
          <w:sz w:val="32"/>
          <w:szCs w:val="32"/>
          <w:cs/>
        </w:rPr>
        <w:t>ภาระงาน</w:t>
      </w:r>
      <w:r w:rsidR="00D06853" w:rsidRPr="00B7291C">
        <w:rPr>
          <w:rFonts w:ascii="TH SarabunPSK" w:hAnsi="TH SarabunPSK" w:cs="TH SarabunPSK"/>
          <w:sz w:val="32"/>
          <w:szCs w:val="32"/>
        </w:rPr>
        <w:t>]</w:t>
      </w:r>
    </w:p>
    <w:p w:rsidR="002B1FB6" w:rsidRPr="00B7291C" w:rsidRDefault="002B1FB6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ab/>
      </w:r>
      <w:r w:rsidR="00D522A7"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="00666EC5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6EC5" w:rsidRPr="00B7291C">
        <w:rPr>
          <w:rFonts w:ascii="TH SarabunPSK" w:hAnsi="TH SarabunPSK" w:cs="TH SarabunPSK"/>
          <w:b/>
          <w:bCs/>
          <w:sz w:val="32"/>
          <w:szCs w:val="32"/>
          <w:cs/>
        </w:rPr>
        <w:t>มาตรฐานตำแหน่ง มาตรฐาน</w:t>
      </w:r>
      <w:proofErr w:type="spellStart"/>
      <w:r w:rsidR="00666EC5" w:rsidRPr="00B7291C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666EC5" w:rsidRPr="00B7291C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</w:p>
    <w:p w:rsidR="00666EC5" w:rsidRPr="00B7291C" w:rsidRDefault="00666EC5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4D5" w:rsidRPr="00B7291C">
        <w:rPr>
          <w:rFonts w:ascii="TH SarabunPSK" w:hAnsi="TH SarabunPSK" w:cs="TH SarabunPSK"/>
          <w:sz w:val="32"/>
          <w:szCs w:val="32"/>
          <w:cs/>
        </w:rPr>
        <w:t xml:space="preserve">ข้าราชการครูฯ กทม. </w:t>
      </w:r>
      <w:r w:rsidRPr="00B7291C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คุณสมบัติเฉพาะสำหรับ</w:t>
      </w:r>
      <w:proofErr w:type="spellStart"/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ฐานะ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ตามที่</w:t>
      </w:r>
      <w:r w:rsidR="004B2659" w:rsidRPr="00B7291C">
        <w:rPr>
          <w:rFonts w:ascii="TH SarabunPSK" w:hAnsi="TH SarabunPSK" w:cs="TH SarabunPSK"/>
          <w:sz w:val="32"/>
          <w:szCs w:val="32"/>
          <w:cs/>
        </w:rPr>
        <w:t>กำหนด</w:t>
      </w:r>
      <w:r w:rsidRPr="00B7291C">
        <w:rPr>
          <w:rFonts w:ascii="TH SarabunPSK" w:hAnsi="TH SarabunPSK" w:cs="TH SarabunPSK"/>
          <w:sz w:val="32"/>
          <w:szCs w:val="32"/>
          <w:cs/>
        </w:rPr>
        <w:t>ไว้</w:t>
      </w:r>
      <w:r w:rsidR="004B2659" w:rsidRPr="00B7291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4"/>
        <w:tblW w:w="8190" w:type="dxa"/>
        <w:tblInd w:w="1242" w:type="dxa"/>
        <w:tblLook w:val="04A0" w:firstRow="1" w:lastRow="0" w:firstColumn="1" w:lastColumn="0" w:noHBand="0" w:noVBand="1"/>
      </w:tblPr>
      <w:tblGrid>
        <w:gridCol w:w="3060"/>
        <w:gridCol w:w="5130"/>
      </w:tblGrid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D64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D64A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ดำรงตำแหน่ง/ดำรงตำแหน่งที่มี</w:t>
            </w: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 (วุฒิปริญญาตรี)</w:t>
            </w:r>
          </w:p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 (วุฒิปริญญาโท)</w:t>
            </w:r>
          </w:p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  (วุฒิปริญญาเอก)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ครูชำนาญการพิเศษ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B70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ครูเชี่ยวชาญ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ครูชำนาญการพิเศษ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ครูเชี่ยวชาญพิเศษ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ครูเชี่ยวชาญ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</w:tc>
      </w:tr>
      <w:tr w:rsidR="00AB4CFA" w:rsidRPr="00B7291C" w:rsidTr="00B7291C">
        <w:tc>
          <w:tcPr>
            <w:tcW w:w="3060" w:type="dxa"/>
            <w:shd w:val="clear" w:color="auto" w:fill="auto"/>
          </w:tcPr>
          <w:p w:rsidR="00AB4CFA" w:rsidRPr="00B7291C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5130" w:type="dxa"/>
            <w:shd w:val="clear" w:color="auto" w:fill="auto"/>
          </w:tcPr>
          <w:p w:rsidR="00AB4CFA" w:rsidRPr="00B7291C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ดำรงตำแหน่ง/ดำรงตำแหน่งที่มี</w:t>
            </w: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รองผู้อำนวยการชำนาญการพิเศษ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B70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รองผู้อำนวยการชำนาญการ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รองผู้อำนวยการเชี่ยวชาญ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รองผู้อำนวยการชำนาญการพิเศษ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  หรือ</w:t>
            </w:r>
          </w:p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รองผู้อำนวยการชำนาญการ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ผู้อำนวยการชำนาญการพิเศษ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ผู้อำนวยการเชี่ยวชาญ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ผู้อำนวยการชำนาญการพิเศษ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  หรือ</w:t>
            </w:r>
          </w:p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E64BC" w:rsidRPr="00B7291C" w:rsidTr="00B7291C">
        <w:tc>
          <w:tcPr>
            <w:tcW w:w="3060" w:type="dxa"/>
            <w:shd w:val="clear" w:color="auto" w:fill="auto"/>
          </w:tcPr>
          <w:p w:rsidR="003E64BC" w:rsidRPr="00B7291C" w:rsidRDefault="003E64BC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ผู้อำนวยการเชี่ยวชาญพิเศษ</w:t>
            </w:r>
          </w:p>
        </w:tc>
        <w:tc>
          <w:tcPr>
            <w:tcW w:w="5130" w:type="dxa"/>
            <w:shd w:val="clear" w:color="auto" w:fill="auto"/>
          </w:tcPr>
          <w:p w:rsidR="003E64BC" w:rsidRPr="00B7291C" w:rsidRDefault="003E64BC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ผู้อำนวยการเชี่ยวชาญ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D64A03" w:rsidP="00B7090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ศึกษานิเทศก์เชี่ยวชาญ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3E64BC" w:rsidP="00666EC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ศึกษานิเทศก์ชำนาญการพิเศษ</w:t>
            </w:r>
            <w:r w:rsidR="00D64A03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64A03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หรือ</w:t>
            </w:r>
          </w:p>
          <w:p w:rsidR="003E64BC" w:rsidRPr="00B7291C" w:rsidRDefault="003E64BC" w:rsidP="00666E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ศึกษานิเทศก์ชำนาญการ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D64A03" w:rsidRPr="00B7291C" w:rsidTr="00B7291C">
        <w:tc>
          <w:tcPr>
            <w:tcW w:w="3060" w:type="dxa"/>
            <w:shd w:val="clear" w:color="auto" w:fill="auto"/>
          </w:tcPr>
          <w:p w:rsidR="00D64A03" w:rsidRPr="00B7291C" w:rsidRDefault="00D64A03" w:rsidP="00AB4C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ศึกษานิเทศก์เชี่ยวชาญพิเศษ</w:t>
            </w:r>
          </w:p>
        </w:tc>
        <w:tc>
          <w:tcPr>
            <w:tcW w:w="5130" w:type="dxa"/>
            <w:shd w:val="clear" w:color="auto" w:fill="auto"/>
          </w:tcPr>
          <w:p w:rsidR="00D64A03" w:rsidRPr="00B7291C" w:rsidRDefault="003E64BC" w:rsidP="00E919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ศึกษานิเทศก์เชี่ยวชาญ  ไม่น้อยกว่า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</w:t>
            </w:r>
          </w:p>
        </w:tc>
      </w:tr>
    </w:tbl>
    <w:p w:rsidR="00CC0DB7" w:rsidRDefault="00CC0DB7" w:rsidP="00666EC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7090E" w:rsidRDefault="00B7090E" w:rsidP="00666EC5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B7090E" w:rsidRPr="00B7090E" w:rsidRDefault="00B7090E" w:rsidP="00B7090E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709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๒๘</w:t>
      </w:r>
    </w:p>
    <w:p w:rsidR="00666EC5" w:rsidRPr="00B7291C" w:rsidRDefault="00666EC5" w:rsidP="00666EC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D522A7"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72E5C" w:rsidRPr="00B7291C">
        <w:rPr>
          <w:rFonts w:ascii="TH SarabunPSK" w:hAnsi="TH SarabunPSK" w:cs="TH SarabunPSK"/>
          <w:b/>
          <w:bCs/>
          <w:sz w:val="32"/>
          <w:szCs w:val="32"/>
          <w:cs/>
        </w:rPr>
        <w:t>การรับเงินเดือน</w:t>
      </w:r>
    </w:p>
    <w:p w:rsidR="00666EC5" w:rsidRPr="00B7291C" w:rsidRDefault="00666EC5" w:rsidP="00666EC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อัตราเงินเดือนขั้นต่ำ </w:t>
      </w:r>
      <w:r w:rsidRPr="00B7291C">
        <w:rPr>
          <w:rFonts w:ascii="TH SarabunPSK" w:hAnsi="TH SarabunPSK" w:cs="TH SarabunPSK"/>
          <w:sz w:val="32"/>
          <w:szCs w:val="32"/>
        </w:rPr>
        <w:t>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ขั้นสูง ของข้าราชการครูและบุคลากรทางการศึกษา</w:t>
      </w:r>
    </w:p>
    <w:tbl>
      <w:tblPr>
        <w:tblStyle w:val="a4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2737"/>
        <w:gridCol w:w="987"/>
        <w:gridCol w:w="987"/>
        <w:gridCol w:w="987"/>
        <w:gridCol w:w="987"/>
        <w:gridCol w:w="987"/>
      </w:tblGrid>
      <w:tr w:rsidR="00372E5C" w:rsidRPr="00B7291C" w:rsidTr="003F70EC">
        <w:trPr>
          <w:jc w:val="center"/>
        </w:trPr>
        <w:tc>
          <w:tcPr>
            <w:tcW w:w="2737" w:type="dxa"/>
          </w:tcPr>
          <w:p w:rsidR="00372E5C" w:rsidRPr="00B7291C" w:rsidRDefault="00372E5C" w:rsidP="003F7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ขั้นสูง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๔๑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๖๒๐</w:t>
            </w:r>
          </w:p>
        </w:tc>
        <w:tc>
          <w:tcPr>
            <w:tcW w:w="925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</w:p>
        </w:tc>
      </w:tr>
      <w:tr w:rsidR="00372E5C" w:rsidRPr="00B7291C" w:rsidTr="003F70EC">
        <w:trPr>
          <w:jc w:val="center"/>
        </w:trPr>
        <w:tc>
          <w:tcPr>
            <w:tcW w:w="2737" w:type="dxa"/>
          </w:tcPr>
          <w:p w:rsidR="00372E5C" w:rsidRPr="00B7291C" w:rsidRDefault="00372E5C" w:rsidP="003F70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ขั้นต่ำ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๔๔๐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</w:t>
            </w:r>
          </w:p>
        </w:tc>
        <w:tc>
          <w:tcPr>
            <w:tcW w:w="925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  <w:r w:rsidR="00372E5C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</w:tc>
        <w:tc>
          <w:tcPr>
            <w:tcW w:w="903" w:type="dxa"/>
          </w:tcPr>
          <w:p w:rsidR="00372E5C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๙๘๐</w:t>
            </w:r>
          </w:p>
        </w:tc>
      </w:tr>
      <w:tr w:rsidR="007D73B7" w:rsidRPr="00B7291C" w:rsidTr="00B7291C">
        <w:trPr>
          <w:jc w:val="center"/>
        </w:trPr>
        <w:tc>
          <w:tcPr>
            <w:tcW w:w="2737" w:type="dxa"/>
            <w:shd w:val="clear" w:color="auto" w:fill="auto"/>
          </w:tcPr>
          <w:p w:rsidR="007D73B7" w:rsidRPr="00B7291C" w:rsidRDefault="007D73B7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เงินเดือนต่ำกว่าขั้นต่ำ  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ขั้น</w:t>
            </w:r>
          </w:p>
        </w:tc>
        <w:tc>
          <w:tcPr>
            <w:tcW w:w="903" w:type="dxa"/>
            <w:shd w:val="clear" w:color="auto" w:fill="auto"/>
          </w:tcPr>
          <w:p w:rsidR="007D73B7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EA2C73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๐๕๐</w:t>
            </w:r>
          </w:p>
        </w:tc>
        <w:tc>
          <w:tcPr>
            <w:tcW w:w="903" w:type="dxa"/>
            <w:shd w:val="clear" w:color="auto" w:fill="auto"/>
          </w:tcPr>
          <w:p w:rsidR="007D73B7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๘๔๐</w:t>
            </w:r>
          </w:p>
        </w:tc>
        <w:tc>
          <w:tcPr>
            <w:tcW w:w="925" w:type="dxa"/>
            <w:shd w:val="clear" w:color="auto" w:fill="auto"/>
          </w:tcPr>
          <w:p w:rsidR="007D73B7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๙๗๐</w:t>
            </w:r>
          </w:p>
        </w:tc>
        <w:tc>
          <w:tcPr>
            <w:tcW w:w="903" w:type="dxa"/>
            <w:shd w:val="clear" w:color="auto" w:fill="auto"/>
          </w:tcPr>
          <w:p w:rsidR="007D73B7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๒๘๐</w:t>
            </w:r>
          </w:p>
        </w:tc>
        <w:tc>
          <w:tcPr>
            <w:tcW w:w="903" w:type="dxa"/>
            <w:shd w:val="clear" w:color="auto" w:fill="auto"/>
          </w:tcPr>
          <w:p w:rsidR="007D73B7" w:rsidRPr="00B7291C" w:rsidRDefault="00B7090E" w:rsidP="00B709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="0077554E" w:rsidRPr="00B7291C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๘๔๐</w:t>
            </w:r>
          </w:p>
        </w:tc>
      </w:tr>
      <w:tr w:rsidR="00372E5C" w:rsidRPr="00B7291C" w:rsidTr="003F70EC">
        <w:trPr>
          <w:jc w:val="center"/>
        </w:trPr>
        <w:tc>
          <w:tcPr>
            <w:tcW w:w="2737" w:type="dxa"/>
          </w:tcPr>
          <w:p w:rsidR="00372E5C" w:rsidRPr="00B7291C" w:rsidRDefault="00372E5C" w:rsidP="003F70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อันดับเงินเดือน</w:t>
            </w:r>
          </w:p>
        </w:tc>
        <w:tc>
          <w:tcPr>
            <w:tcW w:w="903" w:type="dxa"/>
          </w:tcPr>
          <w:p w:rsidR="00372E5C" w:rsidRPr="00B7291C" w:rsidRDefault="00372E5C" w:rsidP="00372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3" w:type="dxa"/>
          </w:tcPr>
          <w:p w:rsidR="00372E5C" w:rsidRPr="00B7291C" w:rsidRDefault="00372E5C" w:rsidP="00372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25" w:type="dxa"/>
          </w:tcPr>
          <w:p w:rsidR="00372E5C" w:rsidRPr="00B7291C" w:rsidRDefault="00372E5C" w:rsidP="00372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03" w:type="dxa"/>
          </w:tcPr>
          <w:p w:rsidR="00372E5C" w:rsidRPr="00B7291C" w:rsidRDefault="00372E5C" w:rsidP="00372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03" w:type="dxa"/>
          </w:tcPr>
          <w:p w:rsidR="00372E5C" w:rsidRPr="00B7291C" w:rsidRDefault="00372E5C" w:rsidP="00372E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คศ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B7090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</w:tr>
    </w:tbl>
    <w:p w:rsidR="003F70EC" w:rsidRPr="00B7291C" w:rsidRDefault="003F70EC" w:rsidP="00666EC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66EC5" w:rsidRPr="00B7291C" w:rsidRDefault="00666EC5" w:rsidP="00666EC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D522A7"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</w:t>
      </w:r>
      <w:r w:rsidR="004364D5" w:rsidRPr="00B7291C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ย้อนหลัง</w:t>
      </w:r>
    </w:p>
    <w:p w:rsidR="00666EC5" w:rsidRDefault="00666EC5" w:rsidP="00666EC5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4D5" w:rsidRPr="00B7291C">
        <w:rPr>
          <w:rFonts w:ascii="TH SarabunPSK" w:hAnsi="TH SarabunPSK" w:cs="TH SarabunPSK"/>
          <w:sz w:val="32"/>
          <w:szCs w:val="32"/>
          <w:cs/>
        </w:rPr>
        <w:t>ข้าราชการครูฯ กทม.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มีผลการปฏิบัติ</w:t>
      </w:r>
      <w:r w:rsidR="004364D5" w:rsidRPr="00B7291C">
        <w:rPr>
          <w:rFonts w:ascii="TH SarabunPSK" w:hAnsi="TH SarabunPSK" w:cs="TH SarabunPSK"/>
          <w:sz w:val="32"/>
          <w:szCs w:val="32"/>
          <w:u w:val="single"/>
          <w:cs/>
        </w:rPr>
        <w:t>งาน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ย้อนหลัง  </w:t>
      </w:r>
      <w:r w:rsidR="00374729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  ปี ติดต่อกัน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นับถึงวันยื่นคำขอ </w:t>
      </w:r>
      <w:r w:rsidR="003F70EC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และ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ต้องปฏิบัติงานในโรงเรียน/</w:t>
      </w:r>
      <w:r w:rsidR="003F70EC" w:rsidRPr="00B7291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E9191C" w:rsidRPr="00B7291C">
        <w:rPr>
          <w:rFonts w:ascii="TH SarabunPSK" w:hAnsi="TH SarabunPSK" w:cs="TH SarabunPSK"/>
          <w:sz w:val="32"/>
          <w:szCs w:val="32"/>
          <w:u w:val="single"/>
          <w:cs/>
        </w:rPr>
        <w:t>สำนักการศึกษา</w:t>
      </w:r>
      <w:r w:rsidR="0077554E" w:rsidRPr="00B7291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ไม่น้อยกว่า  </w:t>
      </w:r>
      <w:r w:rsidR="00374729">
        <w:rPr>
          <w:rFonts w:ascii="TH SarabunPSK" w:hAnsi="TH SarabunPSK" w:cs="TH SarabunPSK" w:hint="cs"/>
          <w:sz w:val="32"/>
          <w:szCs w:val="32"/>
          <w:u w:val="single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 ปี</w:t>
      </w:r>
    </w:p>
    <w:p w:rsidR="00B7291C" w:rsidRPr="00B7291C" w:rsidRDefault="00B7291C" w:rsidP="00B7291C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66EC5" w:rsidRPr="00B7291C" w:rsidRDefault="007D73B7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ab/>
      </w:r>
      <w:r w:rsidR="00D522A7"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Pr="00B729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มีภาระงานขั้นต่ำ</w:t>
      </w:r>
    </w:p>
    <w:tbl>
      <w:tblPr>
        <w:tblStyle w:val="a4"/>
        <w:tblW w:w="0" w:type="auto"/>
        <w:tblInd w:w="2178" w:type="dxa"/>
        <w:tblLook w:val="04A0" w:firstRow="1" w:lastRow="0" w:firstColumn="1" w:lastColumn="0" w:noHBand="0" w:noVBand="1"/>
      </w:tblPr>
      <w:tblGrid>
        <w:gridCol w:w="2160"/>
        <w:gridCol w:w="4320"/>
      </w:tblGrid>
      <w:tr w:rsidR="0065173D" w:rsidRPr="00B7291C" w:rsidTr="00B7291C">
        <w:tc>
          <w:tcPr>
            <w:tcW w:w="2160" w:type="dxa"/>
            <w:shd w:val="clear" w:color="auto" w:fill="auto"/>
          </w:tcPr>
          <w:p w:rsidR="0065173D" w:rsidRPr="00B7291C" w:rsidRDefault="0065173D" w:rsidP="006517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ตำแหน่ง/สายงาน</w:t>
            </w:r>
          </w:p>
        </w:tc>
        <w:tc>
          <w:tcPr>
            <w:tcW w:w="4320" w:type="dxa"/>
            <w:shd w:val="clear" w:color="auto" w:fill="auto"/>
          </w:tcPr>
          <w:p w:rsidR="0065173D" w:rsidRPr="00B7291C" w:rsidRDefault="0065173D" w:rsidP="008B72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65173D" w:rsidRPr="00B7291C" w:rsidTr="00B7291C">
        <w:tc>
          <w:tcPr>
            <w:tcW w:w="216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 ระดับปฐมวัย</w:t>
            </w:r>
          </w:p>
        </w:tc>
        <w:tc>
          <w:tcPr>
            <w:tcW w:w="432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37472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ชม. 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65173D" w:rsidRPr="00B7291C" w:rsidRDefault="0065173D" w:rsidP="00374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364D5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8B727B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ตามตารางสอน ไม่น้อยกว่า  </w:t>
            </w:r>
            <w:r w:rsidR="0037472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ชม.)</w:t>
            </w:r>
          </w:p>
        </w:tc>
      </w:tr>
      <w:tr w:rsidR="0065173D" w:rsidRPr="00B7291C" w:rsidTr="00B7291C">
        <w:tc>
          <w:tcPr>
            <w:tcW w:w="216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ครู ระดับประถมศึกษา</w:t>
            </w:r>
          </w:p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และมัธยมศึกษา</w:t>
            </w:r>
          </w:p>
        </w:tc>
        <w:tc>
          <w:tcPr>
            <w:tcW w:w="4320" w:type="dxa"/>
            <w:shd w:val="clear" w:color="auto" w:fill="auto"/>
          </w:tcPr>
          <w:p w:rsidR="0065173D" w:rsidRPr="00B7291C" w:rsidRDefault="0065173D" w:rsidP="00F454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="00374729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ชม. 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65173D" w:rsidRPr="00B7291C" w:rsidRDefault="0065173D" w:rsidP="00374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364D5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="008B727B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สอน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ตามตารางสอน ไม่น้อยกว่า  </w:t>
            </w:r>
            <w:r w:rsidR="0037472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ชม.)</w:t>
            </w:r>
          </w:p>
        </w:tc>
      </w:tr>
    </w:tbl>
    <w:p w:rsidR="00AB4CFA" w:rsidRPr="00374729" w:rsidRDefault="00AB4CF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2178" w:type="dxa"/>
        <w:tblLook w:val="04A0" w:firstRow="1" w:lastRow="0" w:firstColumn="1" w:lastColumn="0" w:noHBand="0" w:noVBand="1"/>
      </w:tblPr>
      <w:tblGrid>
        <w:gridCol w:w="2160"/>
        <w:gridCol w:w="4320"/>
      </w:tblGrid>
      <w:tr w:rsidR="00AB4CFA" w:rsidRPr="00B7291C" w:rsidTr="00B7291C">
        <w:tc>
          <w:tcPr>
            <w:tcW w:w="2160" w:type="dxa"/>
            <w:shd w:val="clear" w:color="auto" w:fill="auto"/>
          </w:tcPr>
          <w:p w:rsidR="00AB4CFA" w:rsidRPr="00B7291C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ตำแหน่ง/สายงาน</w:t>
            </w:r>
          </w:p>
        </w:tc>
        <w:tc>
          <w:tcPr>
            <w:tcW w:w="4320" w:type="dxa"/>
            <w:shd w:val="clear" w:color="auto" w:fill="auto"/>
          </w:tcPr>
          <w:p w:rsidR="00AB4CFA" w:rsidRPr="00B7291C" w:rsidRDefault="00AB4CFA" w:rsidP="00AB4C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65173D" w:rsidRPr="00B7291C" w:rsidTr="00B7291C">
        <w:tc>
          <w:tcPr>
            <w:tcW w:w="216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432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บริหารจัดการสถานศึกษาเต็มเวลา</w:t>
            </w:r>
          </w:p>
        </w:tc>
      </w:tr>
      <w:tr w:rsidR="0065173D" w:rsidRPr="00B7291C" w:rsidTr="00B7291C">
        <w:tc>
          <w:tcPr>
            <w:tcW w:w="216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4320" w:type="dxa"/>
            <w:shd w:val="clear" w:color="auto" w:fill="auto"/>
          </w:tcPr>
          <w:p w:rsidR="0065173D" w:rsidRPr="00B7291C" w:rsidRDefault="0065173D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นิเทศการศึกษาเต็มเวลา</w:t>
            </w:r>
          </w:p>
        </w:tc>
      </w:tr>
    </w:tbl>
    <w:p w:rsidR="007D73B7" w:rsidRPr="00B7291C" w:rsidRDefault="005C7481" w:rsidP="004364D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คือ  จำนวนชั่วโมงสอนตามตารางสอน และภาระงานอื่นที่เกี่ยวเนื่องกับการจัดการเรียนการสอนและการพัฒนาคุณภาพการศึกษาของสถานศึกษา</w:t>
      </w:r>
    </w:p>
    <w:p w:rsidR="004364D5" w:rsidRPr="00B7291C" w:rsidRDefault="004B0FF0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431E" w:rsidRPr="00B7291C">
        <w:rPr>
          <w:rFonts w:ascii="TH SarabunPSK" w:hAnsi="TH SarabunPSK" w:cs="TH SarabunPSK"/>
          <w:b/>
          <w:bCs/>
          <w:sz w:val="32"/>
          <w:szCs w:val="32"/>
        </w:rPr>
        <w:sym w:font="Symbol" w:char="F0DE"/>
      </w:r>
      <w:r w:rsidR="0077431E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หลักเกณฑ์การขอมีหรือเลื่อน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ฐานะฯ</w:t>
      </w:r>
      <w:r w:rsidR="00AB4CFA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>กำหนดให้สำนักการศึกษามีหน้าที่ตรวจคุณสมบัติของข้าราชการครูฯ กทม. ที่ขอมีหรือขอเลื่อน</w:t>
      </w:r>
      <w:proofErr w:type="spellStart"/>
      <w:r w:rsidR="00AB4CFA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B4CFA" w:rsidRPr="00B7291C">
        <w:rPr>
          <w:rFonts w:ascii="TH SarabunPSK" w:hAnsi="TH SarabunPSK" w:cs="TH SarabunPSK"/>
          <w:sz w:val="32"/>
          <w:szCs w:val="32"/>
          <w:cs/>
        </w:rPr>
        <w:t xml:space="preserve">ฐานะ  แต่ถึงอย่างไรในขั้นต้น ถ้าข้าราชการครูฯ กทม. </w:t>
      </w:r>
      <w:r w:rsidR="0077431E" w:rsidRPr="00B7291C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>มีความเข้าใจในเรื่องคุณสมบัติในการขอมีหรือเลื่อน</w:t>
      </w:r>
      <w:proofErr w:type="spellStart"/>
      <w:r w:rsidR="00AB4CFA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AB4CFA" w:rsidRPr="00B7291C">
        <w:rPr>
          <w:rFonts w:ascii="TH SarabunPSK" w:hAnsi="TH SarabunPSK" w:cs="TH SarabunPSK"/>
          <w:sz w:val="32"/>
          <w:szCs w:val="32"/>
          <w:cs/>
        </w:rPr>
        <w:t>ฐานะแล้ว หากมียังมีคุณสมบัติไม่ครบก็จะได้ไม่ต้องเสียเวลาจัดทำ</w:t>
      </w:r>
      <w:r w:rsidR="0077431E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CFA" w:rsidRPr="00B7291C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</w:t>
      </w:r>
      <w:r w:rsidR="0077431E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4CFA" w:rsidRPr="00B7291C">
        <w:rPr>
          <w:rFonts w:ascii="TH SarabunPSK" w:hAnsi="TH SarabunPSK" w:cs="TH SarabunPSK"/>
          <w:sz w:val="32"/>
          <w:szCs w:val="32"/>
          <w:cs/>
        </w:rPr>
        <w:t>ส่งเข้ามา และเช่นเดียวกัน หากการเจ้าหน้าที่ในสำนักงานเขตมีความเข้าใจในการตรวจสอบคุณสมบัติ จะทำให้</w:t>
      </w:r>
      <w:r w:rsidR="0077431E" w:rsidRPr="00B7291C">
        <w:rPr>
          <w:rFonts w:ascii="TH SarabunPSK" w:hAnsi="TH SarabunPSK" w:cs="TH SarabunPSK"/>
          <w:sz w:val="32"/>
          <w:szCs w:val="32"/>
          <w:cs/>
        </w:rPr>
        <w:t>การปฏิบัติงานมีความรวดเร็ว ลดขั้นตอนการแก้ไข และการข้อมูลต่าง ๆเพิ่มเติม ได้เป็นอย่างดี</w:t>
      </w:r>
    </w:p>
    <w:p w:rsidR="004364D5" w:rsidRDefault="004364D5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highlight w:val="yellow"/>
        </w:rPr>
      </w:pPr>
    </w:p>
    <w:p w:rsidR="00374729" w:rsidRPr="00374729" w:rsidRDefault="00374729" w:rsidP="00374729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747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๒๙</w:t>
      </w:r>
    </w:p>
    <w:p w:rsidR="0063361C" w:rsidRPr="00B7291C" w:rsidRDefault="00374729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การยื่นคำร้อง</w:t>
      </w:r>
    </w:p>
    <w:p w:rsidR="00551A1C" w:rsidRPr="00B7291C" w:rsidRDefault="00A4444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4447" wp14:editId="61A81C80">
                <wp:simplePos x="0" y="0"/>
                <wp:positionH relativeFrom="column">
                  <wp:posOffset>3995129</wp:posOffset>
                </wp:positionH>
                <wp:positionV relativeFrom="paragraph">
                  <wp:posOffset>159465</wp:posOffset>
                </wp:positionV>
                <wp:extent cx="595281" cy="47867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281" cy="478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90E" w:rsidRPr="00B7291C" w:rsidRDefault="00B7090E" w:rsidP="00A4444C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91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หรือ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6pt;margin-top:12.55pt;width:46.8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" filled="f" stroked="f">
                <v:textbox>
                  <w:txbxContent>
                    <w:p w:rsidR="00AB4CFA" w:rsidRPr="00B7291C" w:rsidRDefault="00AB4CFA" w:rsidP="00A4444C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291C">
                        <w:rPr>
                          <w:rFonts w:asciiTheme="majorBidi" w:hAnsiTheme="majorBidi" w:cstheme="majorBidi" w:hint="cs"/>
                          <w:b/>
                          <w:bCs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หรือ</w:t>
                      </w:r>
                    </w:p>
                  </w:txbxContent>
                </v:textbox>
              </v:shape>
            </w:pict>
          </mc:Fallback>
        </mc:AlternateContent>
      </w:r>
      <w:r w:rsidR="00551A1C"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4D5" w:rsidRPr="00B7291C">
        <w:rPr>
          <w:rFonts w:ascii="TH SarabunPSK" w:hAnsi="TH SarabunPSK" w:cs="TH SarabunPSK"/>
          <w:sz w:val="32"/>
          <w:szCs w:val="32"/>
          <w:cs/>
        </w:rPr>
        <w:t>ข้าราชการครูฯ กทม. สามารถ</w:t>
      </w:r>
      <w:r w:rsidR="00374729">
        <w:rPr>
          <w:rFonts w:ascii="TH SarabunPSK" w:hAnsi="TH SarabunPSK" w:cs="TH SarabunPSK"/>
          <w:sz w:val="32"/>
          <w:szCs w:val="32"/>
          <w:cs/>
        </w:rPr>
        <w:t xml:space="preserve">ยื่นคำร้อง  ได้ปีละ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CE6CB3" w:rsidRPr="00B7291C">
        <w:rPr>
          <w:rFonts w:ascii="TH SarabunPSK" w:hAnsi="TH SarabunPSK" w:cs="TH SarabunPSK"/>
          <w:sz w:val="32"/>
          <w:szCs w:val="32"/>
          <w:cs/>
        </w:rPr>
        <w:t xml:space="preserve">  ครั้ง</w:t>
      </w:r>
      <w:r w:rsidR="000447BF" w:rsidRPr="00B7291C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="000447BF" w:rsidRPr="00B7291C">
        <w:rPr>
          <w:rFonts w:ascii="TH SarabunPSK" w:hAnsi="TH SarabunPSK" w:cs="TH SarabunPSK"/>
          <w:sz w:val="32"/>
          <w:szCs w:val="32"/>
          <w:cs/>
        </w:rPr>
        <w:t xml:space="preserve"> ช่วงเวลา  ดังนี้</w:t>
      </w:r>
    </w:p>
    <w:tbl>
      <w:tblPr>
        <w:tblStyle w:val="a4"/>
        <w:tblW w:w="0" w:type="auto"/>
        <w:tblInd w:w="2628" w:type="dxa"/>
        <w:tblLook w:val="04A0" w:firstRow="1" w:lastRow="0" w:firstColumn="1" w:lastColumn="0" w:noHBand="0" w:noVBand="1"/>
      </w:tblPr>
      <w:tblGrid>
        <w:gridCol w:w="2070"/>
        <w:gridCol w:w="2160"/>
        <w:gridCol w:w="2250"/>
      </w:tblGrid>
      <w:tr w:rsidR="000447BF" w:rsidRPr="00B7291C" w:rsidTr="00B7291C">
        <w:tc>
          <w:tcPr>
            <w:tcW w:w="2070" w:type="dxa"/>
            <w:shd w:val="clear" w:color="auto" w:fill="auto"/>
          </w:tcPr>
          <w:p w:rsidR="000447BF" w:rsidRPr="00B7291C" w:rsidRDefault="000447BF" w:rsidP="00A44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2160" w:type="dxa"/>
            <w:shd w:val="clear" w:color="auto" w:fill="auto"/>
          </w:tcPr>
          <w:p w:rsidR="000447BF" w:rsidRPr="00B7291C" w:rsidRDefault="00A4444C" w:rsidP="00A44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2250" w:type="dxa"/>
            <w:shd w:val="clear" w:color="auto" w:fill="auto"/>
          </w:tcPr>
          <w:p w:rsidR="000447BF" w:rsidRPr="00B7291C" w:rsidRDefault="00A4444C" w:rsidP="00A444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0447BF" w:rsidRPr="00B7291C" w:rsidTr="00B7291C">
        <w:trPr>
          <w:trHeight w:val="593"/>
        </w:trPr>
        <w:tc>
          <w:tcPr>
            <w:tcW w:w="2070" w:type="dxa"/>
            <w:shd w:val="clear" w:color="auto" w:fill="auto"/>
            <w:vAlign w:val="center"/>
          </w:tcPr>
          <w:p w:rsidR="000447BF" w:rsidRPr="00B7291C" w:rsidRDefault="000447BF" w:rsidP="00A444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47BF" w:rsidRPr="00B7291C" w:rsidRDefault="00374729" w:rsidP="00374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เมษายน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47BF" w:rsidRPr="00B7291C" w:rsidRDefault="00374729" w:rsidP="00374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ตุลาคม</w:t>
            </w:r>
          </w:p>
        </w:tc>
      </w:tr>
      <w:tr w:rsidR="000447BF" w:rsidRPr="00B7291C" w:rsidTr="00B7291C">
        <w:tc>
          <w:tcPr>
            <w:tcW w:w="2070" w:type="dxa"/>
            <w:shd w:val="clear" w:color="auto" w:fill="auto"/>
          </w:tcPr>
          <w:p w:rsidR="000447BF" w:rsidRPr="00B7291C" w:rsidRDefault="000447BF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ชำนาญการพิเศษ  </w:t>
            </w:r>
          </w:p>
          <w:p w:rsidR="000447BF" w:rsidRPr="00B7291C" w:rsidRDefault="000447BF" w:rsidP="006336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เชี่ยวชาญ  </w:t>
            </w:r>
          </w:p>
          <w:p w:rsidR="000447BF" w:rsidRPr="00B7291C" w:rsidRDefault="000447BF" w:rsidP="006336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47BF" w:rsidRPr="00B7291C" w:rsidRDefault="00374729" w:rsidP="00374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๓๑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447BF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พฤ</w:t>
            </w:r>
            <w:r w:rsidR="00A4444C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ษภาคม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447BF" w:rsidRPr="00B7291C" w:rsidRDefault="00374729" w:rsidP="0037472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  <w:r w:rsidR="00A4444C" w:rsidRPr="00B7291C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="00A4444C" w:rsidRPr="00B7291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4444C"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</w:p>
        </w:tc>
      </w:tr>
    </w:tbl>
    <w:p w:rsidR="000F203E" w:rsidRPr="00B7291C" w:rsidRDefault="00FE674B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DD58B3" w:rsidRPr="00B7291C">
        <w:rPr>
          <w:rFonts w:ascii="TH SarabunPSK" w:hAnsi="TH SarabunPSK" w:cs="TH SarabunPSK"/>
          <w:sz w:val="32"/>
          <w:szCs w:val="32"/>
        </w:rPr>
        <w:sym w:font="Symbol" w:char="F0DE"/>
      </w:r>
      <w:r w:rsidR="00DD58B3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02A1" w:rsidRPr="00B7291C">
        <w:rPr>
          <w:rFonts w:ascii="TH SarabunPSK" w:hAnsi="TH SarabunPSK" w:cs="TH SarabunPSK"/>
          <w:sz w:val="32"/>
          <w:szCs w:val="32"/>
          <w:cs/>
        </w:rPr>
        <w:t xml:space="preserve">เนื่องจากการยื่น </w:t>
      </w:r>
      <w:r w:rsidR="008902A1" w:rsidRPr="00B7291C">
        <w:rPr>
          <w:rFonts w:ascii="TH SarabunPSK" w:hAnsi="TH SarabunPSK" w:cs="TH SarabunPSK"/>
          <w:b/>
          <w:bCs/>
          <w:sz w:val="32"/>
          <w:szCs w:val="32"/>
          <w:cs/>
        </w:rPr>
        <w:t>แบบคำร้อง</w:t>
      </w:r>
      <w:r w:rsidR="008902A1" w:rsidRPr="00B7291C">
        <w:rPr>
          <w:rFonts w:ascii="TH SarabunPSK" w:hAnsi="TH SarabunPSK" w:cs="TH SarabunPSK"/>
          <w:sz w:val="32"/>
          <w:szCs w:val="32"/>
          <w:cs/>
        </w:rPr>
        <w:t xml:space="preserve"> ขอมีหรือเลื่อน</w:t>
      </w:r>
      <w:proofErr w:type="spellStart"/>
      <w:r w:rsidR="008902A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902A1" w:rsidRPr="00B7291C">
        <w:rPr>
          <w:rFonts w:ascii="TH SarabunPSK" w:hAnsi="TH SarabunPSK" w:cs="TH SarabunPSK"/>
          <w:sz w:val="32"/>
          <w:szCs w:val="32"/>
          <w:cs/>
        </w:rPr>
        <w:t xml:space="preserve">ฐานะ มีกำหนเวลาที่ชัดเจนและแน่นอน </w:t>
      </w:r>
      <w:r w:rsidR="00DD58B3" w:rsidRPr="00B7291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8902A1" w:rsidRPr="00B7291C">
        <w:rPr>
          <w:rFonts w:ascii="TH SarabunPSK" w:hAnsi="TH SarabunPSK" w:cs="TH SarabunPSK"/>
          <w:sz w:val="32"/>
          <w:szCs w:val="32"/>
          <w:cs/>
        </w:rPr>
        <w:t>ก่อนถึงกำหนดในแต่ละช่วงเวลา หรือแต่ละรอบ กองการเจ้าหน้าที่ สำนักการศึกษา ได้เวียนแจ้งหนังสือประชาสัมพันธ์กำหนดวัน เวลา และรายละเอียดต่าง ๆ ในการขอมีหรือขอเลื่อน</w:t>
      </w:r>
      <w:proofErr w:type="spellStart"/>
      <w:r w:rsidR="008902A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902A1" w:rsidRPr="00B7291C">
        <w:rPr>
          <w:rFonts w:ascii="TH SarabunPSK" w:hAnsi="TH SarabunPSK" w:cs="TH SarabunPSK"/>
          <w:sz w:val="32"/>
          <w:szCs w:val="32"/>
          <w:cs/>
        </w:rPr>
        <w:t>ฐานะของข้าราชการครูฯ กทม. เพื่อให้สำนักงานเขตแจ้งให้โรงเรียนในสังกัดทราบ</w:t>
      </w:r>
      <w:r w:rsidR="00DD58B3" w:rsidRPr="00B7291C">
        <w:rPr>
          <w:rFonts w:ascii="TH SarabunPSK" w:hAnsi="TH SarabunPSK" w:cs="TH SarabunPSK"/>
          <w:sz w:val="32"/>
          <w:szCs w:val="32"/>
          <w:cs/>
        </w:rPr>
        <w:t xml:space="preserve"> ล่วงหน้าประมาณ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DD58B3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DD58B3" w:rsidRPr="00B7291C">
        <w:rPr>
          <w:rFonts w:ascii="TH SarabunPSK" w:hAnsi="TH SarabunPSK" w:cs="TH SarabunPSK"/>
          <w:sz w:val="32"/>
          <w:szCs w:val="32"/>
          <w:cs/>
        </w:rPr>
        <w:t>เดือน  ซึ่งสำนักงานเ</w:t>
      </w:r>
      <w:r w:rsidR="00B7291C">
        <w:rPr>
          <w:rFonts w:ascii="TH SarabunPSK" w:hAnsi="TH SarabunPSK" w:cs="TH SarabunPSK"/>
          <w:sz w:val="32"/>
          <w:szCs w:val="32"/>
          <w:cs/>
        </w:rPr>
        <w:t>ขตอาจมีการกำหนด</w:t>
      </w:r>
      <w:r w:rsidR="00DD58B3" w:rsidRPr="00B7291C">
        <w:rPr>
          <w:rFonts w:ascii="TH SarabunPSK" w:hAnsi="TH SarabunPSK" w:cs="TH SarabunPSK"/>
          <w:sz w:val="32"/>
          <w:szCs w:val="32"/>
          <w:cs/>
        </w:rPr>
        <w:t>วัน เวลา การดำเนินการ แล้วแจ้งให้โรงเรียนทราบว่าจะต้องส่งเรื่องหรือรายละเอียดต่าง ๆ ถึงสำนักงานเขตเมื่อไร เพื่อให้สำนักงานเขตสามารถดำเนินการส่งแบบคำร้องถึงสำนักการศึกษาภายในเวลาที่หลักเกณฑ์กำหนด</w:t>
      </w:r>
    </w:p>
    <w:p w:rsidR="00551A1C" w:rsidRPr="00B7291C" w:rsidRDefault="00551A1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1F693B">
      <w:pPr>
        <w:spacing w:after="0" w:line="240" w:lineRule="auto"/>
        <w:ind w:firstLine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เอกสารที่ใช้ประกอบการขอ</w:t>
      </w:r>
      <w:proofErr w:type="spellStart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</w:t>
      </w:r>
      <w:proofErr w:type="spellEnd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ฐานะ</w:t>
      </w:r>
    </w:p>
    <w:p w:rsidR="00573456" w:rsidRPr="00B7291C" w:rsidRDefault="00573456" w:rsidP="001F693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spellStart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</w:t>
      </w:r>
      <w:proofErr w:type="spellEnd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ฐานะชำนาญการ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ใช้เอกสาร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="001F693B" w:rsidRPr="00B7291C">
        <w:rPr>
          <w:rFonts w:ascii="TH SarabunPSK" w:hAnsi="TH SarabunPSK" w:cs="TH SarabunPSK"/>
          <w:sz w:val="32"/>
          <w:szCs w:val="32"/>
          <w:cs/>
        </w:rPr>
        <w:t xml:space="preserve">คือ 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693B"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7291C">
        <w:rPr>
          <w:rFonts w:ascii="TH SarabunPSK" w:hAnsi="TH SarabunPSK" w:cs="TH SarabunPSK"/>
          <w:sz w:val="32"/>
          <w:szCs w:val="32"/>
          <w:cs/>
        </w:rPr>
        <w:t>แบบคำร้องขอรับการประเมินฯ</w:t>
      </w:r>
      <w:r w:rsidR="001F693B" w:rsidRPr="00B7291C">
        <w:rPr>
          <w:rFonts w:ascii="TH SarabunPSK" w:hAnsi="TH SarabunPSK" w:cs="TH SarabunPSK"/>
          <w:sz w:val="32"/>
          <w:szCs w:val="32"/>
          <w:cs/>
        </w:rPr>
        <w:t>)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พร้อมสำเนา ก.พ.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ที่ผู้ขอรับการประเมินรับรองสำเนาถูกต้องด้วยตนเอง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1F693B" w:rsidRPr="00B7291C">
        <w:rPr>
          <w:rFonts w:ascii="TH SarabunPSK" w:hAnsi="TH SarabunPSK" w:cs="TH SarabunPSK"/>
          <w:b/>
          <w:bCs/>
          <w:sz w:val="32"/>
          <w:szCs w:val="32"/>
          <w:cs/>
        </w:rPr>
        <w:t>ตารางสอน ที่ผู้อำนวยการโรงเรียน รับรอง</w:t>
      </w:r>
    </w:p>
    <w:p w:rsidR="00573456" w:rsidRPr="00B7291C" w:rsidRDefault="00261BD5" w:rsidP="00261B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สำนักการศึกษา </w:t>
      </w:r>
      <w:r w:rsidRPr="00B7291C">
        <w:rPr>
          <w:rFonts w:ascii="TH SarabunPSK" w:hAnsi="TH SarabunPSK" w:cs="TH SarabunPSK"/>
          <w:sz w:val="32"/>
          <w:szCs w:val="32"/>
          <w:cs/>
        </w:rPr>
        <w:t>จะ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ตรวจคุณสมบัติ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หากมี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คุณสมบัติครบถ้วน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ให้โรงเรียนดำเนินการประเมินด้านที่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ด้านที่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จากนั้น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ให้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ข้าราชการครูฯ กทม. 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จัดทำรูปเล่มต้นฉบับ</w:t>
      </w:r>
      <w:r w:rsidRPr="00B7291C">
        <w:rPr>
          <w:rFonts w:ascii="TH SarabunPSK" w:hAnsi="TH SarabunPSK" w:cs="TH SarabunPSK"/>
          <w:sz w:val="32"/>
          <w:szCs w:val="32"/>
          <w:cs/>
        </w:rPr>
        <w:t>ส่งสำนักการศึกษา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เล่ม </w:t>
      </w:r>
      <w:r w:rsidRPr="00B7291C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73456" w:rsidRPr="00B7291C" w:rsidRDefault="00261BD5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4729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456" w:rsidRPr="00B7291C">
        <w:rPr>
          <w:rFonts w:ascii="TH SarabunPSK" w:hAnsi="TH SarabunPSK" w:cs="TH SarabunPSK"/>
          <w:sz w:val="32"/>
          <w:szCs w:val="32"/>
        </w:rPr>
        <w:t>=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แบบคำร้องขอรับการประเมินฯ </w:t>
      </w:r>
    </w:p>
    <w:p w:rsidR="00573456" w:rsidRPr="00B7291C" w:rsidRDefault="00374729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แบบ วก.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456" w:rsidRPr="00B7291C">
        <w:rPr>
          <w:rFonts w:ascii="TH SarabunPSK" w:hAnsi="TH SarabunPSK" w:cs="TH SarabunPSK"/>
          <w:sz w:val="32"/>
          <w:szCs w:val="32"/>
        </w:rPr>
        <w:t xml:space="preserve">= 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(แบบประเมินวินัย คุณธรรม จริยธรรม ฯ (ด้านที่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ของกรรมการทั้ง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Pr="00B7291C" w:rsidRDefault="00374729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แบบ วก.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73456" w:rsidRPr="00B7291C">
        <w:rPr>
          <w:rFonts w:ascii="TH SarabunPSK" w:hAnsi="TH SarabunPSK" w:cs="TH SarabunPSK"/>
          <w:sz w:val="32"/>
          <w:szCs w:val="32"/>
        </w:rPr>
        <w:t>=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(แบบประเมินคุณภาพการปฏิบัติงาน (ด้านที่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ของกรรมการทั้ง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Pr="00B7291C" w:rsidRDefault="00261BD5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๑๐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๑๐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73456" w:rsidRPr="00B7291C">
        <w:rPr>
          <w:rFonts w:ascii="TH SarabunPSK" w:hAnsi="TH SarabunPSK" w:cs="TH SarabunPSK"/>
          <w:sz w:val="32"/>
          <w:szCs w:val="32"/>
        </w:rPr>
        <w:t>=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(แบบประเม</w:t>
      </w:r>
      <w:r w:rsidR="00374729">
        <w:rPr>
          <w:rFonts w:ascii="TH SarabunPSK" w:hAnsi="TH SarabunPSK" w:cs="TH SarabunPSK"/>
          <w:sz w:val="32"/>
          <w:szCs w:val="32"/>
          <w:cs/>
        </w:rPr>
        <w:t xml:space="preserve">ินด้านผลการปฏิบัติงาน (ด้านที่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ของกรรมการทั้ง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Pr="00B7291C" w:rsidRDefault="00573456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๖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</w:rPr>
        <w:t xml:space="preserve">=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แบบรายงานผลงานที่เกิดจากการปฏิบัติหน้าที่ฯ 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สายงานการสอน</w:t>
      </w:r>
    </w:p>
    <w:p w:rsidR="00573456" w:rsidRPr="00B7291C" w:rsidRDefault="00573456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7291C">
        <w:rPr>
          <w:rFonts w:ascii="TH SarabunPSK" w:hAnsi="TH SarabunPSK" w:cs="TH SarabunPSK"/>
          <w:sz w:val="32"/>
          <w:szCs w:val="32"/>
        </w:rPr>
        <w:t>=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(แบบรายงานผลการประเมิน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ฐานะชำนาญการ ฯ ของกรรมการทั้ง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Pr="00B7291C" w:rsidRDefault="00573456" w:rsidP="00261BD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๘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๘</w:t>
      </w:r>
      <w:r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7291C">
        <w:rPr>
          <w:rFonts w:ascii="TH SarabunPSK" w:hAnsi="TH SarabunPSK" w:cs="TH SarabunPSK"/>
          <w:sz w:val="32"/>
          <w:szCs w:val="32"/>
        </w:rPr>
        <w:t>=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แบบรายงานสรุปผลการประเมินของคณะกรรมการ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</w:t>
      </w:r>
    </w:p>
    <w:p w:rsidR="00AE2FCC" w:rsidRPr="00B7291C" w:rsidRDefault="00573456" w:rsidP="00AE2FCC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proofErr w:type="spellStart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วิทย</w:t>
      </w:r>
      <w:proofErr w:type="spellEnd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ฐานะชำนาญการพิเศษ เชี่ยวชาญ เชี่ยวชาญพิเศษ </w:t>
      </w:r>
      <w:r w:rsidRPr="00B7291C"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t xml:space="preserve"> </w:t>
      </w:r>
      <w:r w:rsidR="00AE2FCC" w:rsidRPr="00B7291C">
        <w:rPr>
          <w:rFonts w:ascii="TH SarabunPSK" w:hAnsi="TH SarabunPSK" w:cs="TH SarabunPSK"/>
          <w:sz w:val="32"/>
          <w:szCs w:val="32"/>
          <w:cs/>
        </w:rPr>
        <w:t xml:space="preserve">ใช้เอกสาร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AE2FCC" w:rsidRPr="00B7291C">
        <w:rPr>
          <w:rFonts w:ascii="TH SarabunPSK" w:hAnsi="TH SarabunPSK" w:cs="TH SarabunPSK"/>
          <w:sz w:val="32"/>
          <w:szCs w:val="32"/>
          <w:cs/>
        </w:rPr>
        <w:t xml:space="preserve"> เล่ม คือ  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AE2FCC" w:rsidRPr="00B7291C">
        <w:rPr>
          <w:rFonts w:ascii="TH SarabunPSK" w:hAnsi="TH SarabunPSK" w:cs="TH SarabunPSK"/>
          <w:sz w:val="32"/>
          <w:szCs w:val="32"/>
          <w:cs/>
        </w:rPr>
        <w:t xml:space="preserve">  (แบบคำร้องขอรับการประเมินฯ)  พร้อมสำเนา ก.พ.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="00AE2FCC" w:rsidRPr="00B7291C">
        <w:rPr>
          <w:rFonts w:ascii="TH SarabunPSK" w:hAnsi="TH SarabunPSK" w:cs="TH SarabunPSK"/>
          <w:sz w:val="32"/>
          <w:szCs w:val="32"/>
          <w:cs/>
        </w:rPr>
        <w:t xml:space="preserve"> ที่ผู้ขอรับการประเมินรับรองสำเนาถูกต้องด้วยตนเอง</w:t>
      </w:r>
      <w:r w:rsidR="00AE2FCC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AE2FCC" w:rsidRPr="00B729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E2FC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ตารางสอน </w:t>
      </w:r>
      <w:r w:rsidR="004657FD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AE2FCC" w:rsidRPr="00B7291C">
        <w:rPr>
          <w:rFonts w:ascii="TH SarabunPSK" w:hAnsi="TH SarabunPSK" w:cs="TH SarabunPSK"/>
          <w:b/>
          <w:bCs/>
          <w:sz w:val="32"/>
          <w:szCs w:val="32"/>
          <w:cs/>
        </w:rPr>
        <w:t>ที่ผู้อำนวยการโรงเรียน รับรอง</w:t>
      </w:r>
    </w:p>
    <w:p w:rsidR="00AE2FCC" w:rsidRPr="00B7291C" w:rsidRDefault="00AE2FCC" w:rsidP="00AE2F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สำนักการศึกษา จะตรวจคุณสมบัติ หากมีคุณสมบัติครบถ้วน ให้โรงเรียนดำเนินการประเมินด้านที่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ด้านที่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จากนั้นให้ข้าราชการครูฯ กทม. จัดทำรูปเล่มต้นฉบับส่งสำนักการศึกษา จำนวน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เล่ม ดังนี้</w:t>
      </w:r>
    </w:p>
    <w:p w:rsidR="00573456" w:rsidRPr="00B7291C" w:rsidRDefault="00573456" w:rsidP="004657F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</w:rPr>
        <w:t>=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แบบคำร้องขอรับการประเมินฯ</w:t>
      </w:r>
    </w:p>
    <w:p w:rsidR="00573456" w:rsidRPr="00B7291C" w:rsidRDefault="00573456" w:rsidP="004657F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</w:rPr>
        <w:t xml:space="preserve">=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(แบบประเมินวินัย คุณธรรม จริยธรรม ฯ (ด้านที่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ของกรรมการทั้ง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Default="00573456" w:rsidP="004657FD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>แบบประเม</w:t>
      </w:r>
      <w:r w:rsidR="00374729">
        <w:rPr>
          <w:rFonts w:ascii="TH SarabunPSK" w:hAnsi="TH SarabunPSK" w:cs="TH SarabunPSK"/>
          <w:sz w:val="32"/>
          <w:szCs w:val="32"/>
          <w:cs/>
        </w:rPr>
        <w:t xml:space="preserve">ินคุณภาพการปฏิบัติงาน (ด้านที่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ของกรรมการทั้ง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คน </w:t>
      </w:r>
    </w:p>
    <w:p w:rsidR="00374729" w:rsidRDefault="00374729" w:rsidP="004657FD">
      <w:pPr>
        <w:spacing w:after="0" w:line="240" w:lineRule="auto"/>
        <w:ind w:left="1440"/>
        <w:rPr>
          <w:rFonts w:ascii="TH SarabunPSK" w:hAnsi="TH SarabunPSK" w:cs="TH SarabunPSK" w:hint="cs"/>
          <w:sz w:val="32"/>
          <w:szCs w:val="32"/>
        </w:rPr>
      </w:pPr>
    </w:p>
    <w:p w:rsidR="00374729" w:rsidRDefault="00374729" w:rsidP="00374729">
      <w:pPr>
        <w:spacing w:after="0" w:line="240" w:lineRule="auto"/>
        <w:ind w:left="144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3747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๓๐</w:t>
      </w:r>
    </w:p>
    <w:p w:rsidR="00374729" w:rsidRPr="00374729" w:rsidRDefault="00374729" w:rsidP="00374729">
      <w:pPr>
        <w:spacing w:after="0" w:line="240" w:lineRule="auto"/>
        <w:ind w:left="144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73456" w:rsidRPr="00B7291C" w:rsidRDefault="004657FD" w:rsidP="004657FD">
      <w:pPr>
        <w:pStyle w:val="a5"/>
        <w:spacing w:after="0" w:line="240" w:lineRule="auto"/>
        <w:ind w:left="1440" w:firstLine="540"/>
        <w:rPr>
          <w:rFonts w:ascii="TH SarabunPSK" w:hAnsi="TH SarabunPSK" w:cs="TH SarabunPSK"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573456"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 สายงานการบริหารสถานศึกษา และสายงานการนิเทศการศึกษา</w:t>
      </w:r>
    </w:p>
    <w:p w:rsidR="00573456" w:rsidRPr="00B7291C" w:rsidRDefault="004657FD" w:rsidP="004657FD">
      <w:pPr>
        <w:pStyle w:val="a5"/>
        <w:spacing w:after="0" w:line="240" w:lineRule="auto"/>
        <w:ind w:left="1440" w:firstLine="540"/>
        <w:rPr>
          <w:rFonts w:ascii="TH SarabunPSK" w:hAnsi="TH SarabunPSK" w:cs="TH SarabunPSK"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374729">
        <w:rPr>
          <w:rFonts w:ascii="TH SarabunPSK" w:hAnsi="TH SarabunPSK" w:cs="TH SarabunPSK"/>
          <w:sz w:val="32"/>
          <w:szCs w:val="32"/>
          <w:cs/>
        </w:rPr>
        <w:t xml:space="preserve">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573456"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สำหรับ  สายงานการสอน</w:t>
      </w:r>
    </w:p>
    <w:p w:rsidR="00573456" w:rsidRPr="00B7291C" w:rsidRDefault="00573456" w:rsidP="004657F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๗</w:t>
      </w:r>
      <w:r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7291C">
        <w:rPr>
          <w:rFonts w:ascii="TH SarabunPSK" w:hAnsi="TH SarabunPSK" w:cs="TH SarabunPSK"/>
          <w:sz w:val="32"/>
          <w:szCs w:val="32"/>
        </w:rPr>
        <w:t>=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(แบบรายงานผลการประเมินด้านที่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สำหรับกรรมการประเมิน</w:t>
      </w:r>
    </w:p>
    <w:p w:rsidR="00573456" w:rsidRPr="00B7291C" w:rsidRDefault="00374729" w:rsidP="004657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ของกรรมการทั้ง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573456" w:rsidRPr="00B7291C">
        <w:rPr>
          <w:rFonts w:ascii="TH SarabunPSK" w:hAnsi="TH SarabunPSK" w:cs="TH SarabunPSK"/>
          <w:sz w:val="32"/>
          <w:szCs w:val="32"/>
          <w:cs/>
        </w:rPr>
        <w:t xml:space="preserve"> คน)</w:t>
      </w:r>
    </w:p>
    <w:p w:rsidR="00573456" w:rsidRPr="00B7291C" w:rsidRDefault="00573456" w:rsidP="004657FD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แบบ วก.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๘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๘</w:t>
      </w:r>
      <w:r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7291C">
        <w:rPr>
          <w:rFonts w:ascii="TH SarabunPSK" w:hAnsi="TH SarabunPSK" w:cs="TH SarabunPSK"/>
          <w:sz w:val="32"/>
          <w:szCs w:val="32"/>
        </w:rPr>
        <w:t>=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แบบรายงานสรุปผลการประเมินของคณะกรรมการด้านที่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73456" w:rsidRPr="00B7291C" w:rsidRDefault="00573456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3361C" w:rsidRPr="00B7291C" w:rsidRDefault="00374729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องค์ประกอบการประเมิน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ด้าน</w:t>
      </w:r>
    </w:p>
    <w:p w:rsidR="00D2235D" w:rsidRPr="00B7291C" w:rsidRDefault="00830607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D11CF4" w:rsidRPr="00B7291C">
        <w:rPr>
          <w:rFonts w:ascii="TH SarabunPSK" w:hAnsi="TH SarabunPSK" w:cs="TH SarabunPSK"/>
          <w:sz w:val="32"/>
          <w:szCs w:val="32"/>
          <w:cs/>
        </w:rPr>
        <w:t xml:space="preserve">ผู้ขอรับการประเมินต้องผ่านการประเมินตามองค์ประกอบ 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D11CF4" w:rsidRPr="00B7291C">
        <w:rPr>
          <w:rFonts w:ascii="TH SarabunPSK" w:hAnsi="TH SarabunPSK" w:cs="TH SarabunPSK"/>
          <w:sz w:val="32"/>
          <w:szCs w:val="32"/>
          <w:cs/>
        </w:rPr>
        <w:t xml:space="preserve">  ด้าน</w:t>
      </w:r>
    </w:p>
    <w:p w:rsidR="00D11CF4" w:rsidRPr="00B7291C" w:rsidRDefault="00D11CF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ด้านวินัย คุณธรรม จริยธรรม และจรรยาบรรณวิชาชีพ</w:t>
      </w:r>
    </w:p>
    <w:p w:rsidR="00D11CF4" w:rsidRPr="00B7291C" w:rsidRDefault="00D11CF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ด้านคุณภาพการปฏิบัติหน้าที่</w:t>
      </w:r>
    </w:p>
    <w:p w:rsidR="00D11CF4" w:rsidRPr="00B7291C" w:rsidRDefault="00D11CF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ด้านผลการปฏิบัติงาน</w:t>
      </w:r>
    </w:p>
    <w:p w:rsidR="00D11CF4" w:rsidRPr="00B7291C" w:rsidRDefault="00D11CF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</w:rPr>
        <w:t>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>)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ผลงานที่เกิดจากการปฏิบัติหน้าที่</w:t>
      </w:r>
    </w:p>
    <w:p w:rsidR="00D11CF4" w:rsidRDefault="00D11CF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374729">
        <w:rPr>
          <w:rFonts w:ascii="TH SarabunPSK" w:hAnsi="TH SarabunPSK" w:cs="TH SarabunPSK"/>
          <w:sz w:val="32"/>
          <w:szCs w:val="32"/>
        </w:rPr>
        <w:t>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>)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 (ยกเว้น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ฐานะชำนาญการ)</w:t>
      </w:r>
    </w:p>
    <w:p w:rsidR="00374729" w:rsidRDefault="00374729" w:rsidP="00374729">
      <w:pPr>
        <w:spacing w:after="0"/>
        <w:ind w:firstLine="720"/>
        <w:jc w:val="right"/>
        <w:rPr>
          <w:rFonts w:ascii="TH SarabunPSK" w:hAnsi="TH SarabunPSK" w:cs="TH SarabunPSK" w:hint="cs"/>
          <w:sz w:val="32"/>
          <w:szCs w:val="32"/>
        </w:rPr>
      </w:pPr>
    </w:p>
    <w:p w:rsidR="004B1129" w:rsidRPr="00B7291C" w:rsidRDefault="004B1129" w:rsidP="0037472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="005853E3" w:rsidRPr="00B7291C">
        <w:rPr>
          <w:rFonts w:ascii="TH SarabunPSK" w:hAnsi="TH SarabunPSK" w:cs="TH SarabunPSK"/>
          <w:sz w:val="32"/>
          <w:szCs w:val="32"/>
        </w:rPr>
        <w:sym w:font="Symbol" w:char="F0DE"/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หลักเกณฑ์การขอมีหรือเลื่อน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ฐานะฯ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กำหนดให้ตั้งคณะกรรมการประเมินด้านที่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5853E3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="005853E3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>สำหรับ</w:t>
      </w:r>
      <w:proofErr w:type="spellStart"/>
      <w:r w:rsidR="005853E3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ฐานะชำนาญการ   และประเมินเฉพาะด้านที่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 และด้านที่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 สำหรับ</w:t>
      </w:r>
      <w:proofErr w:type="spellStart"/>
      <w:r w:rsidR="005853E3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853E3" w:rsidRPr="00B7291C">
        <w:rPr>
          <w:rFonts w:ascii="TH SarabunPSK" w:hAnsi="TH SarabunPSK" w:cs="TH SarabunPSK"/>
          <w:sz w:val="32"/>
          <w:szCs w:val="32"/>
          <w:cs/>
        </w:rPr>
        <w:t>ฐานะชำนาญการพิเศษขึ้นไป  โดยมีองค์ประกอบของคณะกรรมการ ตามคำสั่ง  อ.</w:t>
      </w:r>
      <w:proofErr w:type="spellStart"/>
      <w:r w:rsidR="005853E3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5853E3" w:rsidRPr="00B7291C">
        <w:rPr>
          <w:rFonts w:ascii="TH SarabunPSK" w:hAnsi="TH SarabunPSK" w:cs="TH SarabunPSK"/>
          <w:sz w:val="32"/>
          <w:szCs w:val="32"/>
          <w:cs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>สามัญ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>ครู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ฯ 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>/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53E3" w:rsidRPr="00B7291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4"/>
        <w:tblW w:w="8596" w:type="dxa"/>
        <w:tblInd w:w="1413" w:type="dxa"/>
        <w:tblLook w:val="04A0" w:firstRow="1" w:lastRow="0" w:firstColumn="1" w:lastColumn="0" w:noHBand="0" w:noVBand="1"/>
      </w:tblPr>
      <w:tblGrid>
        <w:gridCol w:w="2049"/>
        <w:gridCol w:w="1859"/>
        <w:gridCol w:w="2351"/>
        <w:gridCol w:w="2337"/>
      </w:tblGrid>
      <w:tr w:rsidR="00B7291C" w:rsidRPr="00B7291C" w:rsidTr="005853E3">
        <w:tc>
          <w:tcPr>
            <w:tcW w:w="2049" w:type="dxa"/>
            <w:vMerge w:val="restart"/>
            <w:vAlign w:val="center"/>
          </w:tcPr>
          <w:p w:rsidR="005853E3" w:rsidRPr="00B7291C" w:rsidRDefault="005853E3" w:rsidP="005853E3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ประเมินตำแหน่ง</w:t>
            </w:r>
          </w:p>
        </w:tc>
        <w:tc>
          <w:tcPr>
            <w:tcW w:w="6547" w:type="dxa"/>
            <w:gridSpan w:val="3"/>
          </w:tcPr>
          <w:p w:rsidR="005853E3" w:rsidRPr="00B7291C" w:rsidRDefault="005853E3" w:rsidP="00B7090E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คณะกรรมการประเมิน</w:t>
            </w:r>
          </w:p>
        </w:tc>
      </w:tr>
      <w:tr w:rsidR="00B7291C" w:rsidRPr="00B7291C" w:rsidTr="005853E3">
        <w:tc>
          <w:tcPr>
            <w:tcW w:w="2049" w:type="dxa"/>
            <w:vMerge/>
          </w:tcPr>
          <w:p w:rsidR="005853E3" w:rsidRPr="00B7291C" w:rsidRDefault="005853E3" w:rsidP="00B7090E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9" w:type="dxa"/>
          </w:tcPr>
          <w:p w:rsidR="005853E3" w:rsidRPr="00B7291C" w:rsidRDefault="005853E3" w:rsidP="00B7090E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ประธานกรรมการ</w:t>
            </w:r>
          </w:p>
        </w:tc>
        <w:tc>
          <w:tcPr>
            <w:tcW w:w="2351" w:type="dxa"/>
          </w:tcPr>
          <w:p w:rsidR="005853E3" w:rsidRPr="00B7291C" w:rsidRDefault="005853E3" w:rsidP="00B7090E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337" w:type="dxa"/>
          </w:tcPr>
          <w:p w:rsidR="005853E3" w:rsidRPr="00B7291C" w:rsidRDefault="005853E3" w:rsidP="00B7090E">
            <w:pPr>
              <w:tabs>
                <w:tab w:val="left" w:pos="423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</w:t>
            </w:r>
          </w:p>
        </w:tc>
      </w:tr>
      <w:tr w:rsidR="00B7291C" w:rsidRPr="00B7291C" w:rsidTr="005853E3">
        <w:tc>
          <w:tcPr>
            <w:tcW w:w="204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ผู้อำนวยการ </w:t>
            </w: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ร.ร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85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ผอ.เขต</w:t>
            </w:r>
          </w:p>
        </w:tc>
        <w:tc>
          <w:tcPr>
            <w:tcW w:w="2351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หัวหน้าฝ่ายศึกษา</w:t>
            </w:r>
          </w:p>
        </w:tc>
        <w:tc>
          <w:tcPr>
            <w:tcW w:w="2337" w:type="dxa"/>
          </w:tcPr>
          <w:p w:rsidR="005853E3" w:rsidRPr="00B7291C" w:rsidRDefault="00B7291C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</w:tr>
      <w:tr w:rsidR="00B7291C" w:rsidRPr="00B7291C" w:rsidTr="005853E3">
        <w:tc>
          <w:tcPr>
            <w:tcW w:w="2049" w:type="dxa"/>
          </w:tcPr>
          <w:p w:rsidR="005853E3" w:rsidRPr="00B7291C" w:rsidRDefault="005853E3" w:rsidP="005853E3">
            <w:pPr>
              <w:tabs>
                <w:tab w:val="left" w:pos="4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รองผู้อำนวยการ </w:t>
            </w:r>
            <w:proofErr w:type="spellStart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ร.ร</w:t>
            </w:r>
            <w:proofErr w:type="spellEnd"/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185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ผอ.โรงเรียน</w:t>
            </w:r>
          </w:p>
        </w:tc>
        <w:tc>
          <w:tcPr>
            <w:tcW w:w="2351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</w:p>
        </w:tc>
        <w:tc>
          <w:tcPr>
            <w:tcW w:w="2337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หัวหน้าฝ่ายศึกษา</w:t>
            </w:r>
          </w:p>
        </w:tc>
      </w:tr>
      <w:tr w:rsidR="00B7291C" w:rsidRPr="00B7291C" w:rsidTr="005853E3">
        <w:tc>
          <w:tcPr>
            <w:tcW w:w="204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185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ผอ.โรงเรียน</w:t>
            </w:r>
          </w:p>
        </w:tc>
        <w:tc>
          <w:tcPr>
            <w:tcW w:w="2351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นิเทศก์</w:t>
            </w:r>
            <w:proofErr w:type="spellEnd"/>
          </w:p>
        </w:tc>
        <w:tc>
          <w:tcPr>
            <w:tcW w:w="2337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หัวหน้าฝ่ายศึกษา</w:t>
            </w:r>
          </w:p>
        </w:tc>
      </w:tr>
      <w:tr w:rsidR="00B7291C" w:rsidRPr="00B7291C" w:rsidTr="005853E3">
        <w:tc>
          <w:tcPr>
            <w:tcW w:w="204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1859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รอง ผอ.สนศ.</w:t>
            </w:r>
          </w:p>
        </w:tc>
        <w:tc>
          <w:tcPr>
            <w:tcW w:w="2351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หัวหน้าหน่วยศึกษานิเทศก์</w:t>
            </w:r>
          </w:p>
        </w:tc>
        <w:tc>
          <w:tcPr>
            <w:tcW w:w="2337" w:type="dxa"/>
          </w:tcPr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ผอ. 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กกจ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หรือ ผอ. กอง </w:t>
            </w:r>
          </w:p>
          <w:p w:rsidR="005853E3" w:rsidRPr="00B7291C" w:rsidRDefault="005853E3" w:rsidP="00B7090E">
            <w:pPr>
              <w:tabs>
                <w:tab w:val="left" w:pos="42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ในสำนักการศึกษา</w:t>
            </w:r>
          </w:p>
        </w:tc>
      </w:tr>
    </w:tbl>
    <w:p w:rsidR="004B1129" w:rsidRPr="00B7291C" w:rsidRDefault="005853E3" w:rsidP="005853E3">
      <w:pPr>
        <w:spacing w:before="240" w:after="0" w:line="192" w:lineRule="auto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89491A"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="0089491A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1129" w:rsidRPr="00B7291C">
        <w:rPr>
          <w:rFonts w:ascii="TH SarabunPSK" w:hAnsi="TH SarabunPSK" w:cs="TH SarabunPSK"/>
          <w:sz w:val="32"/>
          <w:szCs w:val="32"/>
          <w:cs/>
        </w:rPr>
        <w:t>ในกรณีที่นิเทศได้รับมอบหมายไม่สามารถปฏิบัติหน้าที่ได้ ให้หัวหน้าหน่วยศึกษานิเทศก์มอบหมายให้ศึกษานิเทศก์ที่เห็นสมควรไปปฏิบัติหน้าที่แทน และให้ผู้ประเมินแนบคำสั่งมอบหมายมาด้วย</w:t>
      </w:r>
      <w:r w:rsidR="0089491A" w:rsidRPr="00B7291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B1129" w:rsidRPr="00B7291C">
        <w:rPr>
          <w:rFonts w:ascii="TH SarabunPSK" w:hAnsi="TH SarabunPSK" w:cs="TH SarabunPSK"/>
          <w:sz w:val="32"/>
          <w:szCs w:val="32"/>
          <w:cs/>
        </w:rPr>
        <w:t>(</w:t>
      </w:r>
      <w:r w:rsidR="0089491A" w:rsidRPr="00B7291C">
        <w:rPr>
          <w:rFonts w:ascii="TH SarabunPSK" w:hAnsi="TH SarabunPSK" w:cs="TH SarabunPSK"/>
          <w:sz w:val="32"/>
          <w:szCs w:val="32"/>
          <w:cs/>
        </w:rPr>
        <w:t>แนบพร้อม</w:t>
      </w:r>
      <w:r w:rsidR="004B1129" w:rsidRPr="00B7291C">
        <w:rPr>
          <w:rFonts w:ascii="TH SarabunPSK" w:hAnsi="TH SarabunPSK" w:cs="TH SarabunPSK"/>
          <w:sz w:val="32"/>
          <w:szCs w:val="32"/>
          <w:cs/>
        </w:rPr>
        <w:t>รายงานการประชุม)</w:t>
      </w:r>
    </w:p>
    <w:p w:rsidR="002E47D9" w:rsidRDefault="002E47D9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374729" w:rsidRPr="00374729" w:rsidRDefault="00374729" w:rsidP="00374729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7472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๓๑</w:t>
      </w:r>
    </w:p>
    <w:p w:rsidR="00374729" w:rsidRDefault="00374729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361C" w:rsidRPr="00B7291C" w:rsidRDefault="00374729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ผลการปฏิบัติงาน ด้านที่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361C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(ผลงานวิชาการ)</w:t>
      </w:r>
    </w:p>
    <w:p w:rsidR="005945B9" w:rsidRPr="00B7291C" w:rsidRDefault="00E3567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หลักเกณฑ์ฯ กำหนดการเสนอผลงานวิชาการ (ด้านที่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>)  ดังนี้</w:t>
      </w:r>
    </w:p>
    <w:p w:rsidR="00E3567C" w:rsidRPr="00B7291C" w:rsidRDefault="00E3567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ฐานะชำนาญการพิเศษ</w:t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ต้องเสนอผลงานวิชาการไม่น้อยกว่า 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E3567C" w:rsidRPr="00B7291C" w:rsidRDefault="00E3567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ฐานะเชี่ยวชาญ</w:t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ต้องเสนอผลงานวิชาการไม่น้อยกว่า 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E3567C" w:rsidRPr="00B7291C" w:rsidRDefault="00E3567C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ซึ่งเป็นงานวิจัย อย่างน้อย 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</w:p>
    <w:p w:rsidR="00E3567C" w:rsidRPr="00B7291C" w:rsidRDefault="00E3567C" w:rsidP="00E356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(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ฐานะเชี่ยวชาญพิเศษ</w:t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ต้องเสนอผลงานวิชาการไม่น้อยกว่า 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>รายการ</w:t>
      </w:r>
    </w:p>
    <w:p w:rsidR="00E3567C" w:rsidRPr="00B7291C" w:rsidRDefault="00E3567C" w:rsidP="00E3567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ซึ่งเป็นงานวิจัยและพัฒนา อย่างน้อย  </w:t>
      </w:r>
      <w:r w:rsidR="00374729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รายการ</w:t>
      </w:r>
    </w:p>
    <w:p w:rsidR="007B4CFD" w:rsidRPr="00B7291C" w:rsidRDefault="007B4CFD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</w:rPr>
        <w:sym w:font="Symbol" w:char="F0DE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หลักเกณฑ์การขอมีหรือเลื่อน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ฐานะฯ ได้พูดถึงผลงานวิชาการไว้ว่า</w:t>
      </w:r>
    </w:p>
    <w:p w:rsidR="007B4CFD" w:rsidRPr="00B7291C" w:rsidRDefault="007B4CFD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ขอบข่ายผลงานวิชาการสายงานการสอน ต้องแสดงถึงความชำนาญหรือเชี่ยวชาญ ใช้ประโยชน์ในการสอนได้เป็นอย่างดี มีลักษณะที่ตรงกับสาขาวิชาที่ขอเลื่อน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 เป็นผลงานที่เกิดจากการปฏิบัติงานด้านการเรียนการสอน</w:t>
      </w:r>
    </w:p>
    <w:p w:rsidR="007B4CFD" w:rsidRPr="00B7291C" w:rsidRDefault="007B4CFD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ขอบข่ายผลงานวิชาการสายงานการบริหารสถานศึกษา  ต้องแสดงถึงความชำนาญการหรือเชี่ยวชาญ  เป็นประโยชน์ในการบริหารสถานศึกษา  มีลักษณะเกี่ยวกับการบริหารสถานศึกษาแต่ละด้าน เป็นผลงานการพัฒนาการจัดการเรียนการสอนแต่ละกลุ่มสาระ</w:t>
      </w:r>
    </w:p>
    <w:p w:rsidR="007B4CFD" w:rsidRDefault="007B4CFD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ขอบข่ายผลงานวิชาการสายงานการนิเทศการศึกษา  ต้องแสดง</w:t>
      </w:r>
      <w:r w:rsidR="00436294" w:rsidRPr="00B7291C">
        <w:rPr>
          <w:rFonts w:ascii="TH SarabunPSK" w:hAnsi="TH SarabunPSK" w:cs="TH SarabunPSK"/>
          <w:sz w:val="32"/>
          <w:szCs w:val="32"/>
          <w:cs/>
        </w:rPr>
        <w:t>ถึงการพัฒนาปรับปรุงคุณภาพการศึกษา  พัฒนาเทคนิควิธีการนิเทศการศึกษา  มีความชำนาญการหรือเชี่ยวชาญ  มีประโยชน์ต่อการพัฒนาการศึกษา</w:t>
      </w:r>
    </w:p>
    <w:p w:rsidR="00436294" w:rsidRPr="00B7291C" w:rsidRDefault="00436294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C763FE" w:rsidRPr="00B7291C">
        <w:rPr>
          <w:rFonts w:ascii="TH SarabunPSK" w:hAnsi="TH SarabunPSK" w:cs="TH SarabunPSK"/>
          <w:sz w:val="32"/>
          <w:szCs w:val="32"/>
        </w:rPr>
        <w:sym w:font="Symbol" w:char="F0A8"/>
      </w:r>
      <w:r w:rsidR="00C763FE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ผลงานวิชาการแบ่งตามลักษณะผลงานเป็น 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ประเภท  ได้แก่</w:t>
      </w:r>
    </w:p>
    <w:p w:rsidR="00436294" w:rsidRPr="00B7291C" w:rsidRDefault="00436294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7291C">
        <w:rPr>
          <w:rFonts w:ascii="TH SarabunPSK" w:hAnsi="TH SarabunPSK" w:cs="TH SarabunPSK"/>
          <w:sz w:val="32"/>
          <w:szCs w:val="32"/>
          <w:cs/>
        </w:rPr>
        <w:t>งานแต่ง  เรียบเรียง</w:t>
      </w:r>
      <w:proofErr w:type="gramEnd"/>
      <w:r w:rsidRPr="00B7291C">
        <w:rPr>
          <w:rFonts w:ascii="TH SarabunPSK" w:hAnsi="TH SarabunPSK" w:cs="TH SarabunPSK"/>
          <w:sz w:val="32"/>
          <w:szCs w:val="32"/>
          <w:cs/>
        </w:rPr>
        <w:t xml:space="preserve">  งาน</w:t>
      </w:r>
      <w:r w:rsidR="00B7291C">
        <w:rPr>
          <w:rFonts w:ascii="TH SarabunPSK" w:hAnsi="TH SarabunPSK" w:cs="TH SarabunPSK"/>
          <w:sz w:val="32"/>
          <w:szCs w:val="32"/>
          <w:cs/>
        </w:rPr>
        <w:t>แปลหนังสือ  หรือเขียนบทความทาง</w:t>
      </w:r>
      <w:r w:rsidR="00B7291C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B7291C">
        <w:rPr>
          <w:rFonts w:ascii="TH SarabunPSK" w:hAnsi="TH SarabunPSK" w:cs="TH SarabunPSK"/>
          <w:sz w:val="32"/>
          <w:szCs w:val="32"/>
          <w:cs/>
        </w:rPr>
        <w:t>ชาการ เป็นผลงานที่ได้รับการพิมพ์เผยแพร่มาแล้ว</w:t>
      </w:r>
    </w:p>
    <w:p w:rsidR="00436294" w:rsidRPr="00B7291C" w:rsidRDefault="00436294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ผลงานวิจัย ที่ได้รับการพิมพ์เผยแพร่มาแล้ว เกิดประโยชน์ต่อการพัฒนาการจัดการศึกษาและการพัฒนาคุณภาพการศึกษา</w:t>
      </w:r>
    </w:p>
    <w:p w:rsidR="00436294" w:rsidRPr="00B7291C" w:rsidRDefault="00436294" w:rsidP="007B4CFD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B7291C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  เช่น</w:t>
      </w:r>
      <w:proofErr w:type="gramEnd"/>
      <w:r w:rsidRPr="00B7291C">
        <w:rPr>
          <w:rFonts w:ascii="TH SarabunPSK" w:hAnsi="TH SarabunPSK" w:cs="TH SarabunPSK"/>
          <w:sz w:val="32"/>
          <w:szCs w:val="32"/>
          <w:cs/>
        </w:rPr>
        <w:t xml:space="preserve">  การประเมิน  การประเมินโครงการ  สื่อ  นวัตกรรมทางการศึกษา  เอกสารประกอบการปฏิบัติหน้าที่</w:t>
      </w:r>
    </w:p>
    <w:p w:rsidR="00436294" w:rsidRPr="00B7291C" w:rsidRDefault="00436294" w:rsidP="007B4CF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ทั้งนี้ ผลงานทางวิชาการ ต้องไม่เป็นผลงานที่ใช้เป็นส่วนหนึ่งของการศึกษาเพื่อรับปริญญา หรือประกาศนียบัตรใด ๆ หรือเคยใช้เพื่อเลื่อนตำแหน่งหรือเลื่อน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ฐานะมาแล้ว</w:t>
      </w:r>
    </w:p>
    <w:p w:rsidR="00996845" w:rsidRPr="00B7291C" w:rsidRDefault="00C763FE" w:rsidP="00C763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sym w:font="Symbol" w:char="F0A9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แนวทาง</w:t>
      </w:r>
      <w:r w:rsidR="00E75F9B">
        <w:rPr>
          <w:rFonts w:ascii="TH SarabunPSK" w:hAnsi="TH SarabunPSK" w:cs="TH SarabunPSK"/>
          <w:sz w:val="32"/>
          <w:szCs w:val="32"/>
          <w:cs/>
        </w:rPr>
        <w:t xml:space="preserve">การส่งผลการปฏิบัติงาน (ด้านที่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)   </w:t>
      </w:r>
    </w:p>
    <w:p w:rsidR="00996845" w:rsidRPr="00B7291C" w:rsidRDefault="00E75F9B" w:rsidP="00C763F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763FE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C763FE" w:rsidRPr="00B7291C">
        <w:rPr>
          <w:rFonts w:ascii="TH SarabunPSK" w:hAnsi="TH SarabunPSK" w:cs="TH SarabunPSK"/>
          <w:sz w:val="32"/>
          <w:szCs w:val="32"/>
          <w:cs/>
        </w:rPr>
        <w:t>ข้าราชการครูฯ กทม.</w:t>
      </w:r>
      <w:r w:rsidR="00C763FE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C763FE" w:rsidRPr="00B7291C">
        <w:rPr>
          <w:rFonts w:ascii="TH SarabunPSK" w:hAnsi="TH SarabunPSK" w:cs="TH SarabunPSK"/>
          <w:sz w:val="32"/>
          <w:szCs w:val="32"/>
          <w:cs/>
        </w:rPr>
        <w:t>ต้องส่ง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96845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:rsidR="00996845" w:rsidRPr="00B7291C" w:rsidRDefault="00C763FE" w:rsidP="00C763FE">
      <w:pPr>
        <w:spacing w:after="0"/>
        <w:ind w:firstLine="288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</w:rPr>
        <w:sym w:font="Symbol" w:char="F0E0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 (ด้านที่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)</w:t>
      </w:r>
    </w:p>
    <w:p w:rsidR="00996845" w:rsidRDefault="00C763FE" w:rsidP="00C763FE">
      <w:pPr>
        <w:tabs>
          <w:tab w:val="left" w:pos="1509"/>
        </w:tabs>
        <w:spacing w:after="0" w:line="259" w:lineRule="auto"/>
        <w:ind w:left="360"/>
        <w:rPr>
          <w:rFonts w:ascii="TH SarabunPSK" w:hAnsi="TH SarabunPSK" w:cs="TH SarabunPSK" w:hint="cs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</w:rPr>
        <w:sym w:font="Symbol" w:char="F0E0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แบบรายงานผลงานที่เกิดจากการปฏิบัติหน้าที่ ฯ </w:t>
      </w:r>
    </w:p>
    <w:p w:rsidR="00E75F9B" w:rsidRDefault="00E75F9B" w:rsidP="00C763FE">
      <w:pPr>
        <w:tabs>
          <w:tab w:val="left" w:pos="1509"/>
        </w:tabs>
        <w:spacing w:after="0" w:line="259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E75F9B" w:rsidRDefault="00E75F9B" w:rsidP="00C763FE">
      <w:pPr>
        <w:tabs>
          <w:tab w:val="left" w:pos="1509"/>
        </w:tabs>
        <w:spacing w:after="0" w:line="259" w:lineRule="auto"/>
        <w:ind w:left="360"/>
        <w:rPr>
          <w:rFonts w:ascii="TH SarabunPSK" w:hAnsi="TH SarabunPSK" w:cs="TH SarabunPSK" w:hint="cs"/>
          <w:sz w:val="32"/>
          <w:szCs w:val="32"/>
        </w:rPr>
      </w:pPr>
    </w:p>
    <w:p w:rsidR="00E75F9B" w:rsidRPr="00E75F9B" w:rsidRDefault="00E75F9B" w:rsidP="00E75F9B">
      <w:pPr>
        <w:tabs>
          <w:tab w:val="left" w:pos="1509"/>
        </w:tabs>
        <w:spacing w:after="0" w:line="259" w:lineRule="auto"/>
        <w:ind w:left="36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5F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๓๒</w:t>
      </w:r>
    </w:p>
    <w:p w:rsidR="00996845" w:rsidRPr="00B7291C" w:rsidRDefault="00996845" w:rsidP="00C763FE">
      <w:pPr>
        <w:spacing w:after="0"/>
        <w:ind w:left="3240" w:firstLine="360"/>
        <w:rPr>
          <w:rFonts w:ascii="TH SarabunPSK" w:hAnsi="TH SarabunPSK" w:cs="TH SarabunPSK"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วก.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๔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สำหรับ สายงานการบริหารสถานศึกษา</w:t>
      </w:r>
    </w:p>
    <w:p w:rsidR="00996845" w:rsidRPr="00B7291C" w:rsidRDefault="00E75F9B" w:rsidP="00C763FE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วก.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สำหรับ สายงานการนิเทศการศึกษา                 </w:t>
      </w:r>
    </w:p>
    <w:p w:rsidR="00996845" w:rsidRPr="00B7291C" w:rsidRDefault="00E75F9B" w:rsidP="00C763FE">
      <w:pPr>
        <w:spacing w:after="0"/>
        <w:ind w:left="2880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วก.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u w:val="single"/>
          <w:cs/>
        </w:rPr>
        <w:t>สำหรับ สายงานการสอน</w:t>
      </w:r>
    </w:p>
    <w:p w:rsidR="00FC65B5" w:rsidRDefault="00C763FE" w:rsidP="00C763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b/>
          <w:bCs/>
          <w:sz w:val="32"/>
          <w:szCs w:val="32"/>
        </w:rPr>
        <w:sym w:font="Symbol" w:char="F0A9"/>
      </w:r>
      <w:r w:rsidR="00996845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96845" w:rsidRPr="00B7291C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96845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แบบรายงานผลงานที่เกิดจากการปฏิบัติหน้าที่ ฯ </w:t>
      </w:r>
      <w:r w:rsidR="00996845"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ต้องเป็นต้นฉบับจริงเท่านั้น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845"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(ท</w:t>
      </w:r>
      <w:r w:rsidR="00E75F9B">
        <w:rPr>
          <w:rFonts w:ascii="TH SarabunPSK" w:hAnsi="TH SarabunPSK" w:cs="TH SarabunPSK"/>
          <w:sz w:val="32"/>
          <w:szCs w:val="32"/>
          <w:cs/>
        </w:rPr>
        <w:t>ี่ ผอ. ลงลายมือชื่อจริง</w:t>
      </w:r>
      <w:proofErr w:type="gramStart"/>
      <w:r w:rsidR="00E75F9B">
        <w:rPr>
          <w:rFonts w:ascii="TH SarabunPSK" w:hAnsi="TH SarabunPSK" w:cs="TH SarabunPSK"/>
          <w:sz w:val="32"/>
          <w:szCs w:val="32"/>
          <w:cs/>
        </w:rPr>
        <w:t>)  ทั้ง</w:t>
      </w:r>
      <w:proofErr w:type="gramEnd"/>
      <w:r w:rsidR="00E75F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๔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96845" w:rsidRPr="00B729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207"/>
        <w:tblOverlap w:val="never"/>
        <w:tblW w:w="4968" w:type="dxa"/>
        <w:tblLook w:val="04A0" w:firstRow="1" w:lastRow="0" w:firstColumn="1" w:lastColumn="0" w:noHBand="0" w:noVBand="1"/>
      </w:tblPr>
      <w:tblGrid>
        <w:gridCol w:w="1980"/>
        <w:gridCol w:w="2988"/>
      </w:tblGrid>
      <w:tr w:rsidR="00C763FE" w:rsidRPr="00B7291C" w:rsidTr="00B7291C">
        <w:trPr>
          <w:trHeight w:val="525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FE" w:rsidRPr="00B7291C" w:rsidRDefault="00C763FE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จำนวนหน้าของรายงานที่เกิดจากการปฏิบัติหน้าที่ฯ</w:t>
            </w:r>
          </w:p>
        </w:tc>
      </w:tr>
      <w:tr w:rsidR="00C763FE" w:rsidRPr="00B7291C" w:rsidTr="00B7291C">
        <w:trPr>
          <w:trHeight w:val="299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3FE" w:rsidRPr="00B7291C" w:rsidRDefault="00E75F9B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วก.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C763FE"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(บริหาร)  -  วก.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="00C763FE"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</w:t>
            </w:r>
            <w:proofErr w:type="spellStart"/>
            <w:r w:rsidR="00C763FE"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นิเทศก์</w:t>
            </w:r>
            <w:proofErr w:type="spellEnd"/>
            <w:r w:rsidR="00C763FE"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)  -  วก.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C763FE"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(ครู)</w:t>
            </w:r>
          </w:p>
        </w:tc>
      </w:tr>
      <w:tr w:rsidR="00C763FE" w:rsidRPr="00B7291C" w:rsidTr="00B7291C">
        <w:trPr>
          <w:trHeight w:val="3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C763FE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E75F9B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763FE" w:rsidRPr="00B7291C" w:rsidTr="00B7291C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C763FE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E75F9B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763FE" w:rsidRPr="00B7291C" w:rsidTr="00B7291C">
        <w:trPr>
          <w:trHeight w:val="2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C763FE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E75F9B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C763FE" w:rsidRPr="00B7291C" w:rsidTr="00B7291C">
        <w:trPr>
          <w:trHeight w:val="2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C763FE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FE" w:rsidRPr="00B7291C" w:rsidRDefault="00E75F9B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–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763FE" w:rsidRPr="00B729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หน้า</w:t>
            </w:r>
          </w:p>
        </w:tc>
      </w:tr>
    </w:tbl>
    <w:p w:rsidR="00C763FE" w:rsidRPr="00B7291C" w:rsidRDefault="00C763FE" w:rsidP="00C763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763FE" w:rsidRPr="00B7291C" w:rsidRDefault="00C763FE" w:rsidP="00C763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96845" w:rsidRPr="00B7291C" w:rsidRDefault="00996845" w:rsidP="00C763F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</w:t>
      </w:r>
    </w:p>
    <w:p w:rsidR="00C763FE" w:rsidRPr="00B7291C" w:rsidRDefault="00C763FE" w:rsidP="00C763F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63FE" w:rsidRPr="00B7291C" w:rsidRDefault="00C763FE" w:rsidP="00C763F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63FE" w:rsidRPr="00B7291C" w:rsidRDefault="00C763FE" w:rsidP="00C763FE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FC65B5" w:rsidRDefault="00FC65B5" w:rsidP="00C763F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96845" w:rsidRDefault="00996845" w:rsidP="00C763F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>ผลงานทางวิชาการจะต้องบรรจุเป็นชุดให</w:t>
      </w:r>
      <w:r w:rsidR="00C763FE" w:rsidRPr="00B7291C">
        <w:rPr>
          <w:rFonts w:ascii="TH SarabunPSK" w:hAnsi="TH SarabunPSK" w:cs="TH SarabunPSK"/>
          <w:sz w:val="32"/>
          <w:szCs w:val="32"/>
          <w:cs/>
        </w:rPr>
        <w:t xml:space="preserve">้เรียบร้อย  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>โดยบรรจุใส่ซองกระดาษ หรือกล่องกระดาษให้เรียบร้อย เช่น กล่องไปรษณีย์ กล่องกระดาษ ซองกระดาษสีน้ำตาล</w:t>
      </w:r>
      <w:r w:rsidR="00C763FE"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(ห้ามใช้กล่องพลาสติก</w:t>
      </w:r>
      <w:r w:rsidRPr="00B729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ซองพลาสติก และกระเป๋าต่าง ๆ  เนื่องจากการผนึกจะชำรุด</w:t>
      </w:r>
      <w:r w:rsidRPr="00B7291C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และเสียหายได้ง่าย ซึ่งอาจจะทำให้ผลงานนั้นชำรุดไม่เป็นไปตามแนวทางที่ </w:t>
      </w:r>
      <w:proofErr w:type="spellStart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ก.ก</w:t>
      </w:r>
      <w:proofErr w:type="spellEnd"/>
      <w:r w:rsidRPr="00B7291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กำหนด) และยังไม่ต้องปิดซอง หรือกล่อง</w:t>
      </w:r>
    </w:p>
    <w:p w:rsidR="00996845" w:rsidRPr="00B7291C" w:rsidRDefault="00E75F9B" w:rsidP="00C763FE">
      <w:pPr>
        <w:spacing w:after="0"/>
        <w:ind w:firstLine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763FE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ให้</w:t>
      </w:r>
      <w:r w:rsidR="00C763FE" w:rsidRPr="00B7291C">
        <w:rPr>
          <w:rFonts w:ascii="TH SarabunPSK" w:hAnsi="TH SarabunPSK" w:cs="TH SarabunPSK"/>
          <w:sz w:val="32"/>
          <w:szCs w:val="32"/>
          <w:cs/>
        </w:rPr>
        <w:t xml:space="preserve">ข้าราชการครูฯ กทม.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กรอกรายละเอียดข้อมูลของผู้ส่งผลงานทางวิชาการ  (เอกสารหมายเลข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รายละเอียดข้อมูลฯ และ เอกสารหมายเลข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ใบสำคัญแสดงการส่งและเก็บผลงานฯ)  จำนวน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ชุด </w:t>
      </w:r>
    </w:p>
    <w:p w:rsidR="00996845" w:rsidRPr="00B7291C" w:rsidRDefault="00996845" w:rsidP="00C763FE">
      <w:pPr>
        <w:spacing w:after="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C65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ซึ่งโหลดได้ที่</w:t>
      </w:r>
      <w:r w:rsidRPr="00B7291C">
        <w:rPr>
          <w:rFonts w:ascii="TH SarabunPSK" w:hAnsi="TH SarabunPSK" w:cs="TH SarabunPSK"/>
          <w:b/>
          <w:bCs/>
          <w:sz w:val="32"/>
          <w:szCs w:val="32"/>
        </w:rPr>
        <w:t xml:space="preserve"> Website :  teacherbkk1.blogspot.com</w:t>
      </w: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หรือ  </w:t>
      </w:r>
      <w:r w:rsidRPr="00B7291C">
        <w:rPr>
          <w:rFonts w:ascii="TH SarabunPSK" w:hAnsi="TH SarabunPSK" w:cs="TH SarabunPSK"/>
          <w:b/>
          <w:bCs/>
          <w:spacing w:val="-8"/>
          <w:sz w:val="32"/>
          <w:szCs w:val="32"/>
        </w:rPr>
        <w:t>Facebook :  www.facebook.com/teacherbkk</w:t>
      </w:r>
    </w:p>
    <w:p w:rsidR="00996845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7F38A1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ให้ข้าราชการครูฯ กทม. </w:t>
      </w:r>
      <w:r>
        <w:rPr>
          <w:rFonts w:ascii="TH SarabunPSK" w:hAnsi="TH SarabunPSK" w:cs="TH SarabunPSK"/>
          <w:sz w:val="32"/>
          <w:szCs w:val="32"/>
          <w:cs/>
        </w:rPr>
        <w:t xml:space="preserve">ส่งผลงานทางวิชาการภายใน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96845" w:rsidRPr="00FC65B5">
        <w:rPr>
          <w:rFonts w:ascii="TH SarabunPSK" w:hAnsi="TH SarabunPSK" w:cs="TH SarabunPSK"/>
          <w:sz w:val="32"/>
          <w:szCs w:val="32"/>
          <w:cs/>
        </w:rPr>
        <w:t xml:space="preserve"> ปี นับแต่วันที่ยื่นขอ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โดยส่งถึง                    </w:t>
      </w:r>
      <w:r w:rsidR="00996845" w:rsidRPr="00B7291C">
        <w:rPr>
          <w:rFonts w:ascii="TH SarabunPSK" w:hAnsi="TH SarabunPSK" w:cs="TH SarabunPSK"/>
          <w:b/>
          <w:bCs/>
          <w:sz w:val="32"/>
          <w:szCs w:val="32"/>
          <w:cs/>
        </w:rPr>
        <w:t>สำนักการศึกษา (ในเวลาราชการ)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ซึ่ง สำนักการศึกษาจะให้ข้าราชการครูฯ กทม.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นำผลงานทางวิชาการไปเก็บรักษาไว้ในที่ปลอดภัย  ให้อยู่ในสภาพเรียบร้อย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  เมื่อถึงคิวการตรวจประเมินผลงาน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สำนักงาน </w:t>
      </w:r>
      <w:proofErr w:type="spellStart"/>
      <w:r w:rsidR="00996845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996845" w:rsidRPr="00B7291C">
        <w:rPr>
          <w:rFonts w:ascii="TH SarabunPSK" w:hAnsi="TH SarabunPSK" w:cs="TH SarabunPSK"/>
          <w:sz w:val="32"/>
          <w:szCs w:val="32"/>
          <w:cs/>
        </w:rPr>
        <w:t>. จะแจ้งให้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ข้าราชการครูฯ กทม.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นำผลงานทางวิชาการ 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>ไป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ส่งที่ กองอัตรากำลัง ชั้น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ศาลาว่าการกรุงเทพมหานคร (เสาชิงช้า)</w:t>
      </w:r>
      <w:r w:rsidR="00313769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ภายใน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F38A1" w:rsidRPr="00B7291C">
        <w:rPr>
          <w:rFonts w:ascii="TH SarabunPSK" w:hAnsi="TH SarabunPSK" w:cs="TH SarabunPSK"/>
          <w:sz w:val="32"/>
          <w:szCs w:val="32"/>
          <w:cs/>
        </w:rPr>
        <w:t xml:space="preserve">ที่สำนักงาน </w:t>
      </w:r>
      <w:proofErr w:type="spellStart"/>
      <w:r w:rsidR="007F38A1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7F38A1" w:rsidRPr="00B7291C">
        <w:rPr>
          <w:rFonts w:ascii="TH SarabunPSK" w:hAnsi="TH SarabunPSK" w:cs="TH SarabunPSK"/>
          <w:sz w:val="32"/>
          <w:szCs w:val="32"/>
          <w:cs/>
        </w:rPr>
        <w:t>. กำหนด</w:t>
      </w:r>
      <w:r w:rsidR="00313769" w:rsidRPr="00B7291C">
        <w:rPr>
          <w:rFonts w:ascii="TH SarabunPSK" w:hAnsi="TH SarabunPSK" w:cs="TH SarabunPSK"/>
          <w:sz w:val="32"/>
          <w:szCs w:val="32"/>
        </w:rPr>
        <w:t xml:space="preserve">  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( ติดต่อ </w:t>
      </w:r>
      <w:proofErr w:type="spellStart"/>
      <w:r w:rsidR="00996845" w:rsidRPr="00B7291C">
        <w:rPr>
          <w:rFonts w:ascii="TH SarabunPSK" w:hAnsi="TH SarabunPSK" w:cs="TH SarabunPSK"/>
          <w:sz w:val="32"/>
          <w:szCs w:val="32"/>
          <w:cs/>
        </w:rPr>
        <w:t>สนง</w:t>
      </w:r>
      <w:proofErr w:type="spellEnd"/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="00996845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. กองอัตรากำลัง ชั้น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>๐๒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๒๒๔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๓๐๔๐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 หรือโทร.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๑๑๖๗ 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>
        <w:rPr>
          <w:rFonts w:ascii="TH SarabunPSK" w:hAnsi="TH SarabunPSK" w:cs="TH SarabunPSK" w:hint="cs"/>
          <w:sz w:val="32"/>
          <w:szCs w:val="32"/>
          <w:cs/>
        </w:rPr>
        <w:t>๐๒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๒๒๔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๓๐๓๐</w:t>
      </w:r>
      <w:r w:rsidR="00996845" w:rsidRPr="00B7291C">
        <w:rPr>
          <w:rFonts w:ascii="TH SarabunPSK" w:hAnsi="TH SarabunPSK" w:cs="TH SarabunPSK"/>
          <w:sz w:val="32"/>
          <w:szCs w:val="32"/>
          <w:cs/>
        </w:rPr>
        <w:t xml:space="preserve"> )                                               </w:t>
      </w:r>
      <w:r w:rsidR="00996845" w:rsidRPr="00B7291C">
        <w:rPr>
          <w:rFonts w:ascii="TH SarabunPSK" w:hAnsi="TH SarabunPSK" w:cs="TH SarabunPSK"/>
          <w:sz w:val="32"/>
          <w:szCs w:val="32"/>
          <w:u w:val="wave"/>
          <w:cs/>
        </w:rPr>
        <w:t xml:space="preserve">        </w:t>
      </w: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Default="00E75F9B" w:rsidP="007F38A1">
      <w:pPr>
        <w:spacing w:after="0"/>
        <w:ind w:firstLine="2160"/>
        <w:rPr>
          <w:rFonts w:ascii="TH SarabunPSK" w:hAnsi="TH SarabunPSK" w:cs="TH SarabunPSK" w:hint="cs"/>
          <w:sz w:val="32"/>
          <w:szCs w:val="32"/>
          <w:u w:val="wave"/>
        </w:rPr>
      </w:pPr>
    </w:p>
    <w:p w:rsidR="00E75F9B" w:rsidRPr="00E75F9B" w:rsidRDefault="00E75F9B" w:rsidP="00E75F9B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E75F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๓๓</w:t>
      </w:r>
    </w:p>
    <w:p w:rsidR="00E75F9B" w:rsidRPr="00B7291C" w:rsidRDefault="00E75F9B" w:rsidP="007F38A1">
      <w:pPr>
        <w:spacing w:after="0"/>
        <w:ind w:firstLine="2160"/>
        <w:rPr>
          <w:rFonts w:ascii="TH SarabunPSK" w:hAnsi="TH SarabunPSK" w:cs="TH SarabunPSK"/>
          <w:sz w:val="32"/>
          <w:szCs w:val="32"/>
          <w:u w:val="wave"/>
          <w:cs/>
        </w:rPr>
      </w:pPr>
    </w:p>
    <w:p w:rsidR="007F38A1" w:rsidRPr="00B7291C" w:rsidRDefault="006B3A04" w:rsidP="006B3A04">
      <w:pPr>
        <w:spacing w:after="0"/>
        <w:ind w:firstLine="2160"/>
        <w:rPr>
          <w:rFonts w:ascii="TH SarabunPSK" w:hAnsi="TH SarabunPSK" w:cs="TH SarabunPSK"/>
          <w:sz w:val="32"/>
          <w:szCs w:val="32"/>
          <w:highlight w:val="yellow"/>
        </w:rPr>
      </w:pPr>
      <w:r w:rsidRPr="00B7291C">
        <w:rPr>
          <w:rFonts w:ascii="TH SarabunPSK" w:hAnsi="TH SarabunPSK" w:cs="TH SarabunPSK"/>
          <w:sz w:val="32"/>
          <w:szCs w:val="32"/>
        </w:rPr>
        <w:sym w:font="Symbol" w:char="F0DE"/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หลักเกณฑ์การขอมีหรือเลื่อน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ฐานะฯ ได้กำหนดเกณฑ์การตัดสินการผ่านการประเมินไว้ว่า การประเมินแต่ละด้านจะต้องได้คะแนนผ่านเกณฑ์จากกรรมการเป็นเอกฉันท์ไม่น้อยกว่า </w:t>
      </w:r>
      <w:r w:rsidRPr="00FC65B5">
        <w:rPr>
          <w:rFonts w:ascii="TH SarabunPSK" w:hAnsi="TH SarabunPSK" w:cs="TH SarabunPSK"/>
          <w:b/>
          <w:bCs/>
          <w:sz w:val="32"/>
          <w:szCs w:val="32"/>
          <w:cs/>
        </w:rPr>
        <w:t>ร้อยละ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pPr w:leftFromText="180" w:rightFromText="180" w:vertAnchor="text" w:horzAnchor="page" w:tblpXSpec="center" w:tblpY="197"/>
        <w:tblW w:w="7140" w:type="dxa"/>
        <w:tblLook w:val="04A0" w:firstRow="1" w:lastRow="0" w:firstColumn="1" w:lastColumn="0" w:noHBand="0" w:noVBand="1"/>
      </w:tblPr>
      <w:tblGrid>
        <w:gridCol w:w="1334"/>
        <w:gridCol w:w="1280"/>
        <w:gridCol w:w="1768"/>
        <w:gridCol w:w="1135"/>
        <w:gridCol w:w="1623"/>
      </w:tblGrid>
      <w:tr w:rsidR="006B3A04" w:rsidRPr="00B7291C" w:rsidTr="00FC65B5">
        <w:trPr>
          <w:trHeight w:val="42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04" w:rsidRPr="00B7291C" w:rsidRDefault="006B3A04" w:rsidP="00B7090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ฐานะ</w:t>
            </w:r>
          </w:p>
        </w:tc>
      </w:tr>
      <w:tr w:rsidR="006B3A04" w:rsidRPr="00B7291C" w:rsidTr="00FC65B5">
        <w:trPr>
          <w:trHeight w:val="420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เชี่ยวชาญพิเศษ</w:t>
            </w:r>
          </w:p>
        </w:tc>
      </w:tr>
      <w:tr w:rsidR="006B3A04" w:rsidRPr="00B7291C" w:rsidTr="00FC65B5">
        <w:trPr>
          <w:trHeight w:val="249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6B3A04" w:rsidP="00E75F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="00E75F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๘๕</w:t>
            </w:r>
          </w:p>
        </w:tc>
      </w:tr>
      <w:tr w:rsidR="006B3A04" w:rsidRPr="00B7291C" w:rsidTr="00FC65B5">
        <w:trPr>
          <w:trHeight w:val="269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="00E75F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๘๕</w:t>
            </w:r>
          </w:p>
        </w:tc>
      </w:tr>
      <w:tr w:rsidR="006B3A04" w:rsidRPr="00B7291C" w:rsidTr="00FC65B5">
        <w:trPr>
          <w:trHeight w:val="275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6B3A04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7291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ด้านที่ </w:t>
            </w:r>
            <w:r w:rsidR="00E75F9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๗๕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A04" w:rsidRPr="00B7291C" w:rsidRDefault="00E75F9B" w:rsidP="006B3A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๘๕</w:t>
            </w:r>
          </w:p>
        </w:tc>
      </w:tr>
    </w:tbl>
    <w:p w:rsidR="006B3A04" w:rsidRPr="00B7291C" w:rsidRDefault="006B3A0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</w:p>
    <w:p w:rsidR="006B3A04" w:rsidRPr="00B7291C" w:rsidRDefault="006B3A0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</w:p>
    <w:p w:rsidR="006B3A04" w:rsidRPr="00B7291C" w:rsidRDefault="006B3A0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</w:p>
    <w:p w:rsidR="006B3A04" w:rsidRPr="00B7291C" w:rsidRDefault="006B3A0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</w:p>
    <w:p w:rsidR="006B3A04" w:rsidRPr="00B7291C" w:rsidRDefault="006B3A04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</w:p>
    <w:p w:rsidR="00E75F9B" w:rsidRDefault="00E75F9B" w:rsidP="0063361C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361C" w:rsidRPr="00FC65B5" w:rsidRDefault="00E75F9B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63361C" w:rsidRPr="00FC65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61C" w:rsidRPr="00FC65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คำสั่งแต่งตั้งให้มีหรือเลื่อน</w:t>
      </w:r>
      <w:proofErr w:type="spellStart"/>
      <w:r w:rsidR="0063361C" w:rsidRPr="00FC65B5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="0063361C" w:rsidRPr="00FC65B5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</w:p>
    <w:p w:rsidR="00433005" w:rsidRPr="00B7291C" w:rsidRDefault="00433005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การจัดทำคำสั่งให้ข้าราชการคร</w:t>
      </w:r>
      <w:r w:rsidR="00FC65B5">
        <w:rPr>
          <w:rFonts w:ascii="TH SarabunPSK" w:hAnsi="TH SarabunPSK" w:cs="TH SarabunPSK" w:hint="cs"/>
          <w:sz w:val="32"/>
          <w:szCs w:val="32"/>
          <w:cs/>
        </w:rPr>
        <w:t>ู</w:t>
      </w:r>
      <w:r w:rsidRPr="00B7291C">
        <w:rPr>
          <w:rFonts w:ascii="TH SarabunPSK" w:hAnsi="TH SarabunPSK" w:cs="TH SarabunPSK"/>
          <w:sz w:val="32"/>
          <w:szCs w:val="32"/>
          <w:cs/>
        </w:rPr>
        <w:t>ฯ กทม. มีหรือเลื่อน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  แบ่งการดำเนินการเป็น 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กรณี</w:t>
      </w:r>
    </w:p>
    <w:p w:rsidR="00433005" w:rsidRPr="00B7291C" w:rsidRDefault="00433005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กรณีแรก  แต่งตั้งให้มี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</w:t>
      </w:r>
    </w:p>
    <w:p w:rsidR="00433005" w:rsidRPr="00B7291C" w:rsidRDefault="00433005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เมื่อ อ.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.สามัญข้าราชการครูและบุคลากรทางการศึกษา มีมติอนุมัติผลการประเมินและให้ความเห็นชอบในการแต่งตั้งแล้ว  สำนักการศึกษาแจ้งผลการดำเนินการให้สำนักงานเขตที่เกี่ยวข้องทราบเพื่อให้สำนักงานเขตจัดทำคำสั่งให้ผู้มีอำนาจลงนามคำสั่ง (ผู้อำนวยการเขต) ซึ่งสำนักงานเขตต้องมีการตรวจสอบคุณสมบัติของผู้ผ่านประเมินอีกครั้ง พร้อมทั้งตรวจสอบพฤติการณ์ทางวินัย ก่อน</w:t>
      </w:r>
      <w:r w:rsidR="00510068" w:rsidRPr="00B7291C">
        <w:rPr>
          <w:rFonts w:ascii="TH SarabunPSK" w:hAnsi="TH SarabunPSK" w:cs="TH SarabunPSK"/>
          <w:sz w:val="32"/>
          <w:szCs w:val="32"/>
          <w:cs/>
        </w:rPr>
        <w:t>เสนอคำสั่งให้ ผู้อำนวยการเขตลงนาม  เมื่อคำสั่งเสร็จเรียบร้อยแล้ว สำนักงานเขตต้องส่งสำเนาคำสั่งแต่งตั้งให้ข้าราชการครูฯ มี</w:t>
      </w:r>
      <w:proofErr w:type="spellStart"/>
      <w:r w:rsidR="00510068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10068" w:rsidRPr="00B7291C">
        <w:rPr>
          <w:rFonts w:ascii="TH SarabunPSK" w:hAnsi="TH SarabunPSK" w:cs="TH SarabunPSK"/>
          <w:sz w:val="32"/>
          <w:szCs w:val="32"/>
          <w:cs/>
        </w:rPr>
        <w:t>ฐานะ ให้สำนักการศึกษาเพื่อดำเนินการในขั้นตอนต่อไป</w:t>
      </w:r>
    </w:p>
    <w:p w:rsidR="00510068" w:rsidRPr="00B7291C" w:rsidRDefault="002B5B2E" w:rsidP="002B5B2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>กรณีที่สอง  แต่งตั้งให้เล</w:t>
      </w:r>
      <w:r w:rsidR="00C36A11" w:rsidRPr="00B7291C">
        <w:rPr>
          <w:rFonts w:ascii="TH SarabunPSK" w:hAnsi="TH SarabunPSK" w:cs="TH SarabunPSK"/>
          <w:sz w:val="32"/>
          <w:szCs w:val="32"/>
          <w:cs/>
        </w:rPr>
        <w:t>ื่อน</w:t>
      </w:r>
      <w:proofErr w:type="spellStart"/>
      <w:r w:rsidR="00C36A1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C36A11" w:rsidRPr="00B7291C">
        <w:rPr>
          <w:rFonts w:ascii="TH SarabunPSK" w:hAnsi="TH SarabunPSK" w:cs="TH SarabunPSK"/>
          <w:sz w:val="32"/>
          <w:szCs w:val="32"/>
          <w:cs/>
        </w:rPr>
        <w:t>ฐานะชำนาญการพิเศษ และเชี่ยวชาญ</w:t>
      </w:r>
    </w:p>
    <w:p w:rsidR="00FC65B5" w:rsidRDefault="002B5B2E" w:rsidP="00C36A11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>เมื่อ</w:t>
      </w:r>
      <w:r w:rsidR="00793365" w:rsidRPr="00B7291C">
        <w:rPr>
          <w:rFonts w:ascii="TH SarabunPSK" w:hAnsi="TH SarabunPSK" w:cs="TH SarabunPSK"/>
          <w:sz w:val="32"/>
          <w:szCs w:val="32"/>
          <w:cs/>
        </w:rPr>
        <w:t xml:space="preserve"> อ.</w:t>
      </w:r>
      <w:proofErr w:type="spellStart"/>
      <w:r w:rsidR="00793365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793365" w:rsidRPr="00B7291C">
        <w:rPr>
          <w:rFonts w:ascii="TH SarabunPSK" w:hAnsi="TH SarabunPSK" w:cs="TH SarabunPSK"/>
          <w:sz w:val="32"/>
          <w:szCs w:val="32"/>
          <w:cs/>
        </w:rPr>
        <w:t>.วิสามัญเกี่ยวกับการศึกษา มีมติอนุมัติผลการประเมินผลงานวิชาการและให้ความเห็นชอบ</w:t>
      </w:r>
      <w:r w:rsidR="00C36A11" w:rsidRPr="00B7291C">
        <w:rPr>
          <w:rFonts w:ascii="TH SarabunPSK" w:hAnsi="TH SarabunPSK" w:cs="TH SarabunPSK"/>
          <w:sz w:val="32"/>
          <w:szCs w:val="32"/>
          <w:cs/>
        </w:rPr>
        <w:t xml:space="preserve">ในการแต่งตั้งแล้ว สำนักงาน </w:t>
      </w:r>
      <w:proofErr w:type="spellStart"/>
      <w:r w:rsidR="00C36A11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C36A11" w:rsidRPr="00B7291C">
        <w:rPr>
          <w:rFonts w:ascii="TH SarabunPSK" w:hAnsi="TH SarabunPSK" w:cs="TH SarabunPSK"/>
          <w:sz w:val="32"/>
          <w:szCs w:val="32"/>
          <w:cs/>
        </w:rPr>
        <w:t>. มติอ.</w:t>
      </w:r>
      <w:proofErr w:type="spellStart"/>
      <w:r w:rsidR="00C36A11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C36A11" w:rsidRPr="00B7291C">
        <w:rPr>
          <w:rFonts w:ascii="TH SarabunPSK" w:hAnsi="TH SarabunPSK" w:cs="TH SarabunPSK"/>
          <w:sz w:val="32"/>
          <w:szCs w:val="32"/>
          <w:cs/>
        </w:rPr>
        <w:t>.วิสามัญเกี่ย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>ว</w:t>
      </w:r>
      <w:r w:rsidR="00C36A11" w:rsidRPr="00B7291C">
        <w:rPr>
          <w:rFonts w:ascii="TH SarabunPSK" w:hAnsi="TH SarabunPSK" w:cs="TH SarabunPSK"/>
          <w:sz w:val="32"/>
          <w:szCs w:val="32"/>
          <w:cs/>
        </w:rPr>
        <w:t xml:space="preserve">กับการศึกษา </w:t>
      </w:r>
      <w:r w:rsidR="000972E6" w:rsidRPr="00B7291C">
        <w:rPr>
          <w:rFonts w:ascii="TH SarabunPSK" w:hAnsi="TH SarabunPSK" w:cs="TH SarabunPSK"/>
          <w:sz w:val="32"/>
          <w:szCs w:val="32"/>
          <w:cs/>
        </w:rPr>
        <w:t>ให้สำนักการศึกษา</w:t>
      </w:r>
      <w:r w:rsidR="00C36A11" w:rsidRPr="00B7291C">
        <w:rPr>
          <w:rFonts w:ascii="TH SarabunPSK" w:hAnsi="TH SarabunPSK" w:cs="TH SarabunPSK"/>
          <w:sz w:val="32"/>
          <w:szCs w:val="32"/>
          <w:cs/>
        </w:rPr>
        <w:t>เพื่อ</w:t>
      </w:r>
      <w:r w:rsidR="000972E6" w:rsidRPr="00B7291C">
        <w:rPr>
          <w:rFonts w:ascii="TH SarabunPSK" w:hAnsi="TH SarabunPSK" w:cs="TH SarabunPSK"/>
          <w:sz w:val="32"/>
          <w:szCs w:val="32"/>
          <w:cs/>
        </w:rPr>
        <w:t>ตรวจสอบคุณสมบัติของผู้ผ่านประเมินอีกครั้ง พร้อมทั้งตรวจสอบพฤติการณ์ทางวินัย  และตรวจสอบผลการพัฒนาก่อนแต่งตั้งให้เลื่อน</w:t>
      </w:r>
      <w:proofErr w:type="spellStart"/>
      <w:r w:rsidR="000972E6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0972E6" w:rsidRPr="00B7291C">
        <w:rPr>
          <w:rFonts w:ascii="TH SarabunPSK" w:hAnsi="TH SarabunPSK" w:cs="TH SarabunPSK"/>
          <w:sz w:val="32"/>
          <w:szCs w:val="32"/>
          <w:cs/>
        </w:rPr>
        <w:t xml:space="preserve">ฐานะเป็นชำนาญการพิเศษ และเชี่ยวชาญ ตามกฎหมายกำหนด ก่อนเสนอคำสั่งให้ผู้มีอำนาจลงนามคำสั่ง  </w:t>
      </w:r>
    </w:p>
    <w:p w:rsidR="002B5B2E" w:rsidRPr="00B7291C" w:rsidRDefault="000972E6" w:rsidP="00FC65B5">
      <w:pPr>
        <w:spacing w:after="240"/>
        <w:ind w:firstLine="144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ฐานะชำนาญการพิเศษ  ปลัดกรุงเทพมหานคร เป็นผู้มีอำนาจลงนามแต่งตั้ง  และ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ฐานะฐานะเชี่ยวชาญ  ผู้ว่าราชการกรุงเทพมหานคร  เป็นผู้มีอำนาจลงนามแต่งตั้ง  ต่อจากนั้น</w:t>
      </w:r>
      <w:r w:rsidR="00764DE4" w:rsidRPr="00B7291C">
        <w:rPr>
          <w:rFonts w:ascii="TH SarabunPSK" w:hAnsi="TH SarabunPSK" w:cs="TH SarabunPSK"/>
          <w:sz w:val="32"/>
          <w:szCs w:val="32"/>
          <w:cs/>
        </w:rPr>
        <w:t>จึงดำเนินการเวียนแจ้งคำสั่งให้</w:t>
      </w:r>
      <w:r w:rsidR="00FC65B5">
        <w:rPr>
          <w:rFonts w:ascii="TH SarabunPSK" w:hAnsi="TH SarabunPSK" w:cs="TH SarabunPSK"/>
          <w:sz w:val="32"/>
          <w:szCs w:val="32"/>
        </w:rPr>
        <w:t xml:space="preserve"> </w:t>
      </w:r>
      <w:r w:rsidR="00764DE4" w:rsidRPr="00B7291C">
        <w:rPr>
          <w:rFonts w:ascii="TH SarabunPSK" w:hAnsi="TH SarabunPSK" w:cs="TH SarabunPSK"/>
          <w:sz w:val="32"/>
          <w:szCs w:val="32"/>
          <w:cs/>
        </w:rPr>
        <w:t>ผู้ที่เกี่ยวข้องทราบ ได้แก่ สำนักงานเขต เพื่อแจ้งผู้ได้เลื่อน</w:t>
      </w:r>
      <w:proofErr w:type="spellStart"/>
      <w:r w:rsidR="00764DE4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64DE4" w:rsidRPr="00B7291C">
        <w:rPr>
          <w:rFonts w:ascii="TH SarabunPSK" w:hAnsi="TH SarabunPSK" w:cs="TH SarabunPSK"/>
          <w:sz w:val="32"/>
          <w:szCs w:val="32"/>
          <w:cs/>
        </w:rPr>
        <w:t>ฐานะ  ฝ่ายทะเบียนประวัติฯ กองการเจ้าหน้าที่  สำนักการศึกษา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4DE4" w:rsidRPr="00B7291C">
        <w:rPr>
          <w:rFonts w:ascii="TH SarabunPSK" w:hAnsi="TH SarabunPSK" w:cs="TH SarabunPSK"/>
          <w:sz w:val="32"/>
          <w:szCs w:val="32"/>
          <w:cs/>
        </w:rPr>
        <w:t xml:space="preserve">เพื่อจัดทำคำสั่งเงินเดือนและค่าตอบแทน  และหน่วยงานอื่น ๆ </w:t>
      </w: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FC65B5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75F9B" w:rsidRDefault="00E75F9B" w:rsidP="00E75F9B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๓๔</w:t>
      </w:r>
    </w:p>
    <w:p w:rsidR="00E75F9B" w:rsidRDefault="00E75F9B" w:rsidP="00E75F9B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65B5" w:rsidRDefault="00CA100B" w:rsidP="00FC65B5">
      <w:pPr>
        <w:spacing w:after="0"/>
        <w:rPr>
          <w:rFonts w:ascii="TH SarabunPSK" w:hAnsi="TH SarabunPSK" w:cs="TH SarabunPSK"/>
          <w:sz w:val="32"/>
          <w:szCs w:val="32"/>
        </w:rPr>
      </w:pPr>
      <w:r w:rsidRPr="00FC65B5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</w:p>
    <w:p w:rsidR="00CA100B" w:rsidRPr="00B7291C" w:rsidRDefault="00FC65B5" w:rsidP="00FC65B5">
      <w:pPr>
        <w:tabs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๑</w:t>
      </w:r>
      <w:r w:rsidR="00CA100B" w:rsidRPr="00B7291C">
        <w:rPr>
          <w:rFonts w:ascii="TH SarabunPSK" w:hAnsi="TH SarabunPSK" w:cs="TH SarabunPSK"/>
          <w:sz w:val="32"/>
          <w:szCs w:val="32"/>
        </w:rPr>
        <w:t>.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 xml:space="preserve">  ในการจัดทำคำสั่งฯ ซึ่งจะมีผลต่อสิทธิประโยชน์ของข้าราชการครูฯ กทม.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>ในเรื่องของเงินเดือนและค่าตอบแทน ต้องใช้ความระ</w:t>
      </w:r>
      <w:r>
        <w:rPr>
          <w:rFonts w:ascii="TH SarabunPSK" w:hAnsi="TH SarabunPSK" w:cs="TH SarabunPSK"/>
          <w:sz w:val="32"/>
          <w:szCs w:val="32"/>
          <w:cs/>
        </w:rPr>
        <w:t>มัดระวังในการจัดทำคำสั่ง ตรวจ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 xml:space="preserve">สอบขั้นเงินเดือนที่ได้รับเพิ่มขึ้น จากขั้นเงินเดือนอันดับ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CA100B" w:rsidRPr="00B7291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CA100B" w:rsidRPr="00B7291C">
        <w:rPr>
          <w:rFonts w:ascii="TH SarabunPSK" w:hAnsi="TH SarabunPSK" w:cs="TH SarabunPSK"/>
          <w:sz w:val="32"/>
          <w:szCs w:val="32"/>
          <w:cs/>
        </w:rPr>
        <w:t>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๑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 xml:space="preserve">  เป็น </w:t>
      </w:r>
      <w:proofErr w:type="spellStart"/>
      <w:r w:rsidR="00CA100B" w:rsidRPr="00B7291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CA100B" w:rsidRPr="00B7291C">
        <w:rPr>
          <w:rFonts w:ascii="TH SarabunPSK" w:hAnsi="TH SarabunPSK" w:cs="TH SarabunPSK"/>
          <w:sz w:val="32"/>
          <w:szCs w:val="32"/>
          <w:cs/>
        </w:rPr>
        <w:t>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="00CA100B"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อาศัยเบิกขั้นเงินเดือน </w:t>
      </w:r>
      <w:proofErr w:type="spellStart"/>
      <w:r w:rsidR="00780F12" w:rsidRPr="00B7291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780F12" w:rsidRPr="00B7291C">
        <w:rPr>
          <w:rFonts w:ascii="TH SarabunPSK" w:hAnsi="TH SarabunPSK" w:cs="TH SarabunPSK"/>
          <w:sz w:val="32"/>
          <w:szCs w:val="32"/>
          <w:cs/>
        </w:rPr>
        <w:t>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proofErr w:type="spellStart"/>
      <w:r w:rsidR="00780F12" w:rsidRPr="00B7291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780F12" w:rsidRPr="00B7291C">
        <w:rPr>
          <w:rFonts w:ascii="TH SarabunPSK" w:hAnsi="TH SarabunPSK" w:cs="TH SarabunPSK"/>
          <w:sz w:val="32"/>
          <w:szCs w:val="32"/>
          <w:cs/>
        </w:rPr>
        <w:t>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๓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 ไปอาศัยเบิกในขั้น </w:t>
      </w:r>
      <w:proofErr w:type="spellStart"/>
      <w:r w:rsidR="00780F12" w:rsidRPr="00B7291C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780F12" w:rsidRPr="00B7291C">
        <w:rPr>
          <w:rFonts w:ascii="TH SarabunPSK" w:hAnsi="TH SarabunPSK" w:cs="TH SarabunPSK"/>
          <w:sz w:val="32"/>
          <w:szCs w:val="32"/>
          <w:cs/>
        </w:rPr>
        <w:t>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๔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  ให้เลื่อน</w:t>
      </w:r>
      <w:proofErr w:type="spellStart"/>
      <w:r w:rsidR="00780F12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80F12" w:rsidRPr="00B7291C">
        <w:rPr>
          <w:rFonts w:ascii="TH SarabunPSK" w:hAnsi="TH SarabunPSK" w:cs="TH SarabunPSK"/>
          <w:sz w:val="32"/>
          <w:szCs w:val="32"/>
          <w:cs/>
        </w:rPr>
        <w:t>ฐานะสูงขึ้น แต่ยังคงได้รับอัตราเงินเดือนเท่าเดิม</w:t>
      </w:r>
    </w:p>
    <w:p w:rsidR="00CA100B" w:rsidRPr="00B7291C" w:rsidRDefault="00CA100B" w:rsidP="00CA100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ต้องมีความรวดเร็วในการจัดทำคำสั่งฯ เพื่อให้ข้าราชการครูฯ กทม. ได้รับเงินเดือนและค่าตอบแทนที่ควรได้รับ ไม่ต้องเสียสิทธิประโยชน์ที่พึงได้</w:t>
      </w:r>
    </w:p>
    <w:p w:rsidR="00CA100B" w:rsidRPr="00B7291C" w:rsidRDefault="00CA100B" w:rsidP="00C36A11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</w:p>
    <w:p w:rsidR="0063361C" w:rsidRPr="00FC65B5" w:rsidRDefault="00E75F9B" w:rsidP="0063361C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63361C" w:rsidRPr="00FC65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3361C" w:rsidRPr="00FC65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บัญชีถือจ่ายและค่าตอบแทน</w:t>
      </w:r>
    </w:p>
    <w:p w:rsidR="0072061E" w:rsidRPr="00B7291C" w:rsidRDefault="0072061E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การจัดทำบัญชีถือจ่ายและคำสั่งให้ได้รับค่าตอบแทนรายเดือน</w:t>
      </w:r>
    </w:p>
    <w:p w:rsidR="0072061E" w:rsidRPr="00B7291C" w:rsidRDefault="00FC65B5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2061E" w:rsidRPr="00B7291C">
        <w:rPr>
          <w:rFonts w:ascii="TH SarabunPSK" w:hAnsi="TH SarabunPSK" w:cs="TH SarabunPSK"/>
          <w:sz w:val="32"/>
          <w:szCs w:val="32"/>
          <w:cs/>
        </w:rPr>
        <w:t>ข้าราชการครูที่ได้รับแต่งตั้งให้มีหรือเลื่อน</w:t>
      </w:r>
      <w:proofErr w:type="spellStart"/>
      <w:r w:rsidR="0072061E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2061E" w:rsidRPr="00B7291C">
        <w:rPr>
          <w:rFonts w:ascii="TH SarabunPSK" w:hAnsi="TH SarabunPSK" w:cs="TH SarabunPSK"/>
          <w:sz w:val="32"/>
          <w:szCs w:val="32"/>
          <w:cs/>
        </w:rPr>
        <w:t>ฐานะ จะได้รับเงินค่า</w:t>
      </w:r>
      <w:proofErr w:type="spellStart"/>
      <w:r w:rsidR="0072061E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72061E" w:rsidRPr="00B7291C">
        <w:rPr>
          <w:rFonts w:ascii="TH SarabunPSK" w:hAnsi="TH SarabunPSK" w:cs="TH SarabunPSK"/>
          <w:sz w:val="32"/>
          <w:szCs w:val="32"/>
          <w:cs/>
        </w:rPr>
        <w:t>ฐานะและค่าตอบแทนรายเดือน ดังนี้</w:t>
      </w:r>
    </w:p>
    <w:tbl>
      <w:tblPr>
        <w:tblStyle w:val="a4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2061"/>
        <w:gridCol w:w="1584"/>
        <w:gridCol w:w="1584"/>
        <w:gridCol w:w="1584"/>
      </w:tblGrid>
      <w:tr w:rsidR="00D3216E" w:rsidRPr="00B7291C" w:rsidTr="00D3216E">
        <w:trPr>
          <w:jc w:val="center"/>
        </w:trPr>
        <w:tc>
          <w:tcPr>
            <w:tcW w:w="2061" w:type="dxa"/>
            <w:vMerge w:val="restart"/>
            <w:vAlign w:val="center"/>
          </w:tcPr>
          <w:p w:rsidR="00D3216E" w:rsidRPr="00B7291C" w:rsidRDefault="00D3216E" w:rsidP="00D321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  <w:tc>
          <w:tcPr>
            <w:tcW w:w="4752" w:type="dxa"/>
            <w:gridSpan w:val="3"/>
          </w:tcPr>
          <w:p w:rsidR="00D3216E" w:rsidRPr="00B7291C" w:rsidRDefault="00D3216E" w:rsidP="00D32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216E" w:rsidRPr="00B7291C" w:rsidTr="00D3216E">
        <w:trPr>
          <w:jc w:val="center"/>
        </w:trPr>
        <w:tc>
          <w:tcPr>
            <w:tcW w:w="2061" w:type="dxa"/>
            <w:vMerge/>
          </w:tcPr>
          <w:p w:rsidR="00D3216E" w:rsidRPr="00B7291C" w:rsidRDefault="00D3216E" w:rsidP="008741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D3216E" w:rsidRPr="00B7291C" w:rsidRDefault="00D3216E" w:rsidP="00D32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proofErr w:type="spellStart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วิทย</w:t>
            </w:r>
            <w:proofErr w:type="spellEnd"/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ฐานะ</w:t>
            </w:r>
          </w:p>
        </w:tc>
        <w:tc>
          <w:tcPr>
            <w:tcW w:w="1584" w:type="dxa"/>
            <w:vAlign w:val="center"/>
          </w:tcPr>
          <w:p w:rsidR="00D3216E" w:rsidRPr="00B7291C" w:rsidRDefault="00D3216E" w:rsidP="00D32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เงินค่าตอบแทน</w:t>
            </w:r>
          </w:p>
        </w:tc>
        <w:tc>
          <w:tcPr>
            <w:tcW w:w="1584" w:type="dxa"/>
            <w:vAlign w:val="center"/>
          </w:tcPr>
          <w:p w:rsidR="00D3216E" w:rsidRPr="00B7291C" w:rsidRDefault="00D3216E" w:rsidP="00D321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D3216E" w:rsidRPr="00B7291C" w:rsidTr="00D3216E">
        <w:trPr>
          <w:jc w:val="center"/>
        </w:trPr>
        <w:tc>
          <w:tcPr>
            <w:tcW w:w="2061" w:type="dxa"/>
          </w:tcPr>
          <w:p w:rsidR="00D3216E" w:rsidRPr="00B7291C" w:rsidRDefault="00D3216E" w:rsidP="008741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  <w:tc>
          <w:tcPr>
            <w:tcW w:w="1584" w:type="dxa"/>
          </w:tcPr>
          <w:p w:rsidR="00D3216E" w:rsidRPr="00B7291C" w:rsidRDefault="00D3216E" w:rsidP="00D3216E">
            <w:pPr>
              <w:ind w:left="1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๓,๕๐๐</w:t>
            </w:r>
          </w:p>
        </w:tc>
      </w:tr>
      <w:tr w:rsidR="00D3216E" w:rsidRPr="00B7291C" w:rsidTr="00D3216E">
        <w:trPr>
          <w:jc w:val="center"/>
        </w:trPr>
        <w:tc>
          <w:tcPr>
            <w:tcW w:w="2061" w:type="dxa"/>
          </w:tcPr>
          <w:p w:rsidR="00D3216E" w:rsidRPr="00B7291C" w:rsidRDefault="00D3216E" w:rsidP="008741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ชำนาญการพิเศษ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๕,๖๐๐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๑๒,๐๐๐</w:t>
            </w:r>
          </w:p>
        </w:tc>
      </w:tr>
      <w:tr w:rsidR="00D3216E" w:rsidRPr="00B7291C" w:rsidTr="00D3216E">
        <w:trPr>
          <w:jc w:val="center"/>
        </w:trPr>
        <w:tc>
          <w:tcPr>
            <w:tcW w:w="2061" w:type="dxa"/>
          </w:tcPr>
          <w:p w:rsidR="00D3216E" w:rsidRPr="00B7291C" w:rsidRDefault="00D3216E" w:rsidP="008741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๙,๙๐๐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๑๙,๘๐๐</w:t>
            </w:r>
          </w:p>
        </w:tc>
      </w:tr>
      <w:tr w:rsidR="00D3216E" w:rsidRPr="00B7291C" w:rsidTr="00D3216E">
        <w:trPr>
          <w:jc w:val="center"/>
        </w:trPr>
        <w:tc>
          <w:tcPr>
            <w:tcW w:w="2061" w:type="dxa"/>
          </w:tcPr>
          <w:p w:rsidR="00D3216E" w:rsidRPr="00B7291C" w:rsidRDefault="00D3216E" w:rsidP="008741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91C">
              <w:rPr>
                <w:rFonts w:ascii="TH SarabunPSK" w:hAnsi="TH SarabunPSK" w:cs="TH SarabunPSK"/>
                <w:sz w:val="32"/>
                <w:szCs w:val="32"/>
                <w:cs/>
              </w:rPr>
              <w:t>เชี่ยวชาญพิเศษ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๑๓,๕๐๐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๑๓,๕๐๐</w:t>
            </w:r>
          </w:p>
        </w:tc>
        <w:tc>
          <w:tcPr>
            <w:tcW w:w="1584" w:type="dxa"/>
          </w:tcPr>
          <w:p w:rsidR="00D3216E" w:rsidRPr="00B7291C" w:rsidRDefault="00E75F9B" w:rsidP="00D3216E">
            <w:pPr>
              <w:ind w:left="3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๒๗,๐๐๐</w:t>
            </w:r>
          </w:p>
        </w:tc>
      </w:tr>
    </w:tbl>
    <w:p w:rsidR="0072061E" w:rsidRPr="00B7291C" w:rsidRDefault="0072061E" w:rsidP="00FC65B5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  <w:t>ขั้นตอนการดำเนินการ (โดยฝ่ายทะเบียนประวัติ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>ฯ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กองการเจ้าหน้าที่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สำนักการศึกษา)</w:t>
      </w:r>
    </w:p>
    <w:p w:rsidR="0072061E" w:rsidRPr="00B7291C" w:rsidRDefault="0072061E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ได้รับคำสั่งแต่งตั้ง</w:t>
      </w:r>
      <w:r w:rsidR="00780F12" w:rsidRPr="00B7291C">
        <w:rPr>
          <w:rFonts w:ascii="TH SarabunPSK" w:hAnsi="TH SarabunPSK" w:cs="TH SarabunPSK"/>
          <w:sz w:val="32"/>
          <w:szCs w:val="32"/>
          <w:cs/>
        </w:rPr>
        <w:t xml:space="preserve">ให้ข้าราชการครูฯ กทม. </w:t>
      </w:r>
      <w:r w:rsidRPr="00B7291C">
        <w:rPr>
          <w:rFonts w:ascii="TH SarabunPSK" w:hAnsi="TH SarabunPSK" w:cs="TH SarabunPSK"/>
          <w:sz w:val="32"/>
          <w:szCs w:val="32"/>
          <w:cs/>
        </w:rPr>
        <w:t>จากฝ่ายบรรจุ</w:t>
      </w:r>
      <w:r w:rsidR="007E4426" w:rsidRPr="00B7291C">
        <w:rPr>
          <w:rFonts w:ascii="TH SarabunPSK" w:hAnsi="TH SarabunPSK" w:cs="TH SarabunPSK"/>
          <w:sz w:val="32"/>
          <w:szCs w:val="32"/>
          <w:cs/>
        </w:rPr>
        <w:t>และแต่งตั้ง กองการเจ้าหน้าที่                        สำนักการศึกษา</w:t>
      </w:r>
    </w:p>
    <w:p w:rsidR="0072061E" w:rsidRPr="00B7291C" w:rsidRDefault="0072061E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จัดทำบัญชีถือจ่ายตามแบบ ง.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๑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และ ง.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ตามระเบียบ ก.ค.ศ. ว่าด้วยการเบิกจ่ายเงิน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ฐานะและเงินประจำตำแหน่งข้าราชการครูและบุคลากรทางการศึกษา พ.ศ.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ข้อ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๕</w:t>
      </w:r>
      <w:r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เพื่อดำเนินการเบิกจ่ายเงิน</w:t>
      </w:r>
      <w:r w:rsidR="00E75F9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72061E" w:rsidRDefault="0072061E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๓.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จัดทำคำสั่งค่าตอบแทนรายเดือนในอัตราเท่ากับเงิน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ฐานะที่ได้รับตามระเบียบกระทรวงการคลัง ว่าด้วยการเบิกจ่ายเงินค่าตอบแทนนอกเหนือจากเงินเดือนของข้าราชการครู เว้นแต่ข้าราชการครูซึ่งได้รับ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ฐานะชำนาญการ</w:t>
      </w:r>
    </w:p>
    <w:p w:rsidR="00E75F9B" w:rsidRDefault="00E75F9B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75F9B" w:rsidRDefault="00E75F9B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75F9B" w:rsidRDefault="00E75F9B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75F9B" w:rsidRDefault="00E75F9B" w:rsidP="0063361C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E75F9B" w:rsidRDefault="00E75F9B" w:rsidP="00E75F9B">
      <w:pPr>
        <w:spacing w:after="0"/>
        <w:ind w:firstLine="72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 w:rsidRPr="00E75F9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๓๕</w:t>
      </w:r>
    </w:p>
    <w:p w:rsidR="00E75F9B" w:rsidRPr="00E75F9B" w:rsidRDefault="00E75F9B" w:rsidP="00E75F9B">
      <w:pPr>
        <w:spacing w:after="0"/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2061E" w:rsidRPr="00B7291C" w:rsidRDefault="0072061E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๔</w:t>
      </w:r>
      <w:r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 xml:space="preserve">เสนอปลัดกรุงเทพมหานครลงนาม ตามคำสั่งกรุงเทพมหานครที่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๒๖๗๑</w:t>
      </w:r>
      <w:r w:rsidR="008E3812" w:rsidRPr="00B7291C">
        <w:rPr>
          <w:rFonts w:ascii="TH SarabunPSK" w:hAnsi="TH SarabunPSK" w:cs="TH SarabunPSK"/>
          <w:sz w:val="32"/>
          <w:szCs w:val="32"/>
        </w:rPr>
        <w:t>/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 w:rsidR="007E4426" w:rsidRPr="00B7291C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๑๖</w:t>
      </w:r>
      <w:r w:rsidR="008E3812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 xml:space="preserve">กรกฎาคม  </w:t>
      </w:r>
      <w:r w:rsidR="00E75F9B">
        <w:rPr>
          <w:rFonts w:ascii="TH SarabunPSK" w:hAnsi="TH SarabunPSK" w:cs="TH SarabunPSK" w:hint="cs"/>
          <w:sz w:val="32"/>
          <w:szCs w:val="32"/>
          <w:cs/>
        </w:rPr>
        <w:t>๒๕๕๑</w:t>
      </w:r>
      <w:r w:rsidR="008E3812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>เรื่อง  มอบอำนาจการอนุมัติบัญชีรายละเอียดทะเบียนตำแหน่งและ</w:t>
      </w:r>
      <w:proofErr w:type="spellStart"/>
      <w:r w:rsidR="008E3812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E3812" w:rsidRPr="00B7291C">
        <w:rPr>
          <w:rFonts w:ascii="TH SarabunPSK" w:hAnsi="TH SarabunPSK" w:cs="TH SarabunPSK"/>
          <w:sz w:val="32"/>
          <w:szCs w:val="32"/>
          <w:cs/>
        </w:rPr>
        <w:t xml:space="preserve">ฐานะข้าราชการครูฯ </w:t>
      </w:r>
      <w:r w:rsidR="007E4426" w:rsidRPr="00B7291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>และบัญชีถือจ่ายเงินเดือนและเงิน</w:t>
      </w:r>
      <w:proofErr w:type="spellStart"/>
      <w:r w:rsidR="008E3812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8E3812" w:rsidRPr="00B7291C">
        <w:rPr>
          <w:rFonts w:ascii="TH SarabunPSK" w:hAnsi="TH SarabunPSK" w:cs="TH SarabunPSK"/>
          <w:sz w:val="32"/>
          <w:szCs w:val="32"/>
          <w:cs/>
        </w:rPr>
        <w:t>ฐานะข้าราชการครูฯ ผู้ว่าราชการกรุงเทพมหานคร ได้มอบอำนาจให้</w:t>
      </w:r>
      <w:r w:rsidR="007E4426" w:rsidRPr="00B7291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8E3812" w:rsidRPr="00B7291C">
        <w:rPr>
          <w:rFonts w:ascii="TH SarabunPSK" w:hAnsi="TH SarabunPSK" w:cs="TH SarabunPSK"/>
          <w:sz w:val="32"/>
          <w:szCs w:val="32"/>
          <w:cs/>
        </w:rPr>
        <w:t>ปลัดกรุงเทพมหานครเป็นผู้ลงนามการอนุมัติ</w:t>
      </w:r>
    </w:p>
    <w:p w:rsidR="008E3812" w:rsidRPr="00B7291C" w:rsidRDefault="008E3812" w:rsidP="007E4426">
      <w:pPr>
        <w:spacing w:after="0"/>
        <w:ind w:right="-450"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E75F9B">
        <w:rPr>
          <w:rFonts w:ascii="TH SarabunPSK" w:hAnsi="TH SarabunPSK" w:cs="TH SarabunPSK" w:hint="cs"/>
          <w:sz w:val="32"/>
          <w:szCs w:val="32"/>
          <w:cs/>
        </w:rPr>
        <w:t>๕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จัดส่งบัญชีถือจ่าย และคำสั่งค่าตอบแทนรายเดือน (ถ้ามี) ให้สำนักงานเขตเพื่อเบิกจ่ายเงิน</w:t>
      </w:r>
      <w:r w:rsidR="007E4426" w:rsidRPr="00B7291C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B7291C">
        <w:rPr>
          <w:rFonts w:ascii="TH SarabunPSK" w:hAnsi="TH SarabunPSK" w:cs="TH SarabunPSK"/>
          <w:sz w:val="32"/>
          <w:szCs w:val="32"/>
          <w:cs/>
        </w:rPr>
        <w:t>ให้ข้าราชการครูฯ และแจ้งกองตรวจจ่าย สำนักปลัดกรุงเทพมหานคร เพื่อตรวจสอบและควบคุมการใช้จ่ายงบประมาณ</w:t>
      </w:r>
    </w:p>
    <w:p w:rsidR="00FC65B5" w:rsidRDefault="008E3812" w:rsidP="00FC65B5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C65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ข้อควรระวัง</w:t>
      </w:r>
      <w:r w:rsidRPr="00B7291C">
        <w:rPr>
          <w:rFonts w:ascii="TH SarabunPSK" w:hAnsi="TH SarabunPSK" w:cs="TH SarabunPSK"/>
          <w:sz w:val="32"/>
          <w:szCs w:val="32"/>
          <w:cs/>
        </w:rPr>
        <w:tab/>
      </w:r>
    </w:p>
    <w:p w:rsidR="00FC65B5" w:rsidRPr="00436116" w:rsidRDefault="00B542E5" w:rsidP="00436116">
      <w:pPr>
        <w:pStyle w:val="a5"/>
        <w:numPr>
          <w:ilvl w:val="0"/>
          <w:numId w:val="9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436116">
        <w:rPr>
          <w:rFonts w:ascii="TH SarabunPSK" w:hAnsi="TH SarabunPSK" w:cs="TH SarabunPSK"/>
          <w:sz w:val="32"/>
          <w:szCs w:val="32"/>
          <w:cs/>
        </w:rPr>
        <w:t>การจัดทำบัญชีถือจ่าย ต้องมีการ</w:t>
      </w:r>
      <w:r w:rsidR="008E3812" w:rsidRPr="00436116">
        <w:rPr>
          <w:rFonts w:ascii="TH SarabunPSK" w:hAnsi="TH SarabunPSK" w:cs="TH SarabunPSK"/>
          <w:sz w:val="32"/>
          <w:szCs w:val="32"/>
          <w:cs/>
        </w:rPr>
        <w:t>ตรวจสอบอย่างละเอียด</w:t>
      </w:r>
      <w:r w:rsidRPr="00436116">
        <w:rPr>
          <w:rFonts w:ascii="TH SarabunPSK" w:hAnsi="TH SarabunPSK" w:cs="TH SarabunPSK"/>
          <w:sz w:val="32"/>
          <w:szCs w:val="32"/>
          <w:cs/>
        </w:rPr>
        <w:t>ถี่ถ้วนให้มีความถูกต้องแม่นยำโดยเฉพาะ</w:t>
      </w:r>
    </w:p>
    <w:p w:rsidR="008E3812" w:rsidRPr="00FC65B5" w:rsidRDefault="00B542E5" w:rsidP="00FC65B5">
      <w:pPr>
        <w:spacing w:after="0"/>
        <w:rPr>
          <w:rFonts w:ascii="TH SarabunPSK" w:hAnsi="TH SarabunPSK" w:cs="TH SarabunPSK"/>
          <w:sz w:val="32"/>
          <w:szCs w:val="32"/>
        </w:rPr>
      </w:pPr>
      <w:r w:rsidRPr="00FC65B5">
        <w:rPr>
          <w:rFonts w:ascii="TH SarabunPSK" w:hAnsi="TH SarabunPSK" w:cs="TH SarabunPSK"/>
          <w:sz w:val="32"/>
          <w:szCs w:val="32"/>
          <w:cs/>
        </w:rPr>
        <w:t>อัตราเงินเดือนก่อนหน้า ปัจจุบัน และได้รับแต่งตั้งใหม่ ตลอดจนจำนวนเงินที่ใช้เพิ่มขึ้น</w:t>
      </w:r>
    </w:p>
    <w:p w:rsidR="00B542E5" w:rsidRPr="00B7291C" w:rsidRDefault="007E4426" w:rsidP="0063361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116">
        <w:rPr>
          <w:rFonts w:ascii="TH SarabunPSK" w:hAnsi="TH SarabunPSK" w:cs="TH SarabunPSK" w:hint="cs"/>
          <w:sz w:val="32"/>
          <w:szCs w:val="32"/>
          <w:cs/>
        </w:rPr>
        <w:t>๒</w:t>
      </w:r>
      <w:r w:rsidR="00B542E5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B542E5" w:rsidRPr="00B7291C">
        <w:rPr>
          <w:rFonts w:ascii="TH SarabunPSK" w:hAnsi="TH SarabunPSK" w:cs="TH SarabunPSK"/>
          <w:sz w:val="32"/>
          <w:szCs w:val="32"/>
          <w:cs/>
        </w:rPr>
        <w:t>การดำเนินการต้องมีความรวดเร็วอันจะทำให้ข้าราชการครูฯ ได้รับสิทธิประโยชน์โดยเร็ว</w:t>
      </w:r>
    </w:p>
    <w:p w:rsidR="00B542E5" w:rsidRPr="00B7291C" w:rsidRDefault="007E4426" w:rsidP="0063361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116">
        <w:rPr>
          <w:rFonts w:ascii="TH SarabunPSK" w:hAnsi="TH SarabunPSK" w:cs="TH SarabunPSK" w:hint="cs"/>
          <w:sz w:val="32"/>
          <w:szCs w:val="32"/>
          <w:cs/>
        </w:rPr>
        <w:t>๓</w:t>
      </w:r>
      <w:r w:rsidR="00B542E5" w:rsidRPr="00B7291C">
        <w:rPr>
          <w:rFonts w:ascii="TH SarabunPSK" w:hAnsi="TH SarabunPSK" w:cs="TH SarabunPSK"/>
          <w:sz w:val="32"/>
          <w:szCs w:val="32"/>
        </w:rPr>
        <w:t>.</w:t>
      </w:r>
      <w:r w:rsidR="00B542E5" w:rsidRPr="00B7291C">
        <w:rPr>
          <w:rFonts w:ascii="TH SarabunPSK" w:hAnsi="TH SarabunPSK" w:cs="TH SarabunPSK"/>
          <w:sz w:val="32"/>
          <w:szCs w:val="32"/>
          <w:cs/>
        </w:rPr>
        <w:t xml:space="preserve">  ฝ่ายการศึกษาควรประสานฝ่ายการคลัง เพื่อจัดหางบประมาณเบิกจ่ายในการนี้ ซึ่งจะทำให้สามารถเบิกจ่ายได้อย่างรวดเร็ว เนื่องจากการเบิกจ่ายครั้งแรก อาจต้องใช้งบประมาณมากกว่า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๑</w:t>
      </w:r>
      <w:r w:rsidR="00B542E5" w:rsidRPr="00B7291C">
        <w:rPr>
          <w:rFonts w:ascii="TH SarabunPSK" w:hAnsi="TH SarabunPSK" w:cs="TH SarabunPSK"/>
          <w:sz w:val="32"/>
          <w:szCs w:val="32"/>
          <w:cs/>
        </w:rPr>
        <w:t xml:space="preserve"> เดือน เพราะการแต่งตั้งให้มี/เลื่อน</w:t>
      </w:r>
      <w:proofErr w:type="spellStart"/>
      <w:r w:rsidR="00B542E5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B542E5" w:rsidRPr="00B7291C">
        <w:rPr>
          <w:rFonts w:ascii="TH SarabunPSK" w:hAnsi="TH SarabunPSK" w:cs="TH SarabunPSK"/>
          <w:sz w:val="32"/>
          <w:szCs w:val="32"/>
          <w:cs/>
        </w:rPr>
        <w:t>ฐานะจะมีผลย้อนหลังทุกราย</w:t>
      </w:r>
    </w:p>
    <w:p w:rsidR="007E4426" w:rsidRPr="00B7291C" w:rsidRDefault="007E4426" w:rsidP="0063361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361C" w:rsidRPr="00FC65B5" w:rsidRDefault="0063361C" w:rsidP="006336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65B5">
        <w:rPr>
          <w:rFonts w:ascii="TH SarabunPSK" w:hAnsi="TH SarabunPSK" w:cs="TH SarabunPSK"/>
          <w:b/>
          <w:bCs/>
          <w:sz w:val="32"/>
          <w:szCs w:val="32"/>
        </w:rPr>
        <w:tab/>
      </w:r>
      <w:r w:rsidR="00436116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FC65B5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C65B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การเผยแพร่ผลงาน</w:t>
      </w:r>
      <w:r w:rsidR="0072061E" w:rsidRPr="00FC65B5">
        <w:rPr>
          <w:rFonts w:ascii="TH SarabunPSK" w:hAnsi="TH SarabunPSK" w:cs="TH SarabunPSK"/>
          <w:b/>
          <w:bCs/>
          <w:sz w:val="32"/>
          <w:szCs w:val="32"/>
          <w:cs/>
        </w:rPr>
        <w:t xml:space="preserve"> (บทคัดย่อ) </w:t>
      </w:r>
      <w:r w:rsidRPr="00FC65B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ที่ผ่านการประเมิน </w:t>
      </w:r>
    </w:p>
    <w:p w:rsidR="0063361C" w:rsidRPr="00B7291C" w:rsidRDefault="004200DA" w:rsidP="0063361C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การดำเนินการให้ข้าราชการครูฯ กทม. 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ฐานะที่ผ่านมา พบว่าบางครั้งมีข้าราชการครูฯ กทม. ไม่มีข้อมูลสำหรับการตัดสินใจว่าจะนำเสนอผลงานวิชาการในเรื่องใด แบบใด หรือไม่สามารถหาตัวอย่างผลงานที่ผ่านการประเมินแล้วได้ ตลอดถึงปัญหาการลอกเลียนผลงานวิชาการ ทั้งที่มีเจตนาและไม่เจตนา  </w:t>
      </w:r>
    </w:p>
    <w:p w:rsidR="004200DA" w:rsidRPr="00B7291C" w:rsidRDefault="004200DA" w:rsidP="0063361C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 xml:space="preserve">สำนักการศึกษาจึงจัดทำโครงการ </w:t>
      </w:r>
      <w:r w:rsidRPr="00B7291C">
        <w:rPr>
          <w:rFonts w:ascii="TH SarabunPSK" w:hAnsi="TH SarabunPSK" w:cs="TH SarabunPSK"/>
          <w:sz w:val="32"/>
          <w:szCs w:val="32"/>
        </w:rPr>
        <w:t xml:space="preserve">Best Service </w:t>
      </w:r>
      <w:r w:rsidRPr="00B7291C">
        <w:rPr>
          <w:rFonts w:ascii="TH SarabunPSK" w:hAnsi="TH SarabunPSK" w:cs="TH SarabunPSK"/>
          <w:sz w:val="32"/>
          <w:szCs w:val="32"/>
          <w:cs/>
        </w:rPr>
        <w:t>เกี่ยวกับการเผยแพร่ผลงานวิชาการของข้าราชการครูและบุคลากรทางการศึกษากรุงเทพมหานครที่ผ่านการประเมินให้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 โดยนำบทคัดย่อของผลงานที่ผ่านการประเมิน  หลักเกณฑ์และวิธีการขอมีหรือขอเลื่อน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 รวมถึงข้อมูลอื่น ๆ ที่เป็นประโยชน์ในการดำเนินการ และจัดทำผลงานวิชาการ เผยแพร่ในเว็บไซต์ของสำนักการศึกษา เพื่อเป็นฐานข้อมูลในการสืบค้นและใช้เป็นแนวทางในการเตรียมการ และการจัดทำผลงานวิชาการของข้าราชการครูฯ กทม.</w:t>
      </w:r>
    </w:p>
    <w:p w:rsidR="00816CF2" w:rsidRPr="00B7291C" w:rsidRDefault="00816CF2" w:rsidP="0063361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cs/>
        </w:rPr>
        <w:tab/>
        <w:t>ทั้งนี้ เมื่อสำนักการศึกษาได้รับแจ้งมติ อ.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.วิสามัญเกี่ยวกับการศึกษา ให้ทราบผลการประเมินผลงานวิชาการแล้ว  สำนักการศึกษาจะดำเนินการประสานงานข้าราชการครูฯ กทม. เจ้าของผลงาน เพื่อให้ส่งบทคัดย่อในรูปแบบเอกสาร หรือไฟล์ </w:t>
      </w:r>
      <w:proofErr w:type="spellStart"/>
      <w:r w:rsidRPr="00B7291C">
        <w:rPr>
          <w:rFonts w:ascii="TH SarabunPSK" w:hAnsi="TH SarabunPSK" w:cs="TH SarabunPSK"/>
          <w:sz w:val="32"/>
          <w:szCs w:val="32"/>
        </w:rPr>
        <w:t>pdf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 xml:space="preserve">  แล้วจากนั้นจะนำเผยแพร่ในเว็บไซต์สำนักการศึกษาโดยเร็วที่สุด</w:t>
      </w:r>
    </w:p>
    <w:p w:rsidR="00816CF2" w:rsidRDefault="00816CF2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6116" w:rsidRDefault="00436116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6116" w:rsidRDefault="00436116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6116" w:rsidRDefault="00436116" w:rsidP="0039735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36116" w:rsidRDefault="00436116" w:rsidP="00436116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๓๖</w:t>
      </w:r>
    </w:p>
    <w:p w:rsidR="00436116" w:rsidRPr="00B7291C" w:rsidRDefault="00436116" w:rsidP="00436116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ข้อควรระวัง</w:t>
      </w:r>
    </w:p>
    <w:p w:rsidR="00FC65B5" w:rsidRPr="00436116" w:rsidRDefault="00816CF2" w:rsidP="00436116">
      <w:pPr>
        <w:pStyle w:val="a5"/>
        <w:numPr>
          <w:ilvl w:val="0"/>
          <w:numId w:val="10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36116">
        <w:rPr>
          <w:rFonts w:ascii="TH SarabunPSK" w:hAnsi="TH SarabunPSK" w:cs="TH SarabunPSK"/>
          <w:sz w:val="32"/>
          <w:szCs w:val="32"/>
          <w:cs/>
        </w:rPr>
        <w:t>การดำเนินการให้มีหรือเลื่อน</w:t>
      </w:r>
      <w:proofErr w:type="spellStart"/>
      <w:r w:rsidRPr="00436116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36116">
        <w:rPr>
          <w:rFonts w:ascii="TH SarabunPSK" w:hAnsi="TH SarabunPSK" w:cs="TH SarabunPSK"/>
          <w:sz w:val="32"/>
          <w:szCs w:val="32"/>
          <w:cs/>
        </w:rPr>
        <w:t>ฐานะของข้าราชการครูฯ กทม. ม</w:t>
      </w:r>
      <w:r w:rsidR="00FC65B5" w:rsidRPr="00436116">
        <w:rPr>
          <w:rFonts w:ascii="TH SarabunPSK" w:hAnsi="TH SarabunPSK" w:cs="TH SarabunPSK"/>
          <w:sz w:val="32"/>
          <w:szCs w:val="32"/>
          <w:cs/>
        </w:rPr>
        <w:t>ีหลักเกณฑ์และวิธีการที่ชัดเจนแล</w:t>
      </w:r>
      <w:r w:rsidR="00FC65B5" w:rsidRPr="00436116">
        <w:rPr>
          <w:rFonts w:ascii="TH SarabunPSK" w:hAnsi="TH SarabunPSK" w:cs="TH SarabunPSK" w:hint="cs"/>
          <w:sz w:val="32"/>
          <w:szCs w:val="32"/>
          <w:cs/>
        </w:rPr>
        <w:t>ะ</w:t>
      </w:r>
    </w:p>
    <w:p w:rsidR="00FC65B5" w:rsidRDefault="00816CF2" w:rsidP="00FC65B5">
      <w:pPr>
        <w:spacing w:after="0"/>
        <w:rPr>
          <w:rFonts w:ascii="TH SarabunPSK" w:hAnsi="TH SarabunPSK" w:cs="TH SarabunPSK"/>
          <w:sz w:val="32"/>
          <w:szCs w:val="32"/>
        </w:rPr>
      </w:pPr>
      <w:r w:rsidRPr="00FC65B5">
        <w:rPr>
          <w:rFonts w:ascii="TH SarabunPSK" w:hAnsi="TH SarabunPSK" w:cs="TH SarabunPSK"/>
          <w:sz w:val="32"/>
          <w:szCs w:val="32"/>
          <w:cs/>
        </w:rPr>
        <w:t>แน่นอน ข้าราชการครูฯ กทม. และเจ้าหน้าที่ผู้เกี่ยวข้องต้องศึกษาทำความเข้าใจและปฏิบัติตามอย่างเคร่งครัด</w:t>
      </w:r>
    </w:p>
    <w:p w:rsidR="00816CF2" w:rsidRPr="00B7291C" w:rsidRDefault="00816CF2" w:rsidP="00397351">
      <w:pPr>
        <w:spacing w:after="0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116">
        <w:rPr>
          <w:rFonts w:ascii="TH SarabunPSK" w:hAnsi="TH SarabunPSK" w:cs="TH SarabunPSK" w:hint="cs"/>
          <w:sz w:val="32"/>
          <w:szCs w:val="32"/>
          <w:cs/>
        </w:rPr>
        <w:t>๒</w:t>
      </w:r>
      <w:r w:rsidRPr="00B7291C">
        <w:rPr>
          <w:rFonts w:ascii="TH SarabunPSK" w:hAnsi="TH SarabunPSK" w:cs="TH SarabunPSK"/>
          <w:sz w:val="32"/>
          <w:szCs w:val="32"/>
        </w:rPr>
        <w:t>.</w:t>
      </w:r>
      <w:r w:rsidRPr="00B7291C">
        <w:rPr>
          <w:rFonts w:ascii="TH SarabunPSK" w:hAnsi="TH SarabunPSK" w:cs="TH SarabunPSK"/>
          <w:sz w:val="32"/>
          <w:szCs w:val="32"/>
          <w:cs/>
        </w:rPr>
        <w:t xml:space="preserve">  ข้าราชการครูฯ </w:t>
      </w:r>
      <w:proofErr w:type="gramStart"/>
      <w:r w:rsidRPr="00B7291C">
        <w:rPr>
          <w:rFonts w:ascii="TH SarabunPSK" w:hAnsi="TH SarabunPSK" w:cs="TH SarabunPSK"/>
          <w:sz w:val="32"/>
          <w:szCs w:val="32"/>
          <w:cs/>
        </w:rPr>
        <w:t>ต้องมีการวางแผนในการเตรียมการจัดทำคำร้องขอ  และยื่นคำร้องขอ</w:t>
      </w:r>
      <w:proofErr w:type="gramEnd"/>
      <w:r w:rsidRPr="00B7291C">
        <w:rPr>
          <w:rFonts w:ascii="TH SarabunPSK" w:hAnsi="TH SarabunPSK" w:cs="TH SarabunPSK"/>
          <w:sz w:val="32"/>
          <w:szCs w:val="32"/>
          <w:cs/>
        </w:rPr>
        <w:t xml:space="preserve"> ภายในกำหนดระยะเวลา  ทั้งนี้จะต้อง เตรียมตัวและจัดทำผลงานวิชาการให้แล้วเสร็จก่อนกำหนดการส่ง และจัดส่งถึงสำนักการศึกษาภายในรอบปีที่ยื่นคำขอด้วย  </w:t>
      </w:r>
    </w:p>
    <w:p w:rsidR="00816CF2" w:rsidRPr="00B7291C" w:rsidRDefault="00816CF2" w:rsidP="0039735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ab/>
      </w:r>
      <w:r w:rsidR="00436116">
        <w:rPr>
          <w:rFonts w:ascii="TH SarabunPSK" w:hAnsi="TH SarabunPSK" w:cs="TH SarabunPSK" w:hint="cs"/>
          <w:sz w:val="32"/>
          <w:szCs w:val="32"/>
          <w:cs/>
        </w:rPr>
        <w:t>๓</w:t>
      </w:r>
      <w:r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Pr="00B7291C">
        <w:rPr>
          <w:rFonts w:ascii="TH SarabunPSK" w:hAnsi="TH SarabunPSK" w:cs="TH SarabunPSK"/>
          <w:sz w:val="32"/>
          <w:szCs w:val="32"/>
          <w:cs/>
        </w:rPr>
        <w:t>หน่วยงานการเจ้าหน้าที่ ทั้งสำนักงานเขต และสำนักการศึกษา ต้องประชาสัมพันธ์ปฏิทินการดำเนินการให้ข้าราชการครูฯ กทม. ทราบล่วงหน้า พร้อมทั้งอำนวยความสะดวกในด้านต่าง ๆ ในการขอมีหรือขอเลื่อน</w:t>
      </w:r>
      <w:proofErr w:type="spellStart"/>
      <w:r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B7291C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A454DD" w:rsidRDefault="00A454DD" w:rsidP="0039735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436116" w:rsidRPr="00B7291C" w:rsidRDefault="00436116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54DD" w:rsidRPr="00B7291C" w:rsidRDefault="00A454DD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8E5" w:rsidRPr="00B7291C" w:rsidRDefault="005468E5" w:rsidP="0039735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291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A454DD" w:rsidRPr="00B7291C" w:rsidRDefault="00436116" w:rsidP="00A454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454DD" w:rsidRPr="00B7291C">
        <w:rPr>
          <w:rFonts w:ascii="TH SarabunPSK" w:hAnsi="TH SarabunPSK" w:cs="TH SarabunPSK"/>
          <w:sz w:val="32"/>
          <w:szCs w:val="32"/>
        </w:rPr>
        <w:t xml:space="preserve">.   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พระราชบัญญัติระเบียบข้าราชการครูและบุคลากรทางการศึกษา  พ.ศ. 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="00A454DD" w:rsidRPr="00B7291C">
        <w:rPr>
          <w:rFonts w:ascii="TH SarabunPSK" w:hAnsi="TH SarabunPSK" w:cs="TH SarabunPSK"/>
          <w:sz w:val="32"/>
          <w:szCs w:val="32"/>
        </w:rPr>
        <w:t xml:space="preserve"> 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>และแก้ไขเพิ่มเติม</w:t>
      </w:r>
    </w:p>
    <w:p w:rsidR="00DA5F59" w:rsidRPr="00B7291C" w:rsidRDefault="00436116" w:rsidP="00A454D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DA5F59" w:rsidRPr="00B7291C">
        <w:rPr>
          <w:rFonts w:ascii="TH SarabunPSK" w:hAnsi="TH SarabunPSK" w:cs="TH SarabunPSK"/>
          <w:sz w:val="32"/>
          <w:szCs w:val="32"/>
        </w:rPr>
        <w:t xml:space="preserve">.  </w:t>
      </w:r>
      <w:r w:rsidR="00DA5F59" w:rsidRPr="00B7291C">
        <w:rPr>
          <w:rFonts w:ascii="TH SarabunPSK" w:hAnsi="TH SarabunPSK" w:cs="TH SarabunPSK"/>
          <w:sz w:val="32"/>
          <w:szCs w:val="32"/>
          <w:cs/>
        </w:rPr>
        <w:t>พระราชบัญญัติเงินเดือน เงิน</w:t>
      </w:r>
      <w:proofErr w:type="spellStart"/>
      <w:r w:rsidR="00DA5F59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DA5F59" w:rsidRPr="00B7291C">
        <w:rPr>
          <w:rFonts w:ascii="TH SarabunPSK" w:hAnsi="TH SarabunPSK" w:cs="TH SarabunPSK"/>
          <w:sz w:val="32"/>
          <w:szCs w:val="32"/>
          <w:cs/>
        </w:rPr>
        <w:t>ฐานะ และเงินประจำตำแหน่งข้าราชการครูและบุคลากรทางการศึกษา</w:t>
      </w:r>
    </w:p>
    <w:p w:rsidR="00A454DD" w:rsidRPr="00B7291C" w:rsidRDefault="00436116" w:rsidP="00A454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454DD" w:rsidRPr="00B7291C">
        <w:rPr>
          <w:rFonts w:ascii="TH SarabunPSK" w:hAnsi="TH SarabunPSK" w:cs="TH SarabunPSK"/>
          <w:sz w:val="32"/>
          <w:szCs w:val="32"/>
        </w:rPr>
        <w:t>.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พระราชบัญญัติระเบียบข้าราชการกรุงเทพมหานครและบุคลากรกรุงเทพมหานคร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FC65B5" w:rsidRDefault="00436116" w:rsidP="00397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5468E5" w:rsidRPr="00B7291C">
        <w:rPr>
          <w:rFonts w:ascii="TH SarabunPSK" w:hAnsi="TH SarabunPSK" w:cs="TH SarabunPSK"/>
          <w:sz w:val="32"/>
          <w:szCs w:val="32"/>
        </w:rPr>
        <w:t xml:space="preserve">.   </w:t>
      </w:r>
      <w:r w:rsidR="005468E5" w:rsidRPr="00B7291C">
        <w:rPr>
          <w:rFonts w:ascii="TH SarabunPSK" w:hAnsi="TH SarabunPSK" w:cs="TH SarabunPSK"/>
          <w:sz w:val="32"/>
          <w:szCs w:val="32"/>
          <w:cs/>
        </w:rPr>
        <w:t>หลักเกณฑ์และวิธีการให้ข้าราชการครูและบุคลากรทางการศึกษากรุงเทพมหานครมีหรือเลื่อน</w:t>
      </w:r>
      <w:proofErr w:type="spellStart"/>
      <w:r w:rsidR="005468E5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468E5" w:rsidRPr="00B7291C">
        <w:rPr>
          <w:rFonts w:ascii="TH SarabunPSK" w:hAnsi="TH SarabunPSK" w:cs="TH SarabunPSK"/>
          <w:sz w:val="32"/>
          <w:szCs w:val="32"/>
          <w:cs/>
        </w:rPr>
        <w:t xml:space="preserve">ฐานะ ทุกสายงาน </w:t>
      </w:r>
      <w:r w:rsidR="00FC65B5">
        <w:rPr>
          <w:rFonts w:ascii="TH SarabunPSK" w:hAnsi="TH SarabunPSK" w:cs="TH SarabunPSK"/>
          <w:sz w:val="32"/>
          <w:szCs w:val="32"/>
        </w:rPr>
        <w:t xml:space="preserve"> </w:t>
      </w:r>
    </w:p>
    <w:p w:rsidR="005468E5" w:rsidRPr="00B7291C" w:rsidRDefault="00FC65B5" w:rsidP="00397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468E5" w:rsidRPr="00B7291C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="005468E5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5468E5" w:rsidRPr="00B7291C">
        <w:rPr>
          <w:rFonts w:ascii="TH SarabunPSK" w:hAnsi="TH SarabunPSK" w:cs="TH SarabunPSK"/>
          <w:sz w:val="32"/>
          <w:szCs w:val="32"/>
          <w:cs/>
        </w:rPr>
        <w:t>ฐานะ</w:t>
      </w:r>
      <w:r w:rsidR="00A454DD" w:rsidRPr="00B7291C">
        <w:rPr>
          <w:rFonts w:ascii="TH SarabunPSK" w:hAnsi="TH SarabunPSK" w:cs="TH SarabunPSK"/>
          <w:sz w:val="32"/>
          <w:szCs w:val="32"/>
        </w:rPr>
        <w:t xml:space="preserve"> (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มติ </w:t>
      </w:r>
      <w:proofErr w:type="spellStart"/>
      <w:r w:rsidR="00A454DD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. ครั้งที่ 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๘</w:t>
      </w:r>
      <w:r w:rsidR="00A454DD" w:rsidRPr="00B7291C">
        <w:rPr>
          <w:rFonts w:ascii="TH SarabunPSK" w:hAnsi="TH SarabunPSK" w:cs="TH SarabunPSK"/>
          <w:sz w:val="32"/>
          <w:szCs w:val="32"/>
        </w:rPr>
        <w:t>/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454DD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๔</w:t>
      </w:r>
      <w:r w:rsidR="00A454DD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A454DD" w:rsidRPr="00B7291C">
        <w:rPr>
          <w:rFonts w:ascii="TH SarabunPSK" w:hAnsi="TH SarabunPSK" w:cs="TH SarabunPSK"/>
          <w:sz w:val="32"/>
          <w:szCs w:val="32"/>
          <w:cs/>
        </w:rPr>
        <w:t xml:space="preserve">กรกฎาคม 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="00A454DD" w:rsidRPr="00B7291C">
        <w:rPr>
          <w:rFonts w:ascii="TH SarabunPSK" w:hAnsi="TH SarabunPSK" w:cs="TH SarabunPSK"/>
          <w:sz w:val="32"/>
          <w:szCs w:val="32"/>
        </w:rPr>
        <w:t>)</w:t>
      </w:r>
    </w:p>
    <w:p w:rsidR="00FC65B5" w:rsidRDefault="00436116" w:rsidP="00397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816CF2" w:rsidRPr="00B7291C">
        <w:rPr>
          <w:rFonts w:ascii="TH SarabunPSK" w:hAnsi="TH SarabunPSK" w:cs="TH SarabunPSK"/>
          <w:sz w:val="32"/>
          <w:szCs w:val="32"/>
        </w:rPr>
        <w:t>.</w:t>
      </w:r>
      <w:r w:rsidR="00C97631" w:rsidRPr="00B7291C">
        <w:rPr>
          <w:rFonts w:ascii="TH SarabunPSK" w:hAnsi="TH SarabunPSK" w:cs="TH SarabunPSK"/>
          <w:sz w:val="32"/>
          <w:szCs w:val="32"/>
        </w:rPr>
        <w:t xml:space="preserve">  </w:t>
      </w:r>
      <w:r w:rsidR="00C97631" w:rsidRPr="00B7291C">
        <w:rPr>
          <w:rFonts w:ascii="TH SarabunPSK" w:hAnsi="TH SarabunPSK" w:cs="TH SarabunPSK"/>
          <w:sz w:val="32"/>
          <w:szCs w:val="32"/>
          <w:cs/>
        </w:rPr>
        <w:t>มาตรฐานกำหนดตำแหน่ง มาตรฐานตำแหน่งและมาตรฐาน</w:t>
      </w:r>
      <w:proofErr w:type="spellStart"/>
      <w:r w:rsidR="00C97631" w:rsidRPr="00B7291C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C97631" w:rsidRPr="00B7291C">
        <w:rPr>
          <w:rFonts w:ascii="TH SarabunPSK" w:hAnsi="TH SarabunPSK" w:cs="TH SarabunPSK"/>
          <w:sz w:val="32"/>
          <w:szCs w:val="32"/>
          <w:cs/>
        </w:rPr>
        <w:t>ฐานะของข้าราชการครูและบุคลากรทางการศึกษา</w:t>
      </w:r>
    </w:p>
    <w:p w:rsidR="00261E02" w:rsidRPr="00B7291C" w:rsidRDefault="00FC65B5" w:rsidP="0039735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97631" w:rsidRPr="00B7291C">
        <w:rPr>
          <w:rFonts w:ascii="TH SarabunPSK" w:hAnsi="TH SarabunPSK" w:cs="TH SarabunPSK"/>
          <w:sz w:val="32"/>
          <w:szCs w:val="32"/>
          <w:cs/>
        </w:rPr>
        <w:t>กรุงเทพมหานคร (</w:t>
      </w:r>
      <w:proofErr w:type="spellStart"/>
      <w:r w:rsidR="00C97631" w:rsidRPr="00B7291C">
        <w:rPr>
          <w:rFonts w:ascii="TH SarabunPSK" w:hAnsi="TH SarabunPSK" w:cs="TH SarabunPSK"/>
          <w:sz w:val="32"/>
          <w:szCs w:val="32"/>
          <w:cs/>
        </w:rPr>
        <w:t>ก.ก</w:t>
      </w:r>
      <w:proofErr w:type="spellEnd"/>
      <w:r w:rsidR="00C97631" w:rsidRPr="00B7291C">
        <w:rPr>
          <w:rFonts w:ascii="TH SarabunPSK" w:hAnsi="TH SarabunPSK" w:cs="TH SarabunPSK"/>
          <w:sz w:val="32"/>
          <w:szCs w:val="32"/>
          <w:cs/>
        </w:rPr>
        <w:t xml:space="preserve">. กำหนดวันที่ 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๑๔</w:t>
      </w:r>
      <w:r w:rsidR="00C97631" w:rsidRPr="00B7291C">
        <w:rPr>
          <w:rFonts w:ascii="TH SarabunPSK" w:hAnsi="TH SarabunPSK" w:cs="TH SarabunPSK"/>
          <w:sz w:val="32"/>
          <w:szCs w:val="32"/>
          <w:cs/>
        </w:rPr>
        <w:t xml:space="preserve">  สิงหาคม  </w:t>
      </w:r>
      <w:r w:rsidR="00436116"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C97631" w:rsidRPr="00B7291C">
        <w:rPr>
          <w:rFonts w:ascii="TH SarabunPSK" w:hAnsi="TH SarabunPSK" w:cs="TH SarabunPSK"/>
          <w:sz w:val="32"/>
          <w:szCs w:val="32"/>
        </w:rPr>
        <w:t>)</w:t>
      </w:r>
      <w:r w:rsidR="00816CF2" w:rsidRPr="00B7291C">
        <w:rPr>
          <w:rFonts w:ascii="TH SarabunPSK" w:hAnsi="TH SarabunPSK" w:cs="TH SarabunPSK"/>
          <w:sz w:val="32"/>
          <w:szCs w:val="32"/>
        </w:rPr>
        <w:t xml:space="preserve">  </w:t>
      </w:r>
    </w:p>
    <w:p w:rsidR="00261E02" w:rsidRPr="00436116" w:rsidRDefault="00261E02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39735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573456">
      <w:pPr>
        <w:spacing w:after="0"/>
        <w:ind w:hanging="142"/>
        <w:rPr>
          <w:rFonts w:ascii="TH SarabunPSK" w:hAnsi="TH SarabunPSK" w:cs="TH SarabunPSK"/>
          <w:sz w:val="32"/>
          <w:szCs w:val="32"/>
          <w:u w:val="wave"/>
        </w:rPr>
      </w:pPr>
      <w:r w:rsidRPr="00B7291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9-                       </w:t>
      </w:r>
      <w:r w:rsidRPr="00B7291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  <w:t xml:space="preserve"> </w:t>
      </w:r>
      <w:r w:rsidRPr="00B7291C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ab/>
      </w:r>
      <w:r w:rsidRPr="00B7291C">
        <w:rPr>
          <w:rFonts w:ascii="TH SarabunPSK" w:hAnsi="TH SarabunPSK" w:cs="TH SarabunPSK"/>
          <w:sz w:val="32"/>
          <w:szCs w:val="32"/>
          <w:u w:val="wave"/>
          <w:cs/>
        </w:rPr>
        <w:t xml:space="preserve"> </w:t>
      </w:r>
    </w:p>
    <w:p w:rsidR="00573456" w:rsidRPr="00B7291C" w:rsidRDefault="00573456" w:rsidP="00573456">
      <w:pPr>
        <w:spacing w:after="0" w:line="240" w:lineRule="auto"/>
        <w:ind w:hanging="142"/>
        <w:rPr>
          <w:rFonts w:ascii="TH SarabunPSK" w:hAnsi="TH SarabunPSK" w:cs="TH SarabunPSK"/>
          <w:sz w:val="32"/>
          <w:szCs w:val="32"/>
          <w:u w:val="single"/>
        </w:rPr>
      </w:pPr>
    </w:p>
    <w:p w:rsidR="00573456" w:rsidRPr="00B7291C" w:rsidRDefault="00573456" w:rsidP="00573456">
      <w:pPr>
        <w:pStyle w:val="a5"/>
        <w:tabs>
          <w:tab w:val="left" w:pos="1509"/>
        </w:tabs>
        <w:spacing w:after="120"/>
        <w:ind w:left="1328"/>
        <w:rPr>
          <w:rFonts w:ascii="TH SarabunPSK" w:hAnsi="TH SarabunPSK" w:cs="TH SarabunPSK"/>
          <w:sz w:val="32"/>
          <w:szCs w:val="32"/>
          <w:u w:val="single"/>
        </w:rPr>
      </w:pPr>
    </w:p>
    <w:p w:rsidR="00573456" w:rsidRPr="00B7291C" w:rsidRDefault="00573456" w:rsidP="00573456">
      <w:pPr>
        <w:pStyle w:val="a5"/>
        <w:tabs>
          <w:tab w:val="left" w:pos="1509"/>
        </w:tabs>
        <w:spacing w:after="120"/>
        <w:ind w:left="1328"/>
        <w:rPr>
          <w:rFonts w:ascii="TH SarabunPSK" w:hAnsi="TH SarabunPSK" w:cs="TH SarabunPSK"/>
          <w:sz w:val="32"/>
          <w:szCs w:val="32"/>
        </w:rPr>
      </w:pPr>
      <w:r w:rsidRPr="00B729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1129" w:rsidRPr="00B7291C" w:rsidRDefault="004B1129" w:rsidP="00695181">
      <w:pPr>
        <w:spacing w:before="360" w:after="0"/>
        <w:rPr>
          <w:rFonts w:ascii="TH SarabunPSK" w:hAnsi="TH SarabunPSK" w:cs="TH SarabunPSK"/>
          <w:sz w:val="32"/>
          <w:szCs w:val="32"/>
        </w:rPr>
      </w:pPr>
    </w:p>
    <w:p w:rsidR="004B1129" w:rsidRPr="00B7291C" w:rsidRDefault="004B1129" w:rsidP="00695181">
      <w:pPr>
        <w:spacing w:before="360" w:after="0"/>
        <w:rPr>
          <w:rFonts w:ascii="TH SarabunPSK" w:hAnsi="TH SarabunPSK" w:cs="TH SarabunPSK"/>
          <w:sz w:val="32"/>
          <w:szCs w:val="32"/>
        </w:rPr>
      </w:pPr>
    </w:p>
    <w:p w:rsidR="004B1129" w:rsidRPr="00B7291C" w:rsidRDefault="004B1129" w:rsidP="00695181">
      <w:pPr>
        <w:spacing w:before="360" w:after="0"/>
        <w:rPr>
          <w:rFonts w:ascii="TH SarabunPSK" w:hAnsi="TH SarabunPSK" w:cs="TH SarabunPSK"/>
          <w:sz w:val="32"/>
          <w:szCs w:val="32"/>
        </w:rPr>
      </w:pPr>
    </w:p>
    <w:p w:rsidR="00573456" w:rsidRPr="00B7291C" w:rsidRDefault="00573456" w:rsidP="00573456">
      <w:pPr>
        <w:tabs>
          <w:tab w:val="left" w:pos="4230"/>
        </w:tabs>
        <w:spacing w:after="0" w:line="192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573456" w:rsidRPr="002E47D9" w:rsidRDefault="00573456" w:rsidP="00573456">
      <w:pPr>
        <w:tabs>
          <w:tab w:val="left" w:pos="4230"/>
        </w:tabs>
        <w:spacing w:after="0" w:line="192" w:lineRule="auto"/>
        <w:rPr>
          <w:rFonts w:ascii="Angsana New" w:hAnsi="Angsana New" w:cs="Angsana New"/>
          <w:color w:val="FF0000"/>
          <w:sz w:val="32"/>
          <w:szCs w:val="32"/>
          <w:cs/>
        </w:rPr>
      </w:pPr>
      <w:r w:rsidRPr="002E47D9">
        <w:rPr>
          <w:rFonts w:ascii="Angsana New" w:hAnsi="Angsana New" w:cs="Angsana New"/>
          <w:color w:val="FF0000"/>
          <w:sz w:val="32"/>
          <w:szCs w:val="32"/>
          <w:cs/>
        </w:rPr>
        <w:t xml:space="preserve">   </w:t>
      </w:r>
    </w:p>
    <w:sectPr w:rsidR="00573456" w:rsidRPr="002E47D9" w:rsidSect="00B7291C">
      <w:pgSz w:w="12240" w:h="15840"/>
      <w:pgMar w:top="1134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68" w:rsidRDefault="00745368" w:rsidP="000F203E">
      <w:pPr>
        <w:spacing w:after="0" w:line="240" w:lineRule="auto"/>
      </w:pPr>
      <w:r>
        <w:separator/>
      </w:r>
    </w:p>
  </w:endnote>
  <w:endnote w:type="continuationSeparator" w:id="0">
    <w:p w:rsidR="00745368" w:rsidRDefault="00745368" w:rsidP="000F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68" w:rsidRDefault="00745368" w:rsidP="000F203E">
      <w:pPr>
        <w:spacing w:after="0" w:line="240" w:lineRule="auto"/>
      </w:pPr>
      <w:r>
        <w:separator/>
      </w:r>
    </w:p>
  </w:footnote>
  <w:footnote w:type="continuationSeparator" w:id="0">
    <w:p w:rsidR="00745368" w:rsidRDefault="00745368" w:rsidP="000F2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C7D"/>
    <w:multiLevelType w:val="hybridMultilevel"/>
    <w:tmpl w:val="B9F0D086"/>
    <w:lvl w:ilvl="0" w:tplc="D6864EF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3634DA"/>
    <w:multiLevelType w:val="multilevel"/>
    <w:tmpl w:val="67CC86DE"/>
    <w:lvl w:ilvl="0">
      <w:start w:val="1"/>
      <w:numFmt w:val="decimal"/>
      <w:lvlText w:val="%1."/>
      <w:lvlJc w:val="left"/>
      <w:pPr>
        <w:ind w:left="968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32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2">
    <w:nsid w:val="2DFD6F41"/>
    <w:multiLevelType w:val="hybridMultilevel"/>
    <w:tmpl w:val="DA0EDCCC"/>
    <w:lvl w:ilvl="0" w:tplc="9B42A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5C6FBE"/>
    <w:multiLevelType w:val="hybridMultilevel"/>
    <w:tmpl w:val="EE827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A0A2C8"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10EF8"/>
    <w:multiLevelType w:val="hybridMultilevel"/>
    <w:tmpl w:val="2EA4DA34"/>
    <w:lvl w:ilvl="0" w:tplc="80E670FA">
      <w:start w:val="1"/>
      <w:numFmt w:val="decimal"/>
      <w:lvlText w:val="%1."/>
      <w:lvlJc w:val="left"/>
      <w:pPr>
        <w:ind w:left="2160" w:hanging="360"/>
      </w:pPr>
      <w:rPr>
        <w:rFonts w:ascii="TH SarabunPSK" w:eastAsiaTheme="minorHAnsi" w:hAnsi="TH SarabunPSK" w:cs="TH SarabunPSK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5">
    <w:nsid w:val="539531D9"/>
    <w:multiLevelType w:val="hybridMultilevel"/>
    <w:tmpl w:val="F224D1D0"/>
    <w:lvl w:ilvl="0" w:tplc="A4802C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D63067"/>
    <w:multiLevelType w:val="multilevel"/>
    <w:tmpl w:val="30E632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7">
    <w:nsid w:val="57B2193D"/>
    <w:multiLevelType w:val="multilevel"/>
    <w:tmpl w:val="5BC280C4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8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8" w:hanging="1800"/>
      </w:pPr>
      <w:rPr>
        <w:rFonts w:hint="default"/>
      </w:rPr>
    </w:lvl>
  </w:abstractNum>
  <w:abstractNum w:abstractNumId="8">
    <w:nsid w:val="69B7577F"/>
    <w:multiLevelType w:val="hybridMultilevel"/>
    <w:tmpl w:val="745A3B82"/>
    <w:lvl w:ilvl="0" w:tplc="E0F25ACA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982133"/>
    <w:multiLevelType w:val="hybridMultilevel"/>
    <w:tmpl w:val="27C6246E"/>
    <w:lvl w:ilvl="0" w:tplc="272AE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0C"/>
    <w:rsid w:val="00011661"/>
    <w:rsid w:val="00015B87"/>
    <w:rsid w:val="00037274"/>
    <w:rsid w:val="000447BF"/>
    <w:rsid w:val="000707A9"/>
    <w:rsid w:val="00094512"/>
    <w:rsid w:val="000972E6"/>
    <w:rsid w:val="000B7C97"/>
    <w:rsid w:val="000C5D1C"/>
    <w:rsid w:val="000E00D2"/>
    <w:rsid w:val="000E510C"/>
    <w:rsid w:val="000F203E"/>
    <w:rsid w:val="00160846"/>
    <w:rsid w:val="00193491"/>
    <w:rsid w:val="001F693B"/>
    <w:rsid w:val="00261BD5"/>
    <w:rsid w:val="00261E02"/>
    <w:rsid w:val="002904A8"/>
    <w:rsid w:val="002B1FB6"/>
    <w:rsid w:val="002B5B2E"/>
    <w:rsid w:val="002E47D9"/>
    <w:rsid w:val="002F0DA9"/>
    <w:rsid w:val="00302FF9"/>
    <w:rsid w:val="00313769"/>
    <w:rsid w:val="00372E5C"/>
    <w:rsid w:val="00374729"/>
    <w:rsid w:val="00387A3A"/>
    <w:rsid w:val="00397351"/>
    <w:rsid w:val="003A498C"/>
    <w:rsid w:val="003E64BC"/>
    <w:rsid w:val="003F70EC"/>
    <w:rsid w:val="00403B7F"/>
    <w:rsid w:val="004101A9"/>
    <w:rsid w:val="00417BFE"/>
    <w:rsid w:val="004200DA"/>
    <w:rsid w:val="0042324B"/>
    <w:rsid w:val="00433005"/>
    <w:rsid w:val="00436116"/>
    <w:rsid w:val="00436294"/>
    <w:rsid w:val="004364D5"/>
    <w:rsid w:val="004657FD"/>
    <w:rsid w:val="00466559"/>
    <w:rsid w:val="004B0FF0"/>
    <w:rsid w:val="004B1129"/>
    <w:rsid w:val="004B2659"/>
    <w:rsid w:val="004C7334"/>
    <w:rsid w:val="00510068"/>
    <w:rsid w:val="005468E5"/>
    <w:rsid w:val="00551A1C"/>
    <w:rsid w:val="005649C8"/>
    <w:rsid w:val="00573456"/>
    <w:rsid w:val="005853E3"/>
    <w:rsid w:val="00592CEC"/>
    <w:rsid w:val="005945B9"/>
    <w:rsid w:val="005C7481"/>
    <w:rsid w:val="0063361C"/>
    <w:rsid w:val="00647A88"/>
    <w:rsid w:val="0065173D"/>
    <w:rsid w:val="00666EC5"/>
    <w:rsid w:val="00695181"/>
    <w:rsid w:val="006B022E"/>
    <w:rsid w:val="006B3A04"/>
    <w:rsid w:val="007141E0"/>
    <w:rsid w:val="0072061E"/>
    <w:rsid w:val="00745368"/>
    <w:rsid w:val="0076378E"/>
    <w:rsid w:val="00764DE4"/>
    <w:rsid w:val="0077431E"/>
    <w:rsid w:val="0077554E"/>
    <w:rsid w:val="00780F12"/>
    <w:rsid w:val="00793365"/>
    <w:rsid w:val="007B4CFD"/>
    <w:rsid w:val="007D32A7"/>
    <w:rsid w:val="007D73B7"/>
    <w:rsid w:val="007E4426"/>
    <w:rsid w:val="007F38A1"/>
    <w:rsid w:val="00805E74"/>
    <w:rsid w:val="00816CF2"/>
    <w:rsid w:val="00830607"/>
    <w:rsid w:val="0083626D"/>
    <w:rsid w:val="00874192"/>
    <w:rsid w:val="008902A1"/>
    <w:rsid w:val="0089491A"/>
    <w:rsid w:val="008B727B"/>
    <w:rsid w:val="008C45AE"/>
    <w:rsid w:val="008D06FA"/>
    <w:rsid w:val="008D3DC7"/>
    <w:rsid w:val="008E3812"/>
    <w:rsid w:val="008F5B67"/>
    <w:rsid w:val="00980A1E"/>
    <w:rsid w:val="00982038"/>
    <w:rsid w:val="00996845"/>
    <w:rsid w:val="00A4444C"/>
    <w:rsid w:val="00A454DD"/>
    <w:rsid w:val="00A478F0"/>
    <w:rsid w:val="00AB4CFA"/>
    <w:rsid w:val="00AE2FCC"/>
    <w:rsid w:val="00B50528"/>
    <w:rsid w:val="00B542E5"/>
    <w:rsid w:val="00B7090E"/>
    <w:rsid w:val="00B7291C"/>
    <w:rsid w:val="00BE6E01"/>
    <w:rsid w:val="00C073AA"/>
    <w:rsid w:val="00C36A11"/>
    <w:rsid w:val="00C53175"/>
    <w:rsid w:val="00C613BD"/>
    <w:rsid w:val="00C763FE"/>
    <w:rsid w:val="00C7706E"/>
    <w:rsid w:val="00C97631"/>
    <w:rsid w:val="00CA100B"/>
    <w:rsid w:val="00CC0DB7"/>
    <w:rsid w:val="00CE6CB3"/>
    <w:rsid w:val="00D06853"/>
    <w:rsid w:val="00D11CF4"/>
    <w:rsid w:val="00D2235D"/>
    <w:rsid w:val="00D3216E"/>
    <w:rsid w:val="00D457A2"/>
    <w:rsid w:val="00D522A7"/>
    <w:rsid w:val="00D64A03"/>
    <w:rsid w:val="00D73AEE"/>
    <w:rsid w:val="00D96FCB"/>
    <w:rsid w:val="00DA29C8"/>
    <w:rsid w:val="00DA5F59"/>
    <w:rsid w:val="00DD58B3"/>
    <w:rsid w:val="00E1392C"/>
    <w:rsid w:val="00E154BF"/>
    <w:rsid w:val="00E3567C"/>
    <w:rsid w:val="00E7360B"/>
    <w:rsid w:val="00E75F9B"/>
    <w:rsid w:val="00E9191C"/>
    <w:rsid w:val="00EA2C73"/>
    <w:rsid w:val="00F02323"/>
    <w:rsid w:val="00F4542A"/>
    <w:rsid w:val="00F63A10"/>
    <w:rsid w:val="00FC65B5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7351"/>
  </w:style>
  <w:style w:type="table" w:styleId="a4">
    <w:name w:val="Table Grid"/>
    <w:basedOn w:val="a1"/>
    <w:uiPriority w:val="39"/>
    <w:rsid w:val="00C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6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F203E"/>
  </w:style>
  <w:style w:type="paragraph" w:styleId="a8">
    <w:name w:val="footer"/>
    <w:basedOn w:val="a"/>
    <w:link w:val="a9"/>
    <w:uiPriority w:val="99"/>
    <w:unhideWhenUsed/>
    <w:rsid w:val="000F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F203E"/>
  </w:style>
  <w:style w:type="paragraph" w:styleId="aa">
    <w:name w:val="Balloon Text"/>
    <w:basedOn w:val="a"/>
    <w:link w:val="ab"/>
    <w:uiPriority w:val="99"/>
    <w:semiHidden/>
    <w:unhideWhenUsed/>
    <w:rsid w:val="00417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7BF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97351"/>
  </w:style>
  <w:style w:type="table" w:styleId="a4">
    <w:name w:val="Table Grid"/>
    <w:basedOn w:val="a1"/>
    <w:uiPriority w:val="39"/>
    <w:rsid w:val="00C6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6E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F203E"/>
  </w:style>
  <w:style w:type="paragraph" w:styleId="a8">
    <w:name w:val="footer"/>
    <w:basedOn w:val="a"/>
    <w:link w:val="a9"/>
    <w:uiPriority w:val="99"/>
    <w:unhideWhenUsed/>
    <w:rsid w:val="000F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F203E"/>
  </w:style>
  <w:style w:type="paragraph" w:styleId="aa">
    <w:name w:val="Balloon Text"/>
    <w:basedOn w:val="a"/>
    <w:link w:val="ab"/>
    <w:uiPriority w:val="99"/>
    <w:semiHidden/>
    <w:unhideWhenUsed/>
    <w:rsid w:val="00417B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17BF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D6CA-5F88-4545-9AD2-EC9A92CD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3089</Words>
  <Characters>17608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Notebook6</dc:creator>
  <cp:lastModifiedBy>Sukanya</cp:lastModifiedBy>
  <cp:revision>4</cp:revision>
  <cp:lastPrinted>2017-02-23T01:48:00Z</cp:lastPrinted>
  <dcterms:created xsi:type="dcterms:W3CDTF">2017-06-11T13:05:00Z</dcterms:created>
  <dcterms:modified xsi:type="dcterms:W3CDTF">2017-07-02T06:40:00Z</dcterms:modified>
</cp:coreProperties>
</file>