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การจดทะเบียนจัดตั้งมูลนิธิ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มูลนิธิ เป็นทรัพย์สินที่จัดสรรไว้โดยเฉพาะสำหรับวัตถุประสงค์เพื่อการกุศลสาธารณะ โดยมิได้มุ่งหาประโยชน์มาแบ่งปันกัน และต้องจดทะเบียนเป็นนิติบุคคลตามกฎหมายแพ่งและพาณิชย์ การจดทะเบียนจัดตั้งต้องมีเงินทุนจดทะเบียนไม่น้อยกว่า 200,000 บาท และมีกรรมการบริหารไม่น้อยกว่า 3 คน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69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ผู้ขอจดทะเบียนจัดตั้งมูลนิธิ ยื่นแบบคำขอจดทะเบียน  ตามแบบ ม.น.1 และสำนักงานเขตตรวจสอบเอกสารหลักฐานประกอบตามที่กำหนดไว้ในแบบคำขอ ม.น.1 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สำนักงานเขตตรวจสอบความถูกต้องในรายละเอียดของเอกสารประกอบเรื่องตามที่กำหนดไว้ในคำขอ ม.น.1 และเสนอความเห็นตามลำดับชั้น พร้อมทั้งส่งคำขอและเอกสารประกอบคำขอให้สำนักปลัดกรุงเ่ทพมหานคร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สมาคม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สอบถามความเห็น กรณีมูลนิธิมีชื่อ วัตถุประสงค์หรือเครื่องหมายที่เกี่ยวข้องหรืออาจมีผลกระทบกับหน่วยงานราชการที่เกี่ยวข้อง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นายทะเบียนมูลนิธิกรุงเทพมหานครรับจดทะเบียนและจัดส่งเอกสารให้สำนักปลัดกรุงเทพมหานคร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สำนักงานปลัดกระทรวงมหาดไทย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สำนักปลัดกรุงเทพมหานครจัดส่งเอกสารให้สำนักงานเขต</w:t>
              <w:tab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สำนักงานเขตแจ้งผู้ยื่นคำขอจดทะเบียนรับเอกสารและชำระค่าธรรมเนียม (กรณีได้รับการอนุญาตจดทะเบียน)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แบบคำขอจดทะเบียนจัดตั้งมูลนิธิ ( ม.น.1)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รายชื่อเจ้าของทรัพย์สินและรายการทรัพย์สินที่จะจัดสรร</w:t>
              <w:tab/>
              <w:t xml:space="preserve">    สำหรับมูลนิธิ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รายชื่อ ที่อยู่ และอาชีพของผู้ที่จะเป็นกรรมการมูลนิธิทุกคน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ข้อบังคับของมูลนิธิ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คำมั่นว่าจะให้ทรัพย์สินแก่มูลนิธิของเจ้าของทรัพย์สิน</w:t>
              <w:tab/>
              <w:t xml:space="preserve">  ตาม (2) ที่มีผลตามกฎหมาย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สำเนาพินัยกรรม ในกรณีที่การขอจดทะเบียนมูลนิธิ</w:t>
              <w:tab/>
              <w:t xml:space="preserve"> หรือการจัดทรัพย์สินสำหรับมูลนิธิตาม (2) เกิดขึ้นโดยผลของพินัยกรรมนั้น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บันทึกคำให้การของบุคคลที่จะเป็นกรรมการมูลฺนิธิ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(แนบสำเนาภาพถ่ายบ้ตรประจำตัวประชาชนหรือบัตรประจำตัวอื่นที่ส่วนราชการ หน่วยงานของรัฐ หรือรัฐวิสาหกิจออกให้ และสำเนาทะเบียนบ้าน คนละ 3 ชุด)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แผนผังโดยสังเขป แสดงที่ตั้งสำนักงานใหญ่และที่ตั้งสำนักงาน    สาขาทั้งปวง 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หนังสืออนุญาตจากเจ้าของหรือผู้ครอบครองให้ใช้สถานที่  ตาม (8) พร้อมเอกสารแสดงกรรมสิทธิ์ หรือสิทธิครองครอง    เช่น โฉนดที่ดิน สัญญาเช่า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รายงานการประชุมจัดตั้งมูลนิธิ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 ๆ เช่น หนังสืออนุญาตจากเจ้าของชื่อหรือทายาทหรือส่วนราชการ หน่วยงานของรัฐ หรือนิติบุคคลที่เกี่ยวข้อง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(ผู้ยื่่นคำร้อง)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    ค่าจดทะเบียนจัดตั้งมูลนิธิ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แบบคำขอจดทะเบียนจัดตั้งมูลนิธิ (ม.น. 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การจดทะเบียนจัดตั้งมูลนิธิ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พระราชบัญญัติกำหนดความผิดเกี่ยวกับห้างหุ้นส่วนจดทะเบียน ห้างหุ้นส่วนจำกัด บริษัทจำกัด  สมาคมและมูลนิธิ พ.ศ. 2499 แก้ไขเพิ่มเติม (ฉบับที่ 2)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กฎกระทรวงว่าด้วยการจดทะเบียนมูลนิธิ การดำเนินกิจการและการทะเบียนมูลนิธิ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กฎกระทรวงว่าด้วยค่าธรรมเนียมมูลนิธิและการยกเว้นค่าธรรมเนียมมูลนิธิ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การจดทะเบียนจัดตั้งมูลนิธิ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