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A5645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การขออนุญาตตัดคันหินทางเท้า ลดระดับคันหินทางเท้า และทำทางเชื่อมในที่สาธารณะ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F5014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พระราชบัญญัติทางหลวง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>แก้ไขเพิ่มเติม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2549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37</w:t>
      </w:r>
      <w:r w:rsidRPr="00586D86">
        <w:rPr>
          <w:rFonts w:ascii="Tahoma" w:hAnsi="Tahoma" w:cs="Tahoma"/>
          <w:noProof/>
          <w:sz w:val="20"/>
          <w:szCs w:val="20"/>
          <w:cs/>
        </w:rPr>
        <w:t>ห้ามมิให้ผู้ใดสร้างทาง ถนน หรือสิ่งอื่นใดในเขตทางหลวงเพื่อเป็นทางเข้าออกทางหลวง เว้นแต่ได้รับอนุญาตเป็นหนังสือจากผู้อำนวยการทางหลวงหรือผู้ซึ่งได้รับมอบหมายจากผู้อำนวยการทางหลวง ในการอนุญาต ผู้อำนวยการทางหลวงหรือผู้ซึ่งได้รับมอบหมายจากผู้อำนวยการทางหลวงจะกำหนดเงื่อนไขอย่างใดก็ได้ รวมทั้งมีอำนาจกำหนดมาตรการในการจัดการเพื่อรักษาสิ่งแวดล้อม การป้องกันอุบัติภัย และการติดขัดของการจราจร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การอนุญาตตามวรรคหนึ่ง เมื่อมีความจำเป็นแก่งานทางหรือเมื่อปรากฏว่าผู้ได้รับอนุญาตได้กระทำการผิดเงื่อนไขที่กำหนดในการอนุญาต ผู้อำนวยการทางหลวงหรือผู้ซึ่งได้รับมอบหมายจากผู้อำนวยการทางหลวงจะเพิกถอนเสียก็ได้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ทาง ถนน หรือสิ่งอื่นใดที่สร้างขึ้นโดยไม่ได้รับอนุญาตหรือไม่ปฏิบัติตามเงื่อนไขที่กำหนด ให้ผู้อำนวยการทางหลวงหรือผู้ซึ่งได้รับมอบหมายจากผู้อำนวยการทางหลวงมีอำนาจสั่งให้ผู้กระทำการดังกล่าวรื้อถอนหรือทำลายภายในกำหนดเวลาอันสมควร ถ้าไม่ปฏิบัติตามให้ผู้อำนวยการทางหลวงหรือผู้ซึ่งได้รับมอบหมายจากผู้อำนวยการทางรื้อถอนหรือทำลาย โดยผู้นั้นจะเรียกร้องค่าเสียหายไม่ได้ และต้องเป็นผู้เสียค่าใช้จ่ายในการนั้น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การตัดคันหินทางเท้า</w:t>
      </w:r>
      <w:r w:rsidRPr="00586D86">
        <w:rPr>
          <w:rFonts w:ascii="Tahoma" w:hAnsi="Tahoma" w:cs="Tahoma"/>
          <w:noProof/>
          <w:sz w:val="20"/>
          <w:szCs w:val="20"/>
        </w:rPr>
        <w:t xml:space="preserve">&amp;rdquo;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หมายความว่า การตัดคันหินทางเท้าเพื่อทำทางเข้าออกในที่สาธารณะ โดยให้พื้นทางเข้าออกอยู่ระดับเดียวกับทางเท้า และลาดลงบรรจบกับผิวจราจรตรงขอบคันหิน มีความลาดชันร้อยละ </w:t>
      </w:r>
      <w:r w:rsidRPr="00586D86">
        <w:rPr>
          <w:rFonts w:ascii="Tahoma" w:hAnsi="Tahoma" w:cs="Tahoma"/>
          <w:noProof/>
          <w:sz w:val="20"/>
          <w:szCs w:val="20"/>
        </w:rPr>
        <w:t>25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หรือมีส่วนลาดยาวไม่เกิน </w:t>
      </w:r>
      <w:r w:rsidRPr="00586D86">
        <w:rPr>
          <w:rFonts w:ascii="Tahoma" w:hAnsi="Tahoma" w:cs="Tahoma"/>
          <w:noProof/>
          <w:sz w:val="20"/>
          <w:szCs w:val="20"/>
        </w:rPr>
        <w:t>75.0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เซนติเมตร รัศมีผายปากเท่ากับความกว้างของทางเท้า แต่ไม่เกิน </w:t>
      </w:r>
      <w:r w:rsidRPr="00586D86">
        <w:rPr>
          <w:rFonts w:ascii="Tahoma" w:hAnsi="Tahoma" w:cs="Tahoma"/>
          <w:noProof/>
          <w:sz w:val="20"/>
          <w:szCs w:val="20"/>
        </w:rPr>
        <w:t>5.00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การลดระดับคันหินทางเท้า</w:t>
      </w:r>
      <w:r w:rsidRPr="00586D86">
        <w:rPr>
          <w:rFonts w:ascii="Tahoma" w:hAnsi="Tahoma" w:cs="Tahoma"/>
          <w:noProof/>
          <w:sz w:val="20"/>
          <w:szCs w:val="20"/>
        </w:rPr>
        <w:t xml:space="preserve">&amp;rdquo;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หมายความว่า การลดระดับคันหินทางเท้าเพื่อทำทางเข้าออกในที่สาธารณะ โดยให้ตัดคันหินลดระดับลงเหลือ </w:t>
      </w:r>
      <w:r w:rsidRPr="00586D86">
        <w:rPr>
          <w:rFonts w:ascii="Tahoma" w:hAnsi="Tahoma" w:cs="Tahoma"/>
          <w:noProof/>
          <w:sz w:val="20"/>
          <w:szCs w:val="20"/>
        </w:rPr>
        <w:t>3.0</w:t>
      </w:r>
      <w:r w:rsidRPr="00586D86">
        <w:rPr>
          <w:rFonts w:ascii="Tahoma" w:hAnsi="Tahoma" w:cs="Tahoma"/>
          <w:noProof/>
          <w:sz w:val="20"/>
          <w:szCs w:val="20"/>
          <w:cs/>
        </w:rPr>
        <w:t>เซนติเมตร พื้นที่ทางเข้าออกอยู่ระดับเดียวกับทางเท้า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และลาดลงสู่ขอบคันหินตามแนวถนนข้างละไม่เกิน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1.00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การทำทางเชื่อม</w:t>
      </w:r>
      <w:r w:rsidRPr="00586D86">
        <w:rPr>
          <w:rFonts w:ascii="Tahoma" w:hAnsi="Tahoma" w:cs="Tahoma"/>
          <w:noProof/>
          <w:sz w:val="20"/>
          <w:szCs w:val="20"/>
        </w:rPr>
        <w:t xml:space="preserve">&amp;rdquo;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การทำทางเชื่อมเพื่อเป็นทางเข้าออกสู่ผิวจราจรของถนนสาธารณะที่ยังก่อสร้างปรับปรุงไม่เต็มเขตทาง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ผู้ประสงค์จะขออนุญาตตัดคันหินทางเท้า ลดระดับคันหินทางเท้าและทำทางเชื่อมในที่สาธารณะจะกระทำได้ต่อเมื่อได้รับอนุญาต การยื่นคำขออนุญาตจะต้องปฏิบัติตามแบบท้ายระเบียบกรุงเทพมหานคร ว่าด้วย การขออนุญาตตัดคันหินทางเท้า ลดระดับคันหินทางเท้า และทำทางเชื่อมในที่สาธารณะ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2531</w:t>
      </w:r>
      <w:r w:rsidRPr="00586D86">
        <w:rPr>
          <w:rFonts w:ascii="Tahoma" w:hAnsi="Tahoma" w:cs="Tahoma"/>
          <w:noProof/>
          <w:sz w:val="20"/>
          <w:szCs w:val="20"/>
          <w:cs/>
        </w:rPr>
        <w:t>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ถ้าถนนหรือซอยใดอยู่ในความดูแลรับผิดชอบของสำนักงานเขต ให้ผู้อำนวยการเขตท้องที่เป็นผู้พิจารณาอนุญาต ถ้าถนนใดอยู่ในความรับผิดชอบของสำนักการโยธา ให้สำนักงานเขตท้องที่ส่งเรื่องให้สำนักการโยธา โดยสำนักงานก่อสร้างและบูรณะ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ศูนย์ก่อสร้างและบูรณะถนนประจำเขตพื้นที่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พิจารณากำหนดเงื่อนไขประกอบการอนุญาต ในรูปแบบคณะกรรมการร่วม แล้วแจ้งให้สำนักงานเขตท้องที่เป็นผู้ออกใบอนุญาตตามแบบท้ายระเบียบกรุงเทพมหานคร ว่าด้วย การขออนุญาตตัดคันหินทางเท้า ลดระดับคันหินทางเท้า และทำทางเชื่อมในที่สาธารณะ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2531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ระยะเวลาการอนุญาตให้เป็นไปตามที่กำหนดในใบอนุญาต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ห้ามมิให้ตัดคันหินทางเท้าหรือลดระดับคันหินทางเท้าเพื่อทำทางเข้าออกตึกแถว ห้องแถว หรืออาคารที่มีสภาพเหมือนตึกแถว ห้องแถว เป็นการเฉพาะแต่ละห้อง ยกเว้นที่เป็นทางลอดไปสู่ที่จอดรถยนต์ที่ไม่มีทางเข้าออกอื่นซึ่งอยู่ด้านหลังอาคารนั้น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การตัดคันหินทางเท้าหรือลดระดับคันหินทางเท้าเพื่อเป็นทางเข้าออกของอาคารดังต่อไปนี้ ให้อนุญาตได้ตามหลักเกณฑ์ดังนี้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ฯลฯ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ฝ่ายโยธา 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5864 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โดยสำนักงานก่อสร้างและบูรณะ ศูนย์ก่อสร้างและบูรณะถนนประจำเขตพื้นที่ ในฐานะผู้กำหนดเงื่อนไขประกอบการอนุญาต ในรูปแบบคณะกรรมการร่วม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สำนักการโยธา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ในฐานะเจ้าของพื้นที่ในเขตทางพิเศษที่อนุญาตให้ผู้ขอรับไปดำเนินการต่อ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การทางพิเศษแห่งประเทศไทย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ผู้ขออนุญาตยื่นเรื่องและเจ้าหน้าที่ตรวจสอบเอกสาร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ตรวจสอบหลักฐานการเป็นสาธารณประโยชน์ เอกสารสิทธิ์ การได้มาและหลักฐาน พร้อมทั้งตรวจสอบสภาพที่ต้องดำเนินการ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และรายละเอียดต่าง ๆ ให้มากที่สุด พร้อมที่จะประสานกับหน่วยงานที่เกี่ยวข้อง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ตรวจสอบหลักฐานการเป็นสาธารณประโยชน์ เอกสารสิทธิ์ การได้มาและหลักฐาน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ชั่วโมง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กรณีต้องตรวจสอบหลักฐาน ที่สาธารณะจากสำนักงานที่ดินกรุงเทพมหานคร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พิจารณาความถูกต้องในรายละเอียด ว่ามีส่วนใดขัดแย้งกับหลักเกณฑ์ ระเบียบแบบแผนและข้อกำหนดต่าง ๆ ของทางราชการหรือไม่ อย่างไร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ศูนย์ก่อสร้างและบูรณะถนนเขตพื้นที่ สำนักการโยธา และฝ่ายโยธา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ติดต่อและประสานงานกับผู้ขออนุญาตเพื่ออภิปราย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และแก้ไขปัญหาร่วมกัน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ในกรณีที่มีปัญหาข้อขัดแย้ง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ศูนย์ก่อสร้างและบูรณะถนนเขตพื้นที่ สำนักการโยธา และฝ่ายโยธา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ประสานกับศูนย์ก่อสร้างและบูรณะถนนประจำเขตพื้นที่ สำนักงานก่อสร้างและบูรณะ สำนักการโยธา ในรูปแบบคณะกรรมการเพื่อพิจารณาเงื่อนไขในการอนุญาตร่วมกัน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สรุปข้อมูลราย ละเอียด และเงื่อนไขต่าง ๆ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เสนอผู้อำนวยการเขตพิจารณาลงนามหนังสืออนุญาต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เมื่อถูกต้องตามหลักเกณฑ์ ระเบียบแบบแผน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ข้อกำหนดต่าง ๆ ของทางราชการ และเงื่อนไขในการ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คำร้องขออนุญาตตัดคันหินทางเท้า ลดระดับคันหินทางเท้า และหรือทำทางเชื่อมในที่สาธารณะ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สำเนาใบอนุญาตก่อสร้างอาคารหรือใบอนุญาตขุดดิน ถมดิน พร้อมแผนผังบริเวณ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 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เอกสารแสดงความเป็นเจ้าของ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เอกสารแสดงความเป็นเจ้าของ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5014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เอกสารแสดงความเป็นเจ้าของ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การคันหินทางเท้า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การคันหินทางเท้า อัตราค่าบริการสูงสุด ยาวเมตรละ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พื้นที่ทางเท้า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พื้นที่ทางเท้า อัตราค่าบริการสูงสุด ตารางเมตรละ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ฝ่ายโยธา 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5864 /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สำนักงานก่อสร้างและบูรณะ สำนักการโยธา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เขตดินแดง  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10400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กรุงเทพมหานคร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คำขออนุญาตการตัดคันหินทางเท้า ลดระดับทางเท้า และหรือทำงานเชื่อมในที่สาธารณะ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1)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F50149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p w:rsidR="009E0ABC" w:rsidRDefault="009E0AB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0ABC" w:rsidRDefault="009E0AB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0ABC" w:rsidRDefault="009E0AB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0ABC" w:rsidRDefault="009E0AB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0ABC" w:rsidRDefault="009E0AB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0ABC" w:rsidRDefault="009E0AB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0ABC" w:rsidRDefault="009E0AB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0ABC" w:rsidRDefault="009E0AB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0ABC" w:rsidRPr="00586D86" w:rsidRDefault="009E0ABC" w:rsidP="009E0ABC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การขออนุญาตตัดคันหินทางเท้า ลดระดับคันหินทางเท้า และทำทางเชื่อมในที่สาธารณะ</w:t>
      </w:r>
    </w:p>
    <w:p w:rsidR="009E0ABC" w:rsidRPr="00586D86" w:rsidRDefault="009E0ABC" w:rsidP="009E0ABC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E0ABC" w:rsidRPr="00586D86" w:rsidRDefault="009E0ABC" w:rsidP="009E0AB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E0ABC" w:rsidRPr="00513AE8" w:rsidRDefault="009E0ABC" w:rsidP="009E0ABC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9E0ABC" w:rsidRPr="00E8524B" w:rsidTr="00B2180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E0ABC" w:rsidRPr="00E8524B" w:rsidTr="00B21800">
        <w:tc>
          <w:tcPr>
            <w:tcW w:w="562" w:type="dxa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9E0ABC" w:rsidRPr="00E8524B" w:rsidRDefault="009E0ABC" w:rsidP="00B218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E0ABC" w:rsidRPr="0018011C" w:rsidRDefault="009E0ABC" w:rsidP="00B218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คำร้องขออนุญาตตัดคันหินทางเท้า ลดระดับคันหินทางเท้า และหรือทำทางเชื่อมในที่สาธารณะ</w:t>
            </w:r>
          </w:p>
          <w:p w:rsidR="009E0ABC" w:rsidRPr="00E8524B" w:rsidRDefault="009E0ABC" w:rsidP="00B218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E0ABC" w:rsidRPr="00E8524B" w:rsidRDefault="009E0ABC" w:rsidP="00B218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E0ABC" w:rsidRPr="00BC3022" w:rsidRDefault="009E0ABC" w:rsidP="00B2180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E0ABC" w:rsidRPr="00E8524B" w:rsidTr="00B21800">
        <w:tc>
          <w:tcPr>
            <w:tcW w:w="562" w:type="dxa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9E0ABC" w:rsidRPr="00E8524B" w:rsidRDefault="009E0ABC" w:rsidP="00B218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E0ABC" w:rsidRPr="0018011C" w:rsidRDefault="009E0ABC" w:rsidP="00B218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สำเนาใบอนุญาตก่อสร้างอาคารหรือใบอนุญาตขุดดิน ถมดิน พร้อมแผนผังบริเวณ</w:t>
            </w:r>
          </w:p>
          <w:p w:rsidR="009E0ABC" w:rsidRPr="00E8524B" w:rsidRDefault="009E0ABC" w:rsidP="00B218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0ABC" w:rsidRPr="00E8524B" w:rsidRDefault="009E0ABC" w:rsidP="00B218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E0ABC" w:rsidRPr="00BC3022" w:rsidRDefault="009E0ABC" w:rsidP="00B2180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E0ABC" w:rsidRPr="00E8524B" w:rsidTr="00B21800">
        <w:tc>
          <w:tcPr>
            <w:tcW w:w="562" w:type="dxa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9E0ABC" w:rsidRPr="00E8524B" w:rsidRDefault="009E0ABC" w:rsidP="00B218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E0ABC" w:rsidRPr="0018011C" w:rsidRDefault="009E0ABC" w:rsidP="00B218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 นิติบุคคล</w:t>
            </w:r>
          </w:p>
          <w:p w:rsidR="009E0ABC" w:rsidRPr="00E8524B" w:rsidRDefault="009E0ABC" w:rsidP="00B218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0ABC" w:rsidRPr="00E8524B" w:rsidRDefault="009E0ABC" w:rsidP="00B218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เอกสารแสดงความเป็นเจ้าของ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E0ABC" w:rsidRPr="00BC3022" w:rsidRDefault="009E0ABC" w:rsidP="00B2180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E0ABC" w:rsidRPr="00E8524B" w:rsidTr="00B21800">
        <w:tc>
          <w:tcPr>
            <w:tcW w:w="562" w:type="dxa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9E0ABC" w:rsidRPr="00E8524B" w:rsidRDefault="009E0ABC" w:rsidP="00B218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E0ABC" w:rsidRPr="0018011C" w:rsidRDefault="009E0ABC" w:rsidP="00B218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9E0ABC" w:rsidRPr="00E8524B" w:rsidRDefault="009E0ABC" w:rsidP="00B218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0ABC" w:rsidRPr="00E8524B" w:rsidRDefault="009E0ABC" w:rsidP="00B218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เอกสารแสดงความเป็นเจ้าของ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E0ABC" w:rsidRPr="00BC3022" w:rsidRDefault="009E0ABC" w:rsidP="00B2180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E0ABC" w:rsidRPr="00E8524B" w:rsidTr="00B21800">
        <w:tc>
          <w:tcPr>
            <w:tcW w:w="562" w:type="dxa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9E0ABC" w:rsidRPr="00E8524B" w:rsidRDefault="009E0ABC" w:rsidP="00B218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E0ABC" w:rsidRPr="0018011C" w:rsidRDefault="009E0ABC" w:rsidP="00B218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9E0ABC" w:rsidRPr="00E8524B" w:rsidRDefault="009E0ABC" w:rsidP="00B218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0ABC" w:rsidRPr="00E8524B" w:rsidRDefault="009E0ABC" w:rsidP="00B218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เอกสารแสดงความเป็นเจ้าของ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E0ABC" w:rsidRPr="00BC3022" w:rsidRDefault="009E0ABC" w:rsidP="00B2180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9E0ABC" w:rsidRDefault="009E0ABC" w:rsidP="009E0ABC">
      <w:pPr>
        <w:spacing w:after="0"/>
        <w:rPr>
          <w:rFonts w:ascii="Tahoma" w:hAnsi="Tahoma" w:cs="Tahoma"/>
          <w:sz w:val="16"/>
          <w:szCs w:val="20"/>
        </w:rPr>
      </w:pPr>
    </w:p>
    <w:p w:rsidR="009E0ABC" w:rsidRPr="00513AE8" w:rsidRDefault="009E0ABC" w:rsidP="009E0ABC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9E0ABC" w:rsidRPr="00E8524B" w:rsidTr="00B2180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E0ABC" w:rsidRPr="00E8524B" w:rsidTr="00B21800">
        <w:tc>
          <w:tcPr>
            <w:tcW w:w="562" w:type="dxa"/>
          </w:tcPr>
          <w:p w:rsidR="009E0ABC" w:rsidRPr="00E8524B" w:rsidRDefault="009E0ABC" w:rsidP="00B2180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9E0ABC" w:rsidRPr="00E8524B" w:rsidRDefault="009E0ABC" w:rsidP="00B218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9E0ABC" w:rsidRPr="0018011C" w:rsidRDefault="009E0ABC" w:rsidP="00B218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คำขออนุญาตการตัดคันหินทางเท้า ลดระดับทางเท้า และหรือทำงานเชื่อมในที่สาธารณะ</w:t>
            </w:r>
          </w:p>
          <w:p w:rsidR="009E0ABC" w:rsidRPr="00E8524B" w:rsidRDefault="009E0ABC" w:rsidP="00B218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ABC" w:rsidRPr="00E8524B" w:rsidRDefault="009E0ABC" w:rsidP="00B218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E0ABC" w:rsidRPr="00BC3022" w:rsidRDefault="009E0ABC" w:rsidP="00B2180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9E0ABC" w:rsidRDefault="009E0ABC" w:rsidP="009E0ABC">
      <w:pPr>
        <w:spacing w:after="0"/>
        <w:rPr>
          <w:rFonts w:ascii="Tahoma" w:hAnsi="Tahoma" w:cs="Tahoma"/>
          <w:sz w:val="16"/>
          <w:szCs w:val="20"/>
          <w:cs/>
        </w:rPr>
      </w:pPr>
    </w:p>
    <w:p w:rsidR="009E0ABC" w:rsidRPr="0018011C" w:rsidRDefault="009E0ABC" w:rsidP="009E0AB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0ABC" w:rsidRDefault="009E0AB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0ABC" w:rsidRPr="0018011C" w:rsidRDefault="009E0AB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9E0AB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D045C"/>
    <w:rsid w:val="00812105"/>
    <w:rsid w:val="00815F25"/>
    <w:rsid w:val="008B4E9A"/>
    <w:rsid w:val="008D6120"/>
    <w:rsid w:val="00974646"/>
    <w:rsid w:val="009A04E3"/>
    <w:rsid w:val="009A5645"/>
    <w:rsid w:val="009E0ABC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50149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5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A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E0A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36516"/>
    <w:rsid w:val="0056046F"/>
    <w:rsid w:val="005B7A39"/>
    <w:rsid w:val="005D5EED"/>
    <w:rsid w:val="00681D5B"/>
    <w:rsid w:val="0080364E"/>
    <w:rsid w:val="008B7B0C"/>
    <w:rsid w:val="009B4526"/>
    <w:rsid w:val="00DA5859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0F284-8734-4F99-8115-65DBE5EB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2015-12-11T01:11:00Z</dcterms:created>
  <dcterms:modified xsi:type="dcterms:W3CDTF">2015-12-11T01:11:00Z</dcterms:modified>
</cp:coreProperties>
</file>