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9EF4" w14:textId="464F226F" w:rsidR="003D1138" w:rsidRPr="00A7149F" w:rsidRDefault="003D1138" w:rsidP="00A7149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A7149F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A7149F" w:rsidRPr="00A7149F">
        <w:rPr>
          <w:rFonts w:ascii="TH SarabunIT๙" w:hAnsi="TH SarabunIT๙" w:cs="TH SarabunIT๙" w:hint="cs"/>
          <w:b/>
          <w:bCs/>
          <w:sz w:val="36"/>
          <w:szCs w:val="36"/>
          <w:cs/>
        </w:rPr>
        <w:t>สะพานสูง</w:t>
      </w:r>
      <w:r w:rsidRPr="00A7149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กรุงเทพมหานคร </w:t>
      </w:r>
      <w:r w:rsidRPr="00A7149F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A7149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การขออนุญาตเชื่อมท่อระบายน้ำฝน น้ำเสียที่ผ่านการบำบัดแล้ว </w:t>
      </w:r>
      <w:r w:rsidR="005F3A57" w:rsidRPr="00A7149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A7149F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เพื่อลงสู่ท่อระบายน้ำสาธารณะ</w:t>
      </w:r>
    </w:p>
    <w:p w14:paraId="260F8D95" w14:textId="1F62B172" w:rsidR="00965A35" w:rsidRPr="00A7149F" w:rsidRDefault="003D1138" w:rsidP="00A7149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7149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A7149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A7149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A7149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A7149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A7149F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A7149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A7149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A7149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A7149F">
      <w:pPr>
        <w:tabs>
          <w:tab w:val="left" w:pos="1418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A7149F">
      <w:pPr>
        <w:spacing w:before="12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A7149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338D7188" w14:textId="576ECF87" w:rsidR="00D524D5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lastRenderedPageBreak/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149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740D469E" w14:textId="77777777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4 แนวทาง และวิธีการแก้ไขปัญหา</w:t>
      </w:r>
    </w:p>
    <w:p w14:paraId="3C5B1382" w14:textId="5E3EC00F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A7149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A7149F">
      <w:headerReference w:type="even" r:id="rId7"/>
      <w:footerReference w:type="even" r:id="rId8"/>
      <w:footerReference w:type="first" r:id="rId9"/>
      <w:pgSz w:w="11906" w:h="16838" w:code="9"/>
      <w:pgMar w:top="1170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D360A" w14:textId="77777777" w:rsidR="00EB5029" w:rsidRDefault="00EB5029" w:rsidP="003D1138">
      <w:pPr>
        <w:spacing w:after="0" w:line="240" w:lineRule="auto"/>
      </w:pPr>
      <w:r>
        <w:separator/>
      </w:r>
    </w:p>
  </w:endnote>
  <w:endnote w:type="continuationSeparator" w:id="0">
    <w:p w14:paraId="2540CD9D" w14:textId="77777777" w:rsidR="00EB5029" w:rsidRDefault="00EB5029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108A" w14:textId="76269502" w:rsidR="00F1486F" w:rsidRPr="0063675E" w:rsidRDefault="004838B8" w:rsidP="004838B8">
    <w:pPr>
      <w:pStyle w:val="Footer"/>
      <w:jc w:val="right"/>
      <w:rPr>
        <w:rFonts w:ascii="TH SarabunIT๙" w:hAnsi="TH SarabunIT๙" w:cs="TH SarabunIT๙"/>
        <w:b/>
        <w:bCs/>
      </w:rPr>
    </w:pPr>
    <w:r w:rsidRPr="0063675E">
      <w:rPr>
        <w:rFonts w:ascii="TH SarabunIT๙" w:hAnsi="TH SarabunIT๙" w:cs="TH SarabunIT๙"/>
        <w:cs/>
      </w:rPr>
      <w:t>ฝ่ายโยธา สำนักงานเขตสะพานสูง (23 พฤษภาคม 2566</w:t>
    </w:r>
    <w:r w:rsidRPr="0063675E">
      <w:rPr>
        <w:rFonts w:ascii="TH SarabunIT๙" w:hAnsi="TH SarabunIT๙" w:cs="TH SarabunIT๙"/>
        <w:b/>
        <w:bCs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3B04" w14:textId="06CDA089" w:rsidR="00A7149F" w:rsidRPr="0063675E" w:rsidRDefault="004838B8" w:rsidP="004838B8">
    <w:pPr>
      <w:pStyle w:val="Footer"/>
      <w:jc w:val="right"/>
      <w:rPr>
        <w:rFonts w:ascii="TH SarabunIT๙" w:hAnsi="TH SarabunIT๙" w:cs="TH SarabunIT๙"/>
        <w:b/>
        <w:bCs/>
        <w:cs/>
      </w:rPr>
    </w:pPr>
    <w:r w:rsidRPr="0063675E">
      <w:rPr>
        <w:rFonts w:ascii="TH SarabunIT๙" w:hAnsi="TH SarabunIT๙" w:cs="TH SarabunIT๙"/>
        <w:cs/>
      </w:rPr>
      <w:t>ฝ่ายโยธา สำนักงานเขตสะพานสูง (23 พฤษภาคม 2566</w:t>
    </w:r>
    <w:r w:rsidRPr="0063675E">
      <w:rPr>
        <w:rFonts w:ascii="TH SarabunIT๙" w:hAnsi="TH SarabunIT๙" w:cs="TH SarabunIT๙"/>
        <w:b/>
        <w:bCs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9C2" w14:textId="77777777" w:rsidR="00EB5029" w:rsidRDefault="00EB5029" w:rsidP="003D1138">
      <w:pPr>
        <w:spacing w:after="0" w:line="240" w:lineRule="auto"/>
      </w:pPr>
      <w:r>
        <w:separator/>
      </w:r>
    </w:p>
  </w:footnote>
  <w:footnote w:type="continuationSeparator" w:id="0">
    <w:p w14:paraId="45D33783" w14:textId="77777777" w:rsidR="00EB5029" w:rsidRDefault="00EB5029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17442"/>
    <w:rsid w:val="0037204B"/>
    <w:rsid w:val="003D1138"/>
    <w:rsid w:val="004838B8"/>
    <w:rsid w:val="005F3A57"/>
    <w:rsid w:val="0063675E"/>
    <w:rsid w:val="00866387"/>
    <w:rsid w:val="00933E01"/>
    <w:rsid w:val="00965A35"/>
    <w:rsid w:val="00A7149F"/>
    <w:rsid w:val="00D524D5"/>
    <w:rsid w:val="00D92D30"/>
    <w:rsid w:val="00E22842"/>
    <w:rsid w:val="00E468D8"/>
    <w:rsid w:val="00EB5029"/>
    <w:rsid w:val="00F1486F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bma04451</cp:lastModifiedBy>
  <cp:revision>4</cp:revision>
  <dcterms:created xsi:type="dcterms:W3CDTF">2023-05-23T07:42:00Z</dcterms:created>
  <dcterms:modified xsi:type="dcterms:W3CDTF">2023-05-23T08:14:00Z</dcterms:modified>
</cp:coreProperties>
</file>