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2162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ข้อมูลเงินอุดหนุนให้แก่ชุมชน</w:t>
      </w:r>
    </w:p>
    <w:p w14:paraId="42F89C3F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ประจำปีงบประมาณ พ.ศ. 2568</w:t>
      </w:r>
    </w:p>
    <w:p w14:paraId="568EE916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PSK" w:hAnsi="TH SarabunPSK" w:cs="TH SarabunPSK" w:hint="cs"/>
          <w:b/>
          <w:bCs/>
          <w:cs/>
        </w:rPr>
        <w:t>สำนักงานเขตวังทองหลางกรุงเทพมหานคร</w:t>
      </w:r>
    </w:p>
    <w:p w14:paraId="4390E6C8" w14:textId="77777777" w:rsidR="00F932EA" w:rsidRPr="00BE5491" w:rsidRDefault="00F932EA" w:rsidP="00F932EA">
      <w:pPr>
        <w:jc w:val="center"/>
        <w:rPr>
          <w:rFonts w:ascii="TH SarabunPSK" w:hAnsi="TH SarabunPSK" w:cs="TH SarabunPSK"/>
          <w:b/>
          <w:bCs/>
        </w:rPr>
      </w:pPr>
      <w:r w:rsidRPr="00BE5491">
        <w:rPr>
          <w:rFonts w:ascii="TH SarabunIT๙" w:hAnsi="TH SarabunIT๙" w:cs="TH SarabunIT๙" w:hint="cs"/>
          <w:b/>
          <w:bCs/>
          <w:cs/>
        </w:rPr>
        <w:t>(โครงการชุมชนเข้มแข็งพัฒนาตนเองตามหลักปรัชญาเศรษฐกิจพอเพียง)</w:t>
      </w:r>
    </w:p>
    <w:p w14:paraId="28F24ED0" w14:textId="77777777" w:rsidR="00F932EA" w:rsidRDefault="00F932EA" w:rsidP="00F932EA">
      <w:pPr>
        <w:jc w:val="center"/>
        <w:rPr>
          <w:rFonts w:ascii="TH SarabunPSK" w:hAnsi="TH SarabunPSK" w:cs="TH SarabunPSK"/>
        </w:rPr>
      </w:pPr>
    </w:p>
    <w:tbl>
      <w:tblPr>
        <w:tblW w:w="108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1588"/>
        <w:gridCol w:w="1729"/>
        <w:gridCol w:w="1673"/>
        <w:gridCol w:w="1871"/>
      </w:tblGrid>
      <w:tr w:rsidR="00F932EA" w14:paraId="49EF4A8D" w14:textId="77777777" w:rsidTr="00E8758D">
        <w:tc>
          <w:tcPr>
            <w:tcW w:w="704" w:type="dxa"/>
            <w:vMerge w:val="restart"/>
            <w:shd w:val="clear" w:color="auto" w:fill="auto"/>
            <w:vAlign w:val="center"/>
          </w:tcPr>
          <w:p w14:paraId="72C65854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66" w:type="dxa"/>
            <w:vMerge w:val="restart"/>
            <w:shd w:val="clear" w:color="auto" w:fill="auto"/>
            <w:vAlign w:val="center"/>
          </w:tcPr>
          <w:p w14:paraId="3E377565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709F664D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5273" w:type="dxa"/>
            <w:gridSpan w:val="3"/>
            <w:shd w:val="clear" w:color="auto" w:fill="auto"/>
          </w:tcPr>
          <w:p w14:paraId="2E24842C" w14:textId="77777777" w:rsidR="00F932EA" w:rsidRPr="00A16B78" w:rsidRDefault="00F932EA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</w:p>
        </w:tc>
      </w:tr>
      <w:tr w:rsidR="00E8758D" w14:paraId="61A2CB97" w14:textId="77777777" w:rsidTr="00E8758D">
        <w:tc>
          <w:tcPr>
            <w:tcW w:w="704" w:type="dxa"/>
            <w:vMerge/>
            <w:shd w:val="clear" w:color="auto" w:fill="auto"/>
          </w:tcPr>
          <w:p w14:paraId="7C0BD065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6C46B657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6FCE06FD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DEEFA97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6410553C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จำนวนเงินที่ส่งคืน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E8758D" w14:paraId="5EEC673D" w14:textId="77777777" w:rsidTr="00E8758D">
        <w:tc>
          <w:tcPr>
            <w:tcW w:w="704" w:type="dxa"/>
            <w:vMerge/>
            <w:shd w:val="clear" w:color="auto" w:fill="auto"/>
          </w:tcPr>
          <w:p w14:paraId="3D69562B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0D1B8232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35E7215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94B7922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E5491">
              <w:rPr>
                <w:rFonts w:ascii="TH SarabunIT๙" w:hAnsi="TH SarabunIT๙" w:cs="TH SarabunIT๙" w:hint="cs"/>
                <w:b/>
                <w:bCs/>
                <w:cs/>
              </w:rPr>
              <w:t>โครงการชุมชนเข้มแข็งพัฒนาตนเองตามหลักปรัชญาเศรษฐกิจพอเพียง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F72B73D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8758D" w14:paraId="1F2A03A2" w14:textId="77777777" w:rsidTr="00E8758D">
        <w:trPr>
          <w:trHeight w:val="60"/>
        </w:trPr>
        <w:tc>
          <w:tcPr>
            <w:tcW w:w="704" w:type="dxa"/>
            <w:vMerge/>
            <w:shd w:val="clear" w:color="auto" w:fill="auto"/>
          </w:tcPr>
          <w:p w14:paraId="2E418553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66" w:type="dxa"/>
            <w:vMerge/>
            <w:shd w:val="clear" w:color="auto" w:fill="auto"/>
          </w:tcPr>
          <w:p w14:paraId="22A485CA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CAD588C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412AB53F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ได้รับ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E78092E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E04F4A3" w14:textId="77777777" w:rsidR="00E8758D" w:rsidRPr="00A16B78" w:rsidRDefault="00E8758D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8758D" w14:paraId="4414167D" w14:textId="77777777" w:rsidTr="00E8758D">
        <w:tc>
          <w:tcPr>
            <w:tcW w:w="704" w:type="dxa"/>
            <w:shd w:val="clear" w:color="auto" w:fill="auto"/>
          </w:tcPr>
          <w:p w14:paraId="29DA1F6A" w14:textId="7777777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66" w:type="dxa"/>
            <w:shd w:val="clear" w:color="auto" w:fill="auto"/>
          </w:tcPr>
          <w:p w14:paraId="2FF3FCE0" w14:textId="77777777" w:rsidR="00E8758D" w:rsidRPr="00A16B78" w:rsidRDefault="00E8758D" w:rsidP="00E875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588" w:type="dxa"/>
            <w:shd w:val="clear" w:color="auto" w:fill="auto"/>
          </w:tcPr>
          <w:p w14:paraId="3E38EF46" w14:textId="358D7265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2940185D" w14:textId="23FEFEC8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1AF369A6" w14:textId="0880FF9F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0728D22F" w14:textId="57DB3CBE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031C07AC" w14:textId="77777777" w:rsidTr="00E8758D">
        <w:tc>
          <w:tcPr>
            <w:tcW w:w="704" w:type="dxa"/>
            <w:shd w:val="clear" w:color="auto" w:fill="auto"/>
          </w:tcPr>
          <w:p w14:paraId="51AF82D7" w14:textId="7777777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66" w:type="dxa"/>
            <w:shd w:val="clear" w:color="auto" w:fill="auto"/>
          </w:tcPr>
          <w:p w14:paraId="553B4C3E" w14:textId="77777777" w:rsidR="00E8758D" w:rsidRPr="00A16B78" w:rsidRDefault="00E8758D" w:rsidP="00E875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588" w:type="dxa"/>
            <w:shd w:val="clear" w:color="auto" w:fill="auto"/>
          </w:tcPr>
          <w:p w14:paraId="5EE8D411" w14:textId="60775FE8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251C7F72" w14:textId="10B637E4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51520823" w14:textId="398AEAC3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530F0ABE" w14:textId="215D18E1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1A8C4885" w14:textId="77777777" w:rsidTr="00E8758D">
        <w:tc>
          <w:tcPr>
            <w:tcW w:w="704" w:type="dxa"/>
            <w:shd w:val="clear" w:color="auto" w:fill="auto"/>
          </w:tcPr>
          <w:p w14:paraId="655F137F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66" w:type="dxa"/>
            <w:shd w:val="clear" w:color="auto" w:fill="auto"/>
          </w:tcPr>
          <w:p w14:paraId="0B7BC9F5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588" w:type="dxa"/>
            <w:shd w:val="clear" w:color="auto" w:fill="auto"/>
          </w:tcPr>
          <w:p w14:paraId="26FF65D1" w14:textId="46440F26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2EF1C40A" w14:textId="0B9021A5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0BFA878E" w14:textId="3367695F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252F16D9" w14:textId="21421E5B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4C26E14B" w14:textId="77777777" w:rsidTr="00E8758D">
        <w:tc>
          <w:tcPr>
            <w:tcW w:w="704" w:type="dxa"/>
            <w:shd w:val="clear" w:color="auto" w:fill="auto"/>
          </w:tcPr>
          <w:p w14:paraId="12C6C6F3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66" w:type="dxa"/>
            <w:shd w:val="clear" w:color="auto" w:fill="auto"/>
          </w:tcPr>
          <w:p w14:paraId="6ECB0754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588" w:type="dxa"/>
            <w:shd w:val="clear" w:color="auto" w:fill="auto"/>
          </w:tcPr>
          <w:p w14:paraId="7DE52469" w14:textId="33F33635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5AB2DCEF" w14:textId="00934F6C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1AD2A25B" w14:textId="2E5A84DA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1DAB3542" w14:textId="61A775E3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7D256FD8" w14:textId="77777777" w:rsidTr="00E8758D">
        <w:tc>
          <w:tcPr>
            <w:tcW w:w="704" w:type="dxa"/>
            <w:shd w:val="clear" w:color="auto" w:fill="auto"/>
          </w:tcPr>
          <w:p w14:paraId="0A9DDC8E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66" w:type="dxa"/>
            <w:shd w:val="clear" w:color="auto" w:fill="auto"/>
          </w:tcPr>
          <w:p w14:paraId="6522F30C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588" w:type="dxa"/>
            <w:shd w:val="clear" w:color="auto" w:fill="auto"/>
          </w:tcPr>
          <w:p w14:paraId="08D30DCC" w14:textId="59BE95D6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23C4F6F2" w14:textId="706270DF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56425F5B" w14:textId="0B9116A6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4B50FDCD" w14:textId="581E86B1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015F4E89" w14:textId="77777777" w:rsidTr="00E8758D">
        <w:tc>
          <w:tcPr>
            <w:tcW w:w="704" w:type="dxa"/>
            <w:shd w:val="clear" w:color="auto" w:fill="auto"/>
          </w:tcPr>
          <w:p w14:paraId="2040B186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66" w:type="dxa"/>
            <w:shd w:val="clear" w:color="auto" w:fill="auto"/>
          </w:tcPr>
          <w:p w14:paraId="6CE7257D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ไดร์ฟ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อิน</w:t>
            </w:r>
          </w:p>
        </w:tc>
        <w:tc>
          <w:tcPr>
            <w:tcW w:w="1588" w:type="dxa"/>
            <w:shd w:val="clear" w:color="auto" w:fill="auto"/>
          </w:tcPr>
          <w:p w14:paraId="7A961502" w14:textId="60F868DC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6AB0DD71" w14:textId="26220A78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1E2C31A9" w14:textId="02F8731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2079F2AB" w14:textId="1063F680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6239D208" w14:textId="77777777" w:rsidTr="00E8758D">
        <w:tc>
          <w:tcPr>
            <w:tcW w:w="704" w:type="dxa"/>
            <w:shd w:val="clear" w:color="auto" w:fill="auto"/>
          </w:tcPr>
          <w:p w14:paraId="40548B07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66" w:type="dxa"/>
            <w:shd w:val="clear" w:color="auto" w:fill="auto"/>
          </w:tcPr>
          <w:p w14:paraId="06665A4C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588" w:type="dxa"/>
            <w:shd w:val="clear" w:color="auto" w:fill="auto"/>
          </w:tcPr>
          <w:p w14:paraId="1FA2D0E1" w14:textId="43C08278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44341537" w14:textId="65F4485E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1D1EB1C7" w14:textId="67893402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3D96EE1E" w14:textId="159D2638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49AC2E87" w14:textId="77777777" w:rsidTr="00E8758D">
        <w:tc>
          <w:tcPr>
            <w:tcW w:w="704" w:type="dxa"/>
            <w:shd w:val="clear" w:color="auto" w:fill="auto"/>
          </w:tcPr>
          <w:p w14:paraId="5F3B74A4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66" w:type="dxa"/>
            <w:shd w:val="clear" w:color="auto" w:fill="auto"/>
          </w:tcPr>
          <w:p w14:paraId="06F69B76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588" w:type="dxa"/>
            <w:shd w:val="clear" w:color="auto" w:fill="auto"/>
          </w:tcPr>
          <w:p w14:paraId="3DB6B637" w14:textId="132852B4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2579263D" w14:textId="48CFDEA0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33BCA5DD" w14:textId="699C8760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6733CF7F" w14:textId="35025341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0FAA116F" w14:textId="77777777" w:rsidTr="00E8758D">
        <w:tc>
          <w:tcPr>
            <w:tcW w:w="704" w:type="dxa"/>
            <w:shd w:val="clear" w:color="auto" w:fill="auto"/>
          </w:tcPr>
          <w:p w14:paraId="6D81C064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66" w:type="dxa"/>
            <w:shd w:val="clear" w:color="auto" w:fill="auto"/>
          </w:tcPr>
          <w:p w14:paraId="25BEA3E2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588" w:type="dxa"/>
            <w:shd w:val="clear" w:color="auto" w:fill="auto"/>
          </w:tcPr>
          <w:p w14:paraId="1DA1C9C7" w14:textId="400C7C34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62C6A55E" w14:textId="3540B53D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79C2EB53" w14:textId="0E75A9B9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45CAC9BC" w14:textId="52FCD966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69F7A1E4" w14:textId="77777777" w:rsidTr="00E8758D">
        <w:tc>
          <w:tcPr>
            <w:tcW w:w="704" w:type="dxa"/>
            <w:shd w:val="clear" w:color="auto" w:fill="auto"/>
          </w:tcPr>
          <w:p w14:paraId="0A6B8487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66" w:type="dxa"/>
            <w:shd w:val="clear" w:color="auto" w:fill="auto"/>
          </w:tcPr>
          <w:p w14:paraId="59C7E12B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588" w:type="dxa"/>
            <w:shd w:val="clear" w:color="auto" w:fill="auto"/>
          </w:tcPr>
          <w:p w14:paraId="64161C50" w14:textId="28436B8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3F492645" w14:textId="492D0AED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744DEC8C" w14:textId="6008FD03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6C789BA3" w14:textId="53DF50E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0652286F" w14:textId="77777777" w:rsidTr="00E8758D">
        <w:tc>
          <w:tcPr>
            <w:tcW w:w="704" w:type="dxa"/>
            <w:shd w:val="clear" w:color="auto" w:fill="auto"/>
          </w:tcPr>
          <w:p w14:paraId="5C0A9466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66" w:type="dxa"/>
            <w:shd w:val="clear" w:color="auto" w:fill="auto"/>
          </w:tcPr>
          <w:p w14:paraId="1CEBEE77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588" w:type="dxa"/>
            <w:shd w:val="clear" w:color="auto" w:fill="auto"/>
          </w:tcPr>
          <w:p w14:paraId="222803CE" w14:textId="525F4882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7426AEA1" w14:textId="392F8E94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0B064A8E" w14:textId="707D8361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0B66EB00" w14:textId="1A26023F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625041E2" w14:textId="77777777" w:rsidTr="00E8758D">
        <w:tc>
          <w:tcPr>
            <w:tcW w:w="704" w:type="dxa"/>
            <w:shd w:val="clear" w:color="auto" w:fill="auto"/>
          </w:tcPr>
          <w:p w14:paraId="18E5DE1A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66" w:type="dxa"/>
            <w:shd w:val="clear" w:color="auto" w:fill="auto"/>
          </w:tcPr>
          <w:p w14:paraId="458652A1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588" w:type="dxa"/>
            <w:shd w:val="clear" w:color="auto" w:fill="auto"/>
          </w:tcPr>
          <w:p w14:paraId="4D1CB365" w14:textId="7F73272C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611AF96A" w14:textId="3F30F4D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62DF3B89" w14:textId="542DC0A9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28FBE36B" w14:textId="7A44E41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79BDE5C9" w14:textId="77777777" w:rsidTr="00E8758D">
        <w:tc>
          <w:tcPr>
            <w:tcW w:w="704" w:type="dxa"/>
            <w:shd w:val="clear" w:color="auto" w:fill="auto"/>
          </w:tcPr>
          <w:p w14:paraId="3BFC55EA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66" w:type="dxa"/>
            <w:shd w:val="clear" w:color="auto" w:fill="auto"/>
          </w:tcPr>
          <w:p w14:paraId="5A78D18A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588" w:type="dxa"/>
            <w:shd w:val="clear" w:color="auto" w:fill="auto"/>
          </w:tcPr>
          <w:p w14:paraId="680B8BAC" w14:textId="1E7CA804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1DFA3EF2" w14:textId="3FEF383F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244D8E40" w14:textId="574DA652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4E56F9E7" w14:textId="58F28509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27B9E4D0" w14:textId="77777777" w:rsidTr="00E8758D">
        <w:tc>
          <w:tcPr>
            <w:tcW w:w="704" w:type="dxa"/>
            <w:shd w:val="clear" w:color="auto" w:fill="auto"/>
          </w:tcPr>
          <w:p w14:paraId="05254C2E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66" w:type="dxa"/>
            <w:shd w:val="clear" w:color="auto" w:fill="auto"/>
          </w:tcPr>
          <w:p w14:paraId="02E83371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588" w:type="dxa"/>
            <w:shd w:val="clear" w:color="auto" w:fill="auto"/>
          </w:tcPr>
          <w:p w14:paraId="210A2868" w14:textId="28FCA829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1DBCD3A9" w14:textId="6AE67DAA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7010B583" w14:textId="276FC2F8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4C10487E" w14:textId="05976044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215A935B" w14:textId="77777777" w:rsidTr="00E8758D">
        <w:tc>
          <w:tcPr>
            <w:tcW w:w="704" w:type="dxa"/>
            <w:shd w:val="clear" w:color="auto" w:fill="auto"/>
          </w:tcPr>
          <w:p w14:paraId="218BCDA4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66" w:type="dxa"/>
            <w:shd w:val="clear" w:color="auto" w:fill="auto"/>
          </w:tcPr>
          <w:p w14:paraId="0B5CCA66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588" w:type="dxa"/>
            <w:shd w:val="clear" w:color="auto" w:fill="auto"/>
          </w:tcPr>
          <w:p w14:paraId="01CD58EA" w14:textId="26D1BD05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3DD8C2C7" w14:textId="1B54BEB6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3FB527DC" w14:textId="1D2513D3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23C6EC0E" w14:textId="327658F9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17531626" w14:textId="77777777" w:rsidTr="00E8758D">
        <w:tc>
          <w:tcPr>
            <w:tcW w:w="704" w:type="dxa"/>
            <w:shd w:val="clear" w:color="auto" w:fill="auto"/>
          </w:tcPr>
          <w:p w14:paraId="2AD3BB5D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66" w:type="dxa"/>
            <w:shd w:val="clear" w:color="auto" w:fill="auto"/>
          </w:tcPr>
          <w:p w14:paraId="17C7A632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588" w:type="dxa"/>
            <w:shd w:val="clear" w:color="auto" w:fill="auto"/>
          </w:tcPr>
          <w:p w14:paraId="613F839C" w14:textId="38090864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5CA8E165" w14:textId="014021B3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55DBC4D8" w14:textId="14599052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6B1B748C" w14:textId="4B02476C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1E1127BE" w14:textId="77777777" w:rsidTr="00E8758D">
        <w:tc>
          <w:tcPr>
            <w:tcW w:w="704" w:type="dxa"/>
            <w:shd w:val="clear" w:color="auto" w:fill="auto"/>
          </w:tcPr>
          <w:p w14:paraId="698569DF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66" w:type="dxa"/>
            <w:shd w:val="clear" w:color="auto" w:fill="auto"/>
          </w:tcPr>
          <w:p w14:paraId="3E3B8773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588" w:type="dxa"/>
            <w:shd w:val="clear" w:color="auto" w:fill="auto"/>
          </w:tcPr>
          <w:p w14:paraId="0CC80EC9" w14:textId="6CC27D90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71EBFDD9" w14:textId="317AD0F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05765CF4" w14:textId="4FAF63E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28D8BE81" w14:textId="16987C66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1857407F" w14:textId="77777777" w:rsidTr="00E8758D">
        <w:tc>
          <w:tcPr>
            <w:tcW w:w="704" w:type="dxa"/>
            <w:shd w:val="clear" w:color="auto" w:fill="auto"/>
          </w:tcPr>
          <w:p w14:paraId="132E6570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66" w:type="dxa"/>
            <w:shd w:val="clear" w:color="auto" w:fill="auto"/>
          </w:tcPr>
          <w:p w14:paraId="75F6431D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588" w:type="dxa"/>
            <w:shd w:val="clear" w:color="auto" w:fill="auto"/>
          </w:tcPr>
          <w:p w14:paraId="0379B00B" w14:textId="4333E823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6E6336E3" w14:textId="72E9029C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6F3D98B3" w14:textId="7016054B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2917FD25" w14:textId="17D5FA5F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02FD878A" w14:textId="77777777" w:rsidTr="00E8758D">
        <w:tc>
          <w:tcPr>
            <w:tcW w:w="704" w:type="dxa"/>
            <w:shd w:val="clear" w:color="auto" w:fill="auto"/>
          </w:tcPr>
          <w:p w14:paraId="6652099F" w14:textId="77777777" w:rsidR="00E8758D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66" w:type="dxa"/>
            <w:shd w:val="clear" w:color="auto" w:fill="auto"/>
          </w:tcPr>
          <w:p w14:paraId="74480F85" w14:textId="77777777" w:rsidR="00E8758D" w:rsidRDefault="00E8758D" w:rsidP="00E875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588" w:type="dxa"/>
            <w:shd w:val="clear" w:color="auto" w:fill="auto"/>
          </w:tcPr>
          <w:p w14:paraId="0B885DB3" w14:textId="286357C8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729" w:type="dxa"/>
            <w:shd w:val="clear" w:color="auto" w:fill="auto"/>
          </w:tcPr>
          <w:p w14:paraId="097F6396" w14:textId="06F2C630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200</w:t>
            </w:r>
            <w:r>
              <w:rPr>
                <w:rFonts w:ascii="TH SarabunPSK" w:hAnsi="TH SarabunPSK" w:cs="TH SarabunPSK"/>
              </w:rPr>
              <w:t>,000.-</w:t>
            </w:r>
          </w:p>
        </w:tc>
        <w:tc>
          <w:tcPr>
            <w:tcW w:w="1673" w:type="dxa"/>
            <w:shd w:val="clear" w:color="auto" w:fill="auto"/>
          </w:tcPr>
          <w:p w14:paraId="771C36DF" w14:textId="2AA9D15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auto"/>
          </w:tcPr>
          <w:p w14:paraId="107210DC" w14:textId="4FD0CF65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  <w:tr w:rsidR="00E8758D" w14:paraId="1D216DB7" w14:textId="77777777" w:rsidTr="00E8758D">
        <w:tc>
          <w:tcPr>
            <w:tcW w:w="5558" w:type="dxa"/>
            <w:gridSpan w:val="3"/>
            <w:shd w:val="clear" w:color="auto" w:fill="auto"/>
          </w:tcPr>
          <w:p w14:paraId="534574C6" w14:textId="77777777" w:rsidR="00E8758D" w:rsidRPr="00797B17" w:rsidRDefault="00E8758D" w:rsidP="00E8758D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797B1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14:paraId="2A9DC040" w14:textId="2EFEE7DC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 w:rsidRPr="003C077A">
              <w:rPr>
                <w:rFonts w:ascii="TH SarabunPSK" w:hAnsi="TH SarabunPSK" w:cs="TH SarabunPSK"/>
                <w:b/>
                <w:bCs/>
              </w:rPr>
              <w:t>3,800,000.-</w:t>
            </w:r>
            <w:proofErr w:type="gramEnd"/>
          </w:p>
        </w:tc>
        <w:tc>
          <w:tcPr>
            <w:tcW w:w="1673" w:type="dxa"/>
            <w:shd w:val="clear" w:color="auto" w:fill="BFBFBF" w:themeFill="background1" w:themeFillShade="BF"/>
          </w:tcPr>
          <w:p w14:paraId="00E52C73" w14:textId="0411B3D9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871" w:type="dxa"/>
            <w:shd w:val="clear" w:color="auto" w:fill="BFBFBF" w:themeFill="background1" w:themeFillShade="BF"/>
          </w:tcPr>
          <w:p w14:paraId="72E6D90B" w14:textId="362D45E7" w:rsidR="00E8758D" w:rsidRPr="00A16B78" w:rsidRDefault="00E8758D" w:rsidP="00E8758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</w:tr>
    </w:tbl>
    <w:p w14:paraId="267AC818" w14:textId="77777777" w:rsidR="00F932EA" w:rsidRDefault="00F932EA" w:rsidP="00F932EA">
      <w:pPr>
        <w:rPr>
          <w:rFonts w:ascii="TH SarabunPSK" w:hAnsi="TH SarabunPSK" w:cs="TH SarabunPSK"/>
        </w:rPr>
      </w:pPr>
    </w:p>
    <w:p w14:paraId="46B078F5" w14:textId="2B0B9469" w:rsidR="00E8758D" w:rsidRDefault="00E8758D" w:rsidP="00E8758D">
      <w:pPr>
        <w:rPr>
          <w:rFonts w:ascii="TH SarabunPSK" w:hAnsi="TH SarabunPSK" w:cs="TH SarabunPSK"/>
        </w:rPr>
      </w:pPr>
      <w:r w:rsidRPr="003C077A">
        <w:rPr>
          <w:rFonts w:ascii="TH SarabunPSK" w:hAnsi="TH SarabunPSK" w:cs="TH SarabunPSK" w:hint="cs"/>
          <w:b/>
          <w:bCs/>
          <w:cs/>
        </w:rPr>
        <w:t>ข้อมูลประจำเดือน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ธันวาคม</w:t>
      </w:r>
      <w:r>
        <w:rPr>
          <w:rFonts w:ascii="TH SarabunPSK" w:hAnsi="TH SarabunPSK" w:cs="TH SarabunPSK" w:hint="cs"/>
          <w:cs/>
        </w:rPr>
        <w:t xml:space="preserve"> 2567</w:t>
      </w:r>
    </w:p>
    <w:p w14:paraId="7B1D17AE" w14:textId="6D6F5829" w:rsidR="00E8758D" w:rsidRDefault="00E8758D" w:rsidP="00E8758D">
      <w:pPr>
        <w:rPr>
          <w:rFonts w:ascii="TH SarabunPSK" w:hAnsi="TH SarabunPSK" w:cs="TH SarabunPSK" w:hint="cs"/>
        </w:rPr>
      </w:pPr>
      <w:r w:rsidRPr="0005346A">
        <w:rPr>
          <w:rFonts w:ascii="TH SarabunPSK" w:hAnsi="TH SarabunPSK" w:cs="TH SarabunPSK" w:hint="cs"/>
          <w:b/>
          <w:bCs/>
          <w:cs/>
        </w:rPr>
        <w:t>ข้อมูล ณ</w:t>
      </w:r>
      <w:r>
        <w:rPr>
          <w:rFonts w:ascii="TH SarabunPSK" w:hAnsi="TH SarabunPSK" w:cs="TH SarabunPSK" w:hint="cs"/>
          <w:cs/>
        </w:rPr>
        <w:t xml:space="preserve"> 3</w:t>
      </w:r>
      <w:r>
        <w:rPr>
          <w:rFonts w:ascii="TH SarabunPSK" w:hAnsi="TH SarabunPSK" w:cs="TH SarabunPSK" w:hint="cs"/>
          <w:cs/>
        </w:rPr>
        <w:t>1 ธันวาคม</w:t>
      </w:r>
      <w:r>
        <w:rPr>
          <w:rFonts w:ascii="TH SarabunPSK" w:hAnsi="TH SarabunPSK" w:cs="TH SarabunPSK" w:hint="cs"/>
          <w:cs/>
        </w:rPr>
        <w:t xml:space="preserve"> 2567</w:t>
      </w:r>
    </w:p>
    <w:p w14:paraId="0D62C4B3" w14:textId="23284A70" w:rsidR="008228C8" w:rsidRDefault="00E8758D" w:rsidP="008228C8">
      <w:pPr>
        <w:rPr>
          <w:rFonts w:ascii="TH SarabunPSK" w:hAnsi="TH SarabunPSK" w:cs="TH SarabunPSK" w:hint="cs"/>
        </w:rPr>
      </w:pPr>
      <w:r w:rsidRPr="00F932EA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F932EA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ขั้นตอนปัจจุบัน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1. อยู่ระหว่างเปิดเวทีรับฟังความคิดเห็นชุมชน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2. อยู่ระหว่างเขียนโครงการ </w:t>
      </w:r>
      <w:r>
        <w:rPr>
          <w:rFonts w:ascii="TH SarabunPSK" w:hAnsi="TH SarabunPSK" w:cs="TH SarabunPSK" w:hint="cs"/>
          <w:cs/>
        </w:rPr>
        <w:t xml:space="preserve"> </w:t>
      </w:r>
    </w:p>
    <w:sectPr w:rsidR="00822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95EE3"/>
    <w:rsid w:val="001641AF"/>
    <w:rsid w:val="002F0C15"/>
    <w:rsid w:val="003E2461"/>
    <w:rsid w:val="00437BF7"/>
    <w:rsid w:val="005278A3"/>
    <w:rsid w:val="008228C8"/>
    <w:rsid w:val="008B453F"/>
    <w:rsid w:val="00AF2A6D"/>
    <w:rsid w:val="00E8758D"/>
    <w:rsid w:val="00F932EA"/>
    <w:rsid w:val="00F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8957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3</cp:revision>
  <dcterms:created xsi:type="dcterms:W3CDTF">2025-03-23T09:34:00Z</dcterms:created>
  <dcterms:modified xsi:type="dcterms:W3CDTF">2025-04-19T03:48:00Z</dcterms:modified>
</cp:coreProperties>
</file>