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2127"/>
        <w:gridCol w:w="2835"/>
      </w:tblGrid>
      <w:tr w:rsidR="007D4D5F" w14:paraId="18F36FBE" w14:textId="77777777" w:rsidTr="006C1C47">
        <w:tc>
          <w:tcPr>
            <w:tcW w:w="9493" w:type="dxa"/>
            <w:gridSpan w:val="5"/>
            <w:shd w:val="clear" w:color="auto" w:fill="auto"/>
          </w:tcPr>
          <w:p w14:paraId="35019665" w14:textId="77777777" w:rsidR="007D4D5F" w:rsidRPr="003D2054" w:rsidRDefault="007D4D5F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ข้อมูลสถานที่รอรับคนโดยสาร (วิน) และการออกใบรับรองรถจักรยานยนต์สาธารณะ ในเขตกรุงเทพมหานคร ประจำปีงบประมาณ พ.ศ. 2568 สำนักงานเขตวังทองหลาง เดือน .....................</w:t>
            </w:r>
          </w:p>
        </w:tc>
      </w:tr>
      <w:tr w:rsidR="007D4D5F" w14:paraId="0FEEEA99" w14:textId="77777777" w:rsidTr="006C1C47">
        <w:tc>
          <w:tcPr>
            <w:tcW w:w="846" w:type="dxa"/>
            <w:vMerge w:val="restart"/>
            <w:shd w:val="clear" w:color="auto" w:fill="auto"/>
          </w:tcPr>
          <w:p w14:paraId="4E1297B3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A529966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ชื่อสถานที่รอรับคนโดยสาร (วิน)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0DD3C310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7D4D5F" w14:paraId="21AD93E3" w14:textId="77777777" w:rsidTr="006C1C47">
        <w:tc>
          <w:tcPr>
            <w:tcW w:w="846" w:type="dxa"/>
            <w:vMerge/>
            <w:shd w:val="clear" w:color="auto" w:fill="auto"/>
          </w:tcPr>
          <w:p w14:paraId="5BAAA262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14:paraId="3C246949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เดิม</w:t>
            </w:r>
          </w:p>
        </w:tc>
        <w:tc>
          <w:tcPr>
            <w:tcW w:w="1842" w:type="dxa"/>
            <w:shd w:val="clear" w:color="auto" w:fill="auto"/>
          </w:tcPr>
          <w:p w14:paraId="5BE7EDA2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ขอใหม่</w:t>
            </w:r>
          </w:p>
        </w:tc>
        <w:tc>
          <w:tcPr>
            <w:tcW w:w="2127" w:type="dxa"/>
            <w:shd w:val="clear" w:color="auto" w:fill="auto"/>
          </w:tcPr>
          <w:p w14:paraId="6B945111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รายเดิม</w:t>
            </w:r>
          </w:p>
        </w:tc>
        <w:tc>
          <w:tcPr>
            <w:tcW w:w="2835" w:type="dxa"/>
            <w:shd w:val="clear" w:color="auto" w:fill="auto"/>
          </w:tcPr>
          <w:p w14:paraId="33F6E4A0" w14:textId="77777777" w:rsidR="007D4D5F" w:rsidRPr="00E00B2F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00B2F">
              <w:rPr>
                <w:rFonts w:ascii="TH SarabunIT๙" w:hAnsi="TH SarabunIT๙" w:cs="TH SarabunIT๙" w:hint="cs"/>
                <w:b/>
                <w:bCs/>
                <w:cs/>
              </w:rPr>
              <w:t>รายใหม่</w:t>
            </w:r>
          </w:p>
        </w:tc>
      </w:tr>
      <w:tr w:rsidR="007D4D5F" w14:paraId="4BDAF5F9" w14:textId="77777777" w:rsidTr="006C1C47">
        <w:tc>
          <w:tcPr>
            <w:tcW w:w="846" w:type="dxa"/>
            <w:shd w:val="clear" w:color="auto" w:fill="auto"/>
          </w:tcPr>
          <w:p w14:paraId="1B0F2310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14:paraId="2EC0EE1C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auto"/>
          </w:tcPr>
          <w:p w14:paraId="3A7B8515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2FAD5976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shd w:val="clear" w:color="auto" w:fill="auto"/>
          </w:tcPr>
          <w:p w14:paraId="284DCDC0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7D4D5F" w14:paraId="6FC02B69" w14:textId="77777777" w:rsidTr="006C1C47">
        <w:tc>
          <w:tcPr>
            <w:tcW w:w="846" w:type="dxa"/>
            <w:shd w:val="clear" w:color="auto" w:fill="auto"/>
          </w:tcPr>
          <w:p w14:paraId="2A1B2647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14:paraId="6E983CF2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auto"/>
          </w:tcPr>
          <w:p w14:paraId="6166F0DF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453376A6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shd w:val="clear" w:color="auto" w:fill="auto"/>
          </w:tcPr>
          <w:p w14:paraId="625B9DC3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7D4D5F" w14:paraId="2C7EBCAD" w14:textId="77777777" w:rsidTr="006C1C47">
        <w:tc>
          <w:tcPr>
            <w:tcW w:w="846" w:type="dxa"/>
            <w:shd w:val="clear" w:color="auto" w:fill="auto"/>
          </w:tcPr>
          <w:p w14:paraId="3A4E58BA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14:paraId="6AAE9B87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auto"/>
          </w:tcPr>
          <w:p w14:paraId="47918094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33FE953E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shd w:val="clear" w:color="auto" w:fill="auto"/>
          </w:tcPr>
          <w:p w14:paraId="48B03F71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7D4D5F" w14:paraId="1F77341D" w14:textId="77777777" w:rsidTr="006C1C47">
        <w:tc>
          <w:tcPr>
            <w:tcW w:w="846" w:type="dxa"/>
            <w:shd w:val="clear" w:color="auto" w:fill="auto"/>
          </w:tcPr>
          <w:p w14:paraId="1518FE89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  <w:shd w:val="clear" w:color="auto" w:fill="auto"/>
          </w:tcPr>
          <w:p w14:paraId="7AE97E65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auto"/>
          </w:tcPr>
          <w:p w14:paraId="6AA2E478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0623D27F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shd w:val="clear" w:color="auto" w:fill="auto"/>
          </w:tcPr>
          <w:p w14:paraId="274F1221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</w:tr>
      <w:tr w:rsidR="007D4D5F" w14:paraId="3D6DB83A" w14:textId="77777777" w:rsidTr="006C1C47">
        <w:tc>
          <w:tcPr>
            <w:tcW w:w="846" w:type="dxa"/>
            <w:shd w:val="clear" w:color="auto" w:fill="auto"/>
          </w:tcPr>
          <w:p w14:paraId="3B16F1E2" w14:textId="77777777" w:rsidR="007D4D5F" w:rsidRPr="0088474E" w:rsidRDefault="007D4D5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8474E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843" w:type="dxa"/>
            <w:shd w:val="clear" w:color="auto" w:fill="auto"/>
          </w:tcPr>
          <w:p w14:paraId="7A4A5186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shd w:val="clear" w:color="auto" w:fill="auto"/>
          </w:tcPr>
          <w:p w14:paraId="10268D80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shd w:val="clear" w:color="auto" w:fill="auto"/>
          </w:tcPr>
          <w:p w14:paraId="320F18E1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  <w:shd w:val="clear" w:color="auto" w:fill="auto"/>
          </w:tcPr>
          <w:p w14:paraId="083A3E1E" w14:textId="77777777" w:rsidR="007D4D5F" w:rsidRPr="00E00B2F" w:rsidRDefault="007D4D5F" w:rsidP="006C1C47">
            <w:pPr>
              <w:rPr>
                <w:rFonts w:ascii="TH SarabunIT๙" w:hAnsi="TH SarabunIT๙" w:cs="TH SarabunIT๙"/>
              </w:rPr>
            </w:pPr>
          </w:p>
        </w:tc>
      </w:tr>
    </w:tbl>
    <w:p w14:paraId="35414CCE" w14:textId="77777777" w:rsidR="007D4D5F" w:rsidRDefault="007D4D5F" w:rsidP="007D4D5F">
      <w:pPr>
        <w:rPr>
          <w:rFonts w:ascii="TH SarabunPSK" w:hAnsi="TH SarabunPSK" w:cs="TH SarabunPSK"/>
        </w:rPr>
      </w:pPr>
    </w:p>
    <w:p w14:paraId="252C5C78" w14:textId="77777777" w:rsidR="007D4D5F" w:rsidRPr="00623439" w:rsidRDefault="007D4D5F" w:rsidP="007D4D5F">
      <w:pPr>
        <w:jc w:val="thaiDistribute"/>
        <w:rPr>
          <w:rFonts w:ascii="TH SarabunPSK" w:hAnsi="TH SarabunPSK" w:cs="TH SarabunPSK"/>
          <w:lang w:val="th-TH"/>
        </w:rPr>
      </w:pPr>
      <w:r w:rsidRPr="00623439">
        <w:rPr>
          <w:rFonts w:ascii="TH SarabunPSK" w:hAnsi="TH SarabunPSK" w:cs="TH SarabunPSK"/>
          <w:cs/>
          <w:lang w:val="th-TH"/>
        </w:rPr>
        <w:t>หมายเหตุ - ทำข้อมูล 6 เดือนแรก ของปีงบประมาณ พ.ศ. 2568 (ตุลาคม 2567 - มีนาคม 2568)</w:t>
      </w:r>
    </w:p>
    <w:p w14:paraId="31E43512" w14:textId="77777777" w:rsidR="007D4D5F" w:rsidRPr="00623439" w:rsidRDefault="007D4D5F" w:rsidP="007D4D5F">
      <w:pPr>
        <w:jc w:val="thaiDistribute"/>
        <w:rPr>
          <w:rFonts w:ascii="TH SarabunPSK" w:hAnsi="TH SarabunPSK" w:cs="TH SarabunPSK"/>
          <w:lang w:val="th-TH"/>
        </w:rPr>
      </w:pPr>
      <w:r w:rsidRPr="00623439">
        <w:rPr>
          <w:rFonts w:ascii="TH SarabunPSK" w:hAnsi="TH SarabunPSK" w:cs="TH SarabunPSK"/>
          <w:cs/>
          <w:lang w:val="th-TH"/>
        </w:rPr>
        <w:tab/>
        <w:t xml:space="preserve">  - ทำข้อมูลแยกเดือนละ 1 ใบ รวม 6 ใบ </w:t>
      </w:r>
    </w:p>
    <w:p w14:paraId="1AD4C656" w14:textId="77777777" w:rsidR="007D4D5F" w:rsidRDefault="007D4D5F" w:rsidP="007D4D5F">
      <w:pPr>
        <w:tabs>
          <w:tab w:val="left" w:pos="851"/>
        </w:tabs>
        <w:rPr>
          <w:rFonts w:ascii="TH SarabunIT๙" w:hAnsi="TH SarabunIT๙" w:cs="TH SarabunIT๙" w:hint="cs"/>
          <w:lang w:val="th-TH"/>
        </w:rPr>
      </w:pPr>
      <w:r w:rsidRPr="00623439">
        <w:rPr>
          <w:rFonts w:ascii="TH SarabunPSK" w:hAnsi="TH SarabunPSK" w:cs="TH SarabunPSK"/>
          <w:cs/>
          <w:lang w:val="th-TH"/>
        </w:rPr>
        <w:t xml:space="preserve">  </w:t>
      </w:r>
      <w:r>
        <w:rPr>
          <w:rFonts w:ascii="TH SarabunPSK" w:hAnsi="TH SarabunPSK" w:cs="TH SarabunPSK"/>
          <w:cs/>
          <w:lang w:val="th-TH"/>
        </w:rPr>
        <w:tab/>
      </w:r>
      <w:r w:rsidRPr="00623439">
        <w:rPr>
          <w:rFonts w:ascii="TH SarabunPSK" w:hAnsi="TH SarabunPSK" w:cs="TH SarabunPSK"/>
          <w:cs/>
          <w:lang w:val="th-TH"/>
        </w:rPr>
        <w:t xml:space="preserve">- ทำข้อมูล 1 ใบ รวม 6 เดือน (ให้ส่งข้อมูลทุกเดือน) </w:t>
      </w:r>
      <w:r w:rsidRPr="00623439">
        <w:rPr>
          <w:rFonts w:ascii="TH SarabunPSK" w:hAnsi="TH SarabunPSK" w:cs="TH SarabunPSK"/>
          <w:cs/>
        </w:rPr>
        <w:t xml:space="preserve">ข้อมูลเดือนตุลาคม 2567 - มกราคม 2568 </w:t>
      </w:r>
      <w:r>
        <w:rPr>
          <w:rFonts w:ascii="TH SarabunPSK" w:hAnsi="TH SarabunPSK" w:cs="TH SarabunPSK" w:hint="cs"/>
          <w:cs/>
        </w:rPr>
        <w:t xml:space="preserve"> </w:t>
      </w:r>
      <w:r w:rsidRPr="00623439">
        <w:rPr>
          <w:rFonts w:ascii="TH SarabunPSK" w:hAnsi="TH SarabunPSK" w:cs="TH SarabunPSK"/>
          <w:cs/>
        </w:rPr>
        <w:t>ส่งภายใน 31 มกราคม 2568</w:t>
      </w:r>
      <w:r w:rsidRPr="00623439">
        <w:rPr>
          <w:rFonts w:ascii="TH SarabunPSK" w:hAnsi="TH SarabunPSK" w:cs="TH SarabunPSK"/>
        </w:rPr>
        <w:t xml:space="preserve"> </w:t>
      </w:r>
      <w:r w:rsidRPr="00623439">
        <w:rPr>
          <w:rFonts w:ascii="TH SarabunPSK" w:hAnsi="TH SarabunPSK" w:cs="TH SarabunPSK"/>
          <w:cs/>
          <w:lang w:val="th-TH"/>
        </w:rPr>
        <w:t>ส่วนข้อมูลเดือนมีนาคม</w:t>
      </w:r>
      <w:r>
        <w:rPr>
          <w:rFonts w:ascii="TH SarabunPSK" w:hAnsi="TH SarabunPSK" w:cs="TH SarabunPSK" w:hint="cs"/>
          <w:cs/>
          <w:lang w:val="th-TH"/>
        </w:rPr>
        <w:t xml:space="preserve"> 2568</w:t>
      </w:r>
      <w:r w:rsidRPr="00623439">
        <w:rPr>
          <w:rFonts w:ascii="TH SarabunPSK" w:hAnsi="TH SarabunPSK" w:cs="TH SarabunPSK"/>
          <w:cs/>
          <w:lang w:val="th-TH"/>
        </w:rPr>
        <w:t xml:space="preserve"> ให้ส่งข้อมูลวันที</w:t>
      </w:r>
      <w:r>
        <w:rPr>
          <w:rFonts w:ascii="TH SarabunPSK" w:hAnsi="TH SarabunPSK" w:cs="TH SarabunPSK" w:hint="cs"/>
          <w:cs/>
          <w:lang w:val="th-TH"/>
        </w:rPr>
        <w:t>่</w:t>
      </w:r>
      <w:r w:rsidRPr="00623439">
        <w:rPr>
          <w:rFonts w:ascii="TH SarabunPSK" w:hAnsi="TH SarabunPSK" w:cs="TH SarabunPSK"/>
          <w:cs/>
          <w:lang w:val="th-TH"/>
        </w:rPr>
        <w:t xml:space="preserve"> </w:t>
      </w:r>
      <w:r w:rsidRPr="00623439">
        <w:rPr>
          <w:rFonts w:ascii="TH SarabunPSK" w:hAnsi="TH SarabunPSK" w:cs="TH SarabunPSK"/>
          <w:cs/>
        </w:rPr>
        <w:t xml:space="preserve">25 มีนาคม 2568 (ใช้ข้อมูลถึง </w:t>
      </w:r>
      <w:r>
        <w:rPr>
          <w:rFonts w:ascii="TH SarabunPSK" w:hAnsi="TH SarabunPSK" w:cs="TH SarabunPSK" w:hint="cs"/>
          <w:cs/>
        </w:rPr>
        <w:t xml:space="preserve">       </w:t>
      </w:r>
      <w:r w:rsidRPr="00623439">
        <w:rPr>
          <w:rFonts w:ascii="TH SarabunPSK" w:hAnsi="TH SarabunPSK" w:cs="TH SarabunPSK"/>
          <w:cs/>
        </w:rPr>
        <w:t>24 มีนาคม 2568</w:t>
      </w:r>
      <w:r w:rsidRPr="00623439">
        <w:rPr>
          <w:rFonts w:ascii="TH SarabunPSK" w:hAnsi="TH SarabunPSK" w:cs="TH SarabunPSK"/>
          <w:cs/>
          <w:lang w:val="th-TH"/>
        </w:rPr>
        <w:t>)</w:t>
      </w:r>
    </w:p>
    <w:p w14:paraId="57DC7BB4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269E9"/>
    <w:rsid w:val="00215CF1"/>
    <w:rsid w:val="007D4D5F"/>
    <w:rsid w:val="008269E9"/>
    <w:rsid w:val="00AF1A48"/>
    <w:rsid w:val="00B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FE904-EC15-4DC1-AE39-0BE07FE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5F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9E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E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E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9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269E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269E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269E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269E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269E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26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269E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26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26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9E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269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269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269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26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26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9E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269E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269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2</cp:revision>
  <dcterms:created xsi:type="dcterms:W3CDTF">2025-04-17T04:28:00Z</dcterms:created>
  <dcterms:modified xsi:type="dcterms:W3CDTF">2025-04-17T04:28:00Z</dcterms:modified>
</cp:coreProperties>
</file>