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2D8B" w14:textId="77777777" w:rsidR="00EF513B" w:rsidRPr="000A06EA" w:rsidRDefault="00EF513B" w:rsidP="00EF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4"/>
        <w:jc w:val="center"/>
        <w:rPr>
          <w:rFonts w:ascii="TH SarabunIT๙" w:hAnsi="TH SarabunIT๙" w:cs="TH SarabunIT๙"/>
          <w:bCs/>
          <w:spacing w:val="-8"/>
          <w:sz w:val="36"/>
          <w:szCs w:val="36"/>
        </w:rPr>
      </w:pPr>
      <w:r w:rsidRPr="000A06EA">
        <w:rPr>
          <w:rStyle w:val="10"/>
          <w:rFonts w:eastAsia="Calibri" w:cs="TH SarabunIT๙"/>
          <w:sz w:val="36"/>
          <w:szCs w:val="36"/>
          <w:cs/>
        </w:rPr>
        <w:t xml:space="preserve">ส่วนที่ 1 </w:t>
      </w:r>
      <w:r w:rsidRPr="000A06EA">
        <w:rPr>
          <w:rStyle w:val="10"/>
          <w:rFonts w:eastAsia="Calibri" w:cs="TH SarabunIT๙"/>
          <w:sz w:val="36"/>
          <w:szCs w:val="36"/>
          <w:cs/>
        </w:rPr>
        <w:br/>
      </w:r>
      <w:r w:rsidRPr="000A06EA">
        <w:rPr>
          <w:rFonts w:ascii="TH SarabunIT๙" w:hAnsi="TH SarabunIT๙" w:cs="TH SarabunIT๙"/>
          <w:bCs/>
          <w:spacing w:val="-8"/>
          <w:sz w:val="36"/>
          <w:szCs w:val="36"/>
          <w:cs/>
        </w:rPr>
        <w:t xml:space="preserve">การดำเนินงานตามแผนปฏิบัติราชการกรุงเทพมหานคร </w:t>
      </w:r>
      <w:r w:rsidRPr="000A06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พ.ศ. </w:t>
      </w:r>
      <w:r w:rsidRPr="000A06EA">
        <w:rPr>
          <w:rFonts w:ascii="TH SarabunIT๙" w:hAnsi="TH SarabunIT๙" w:cs="TH SarabunIT๙"/>
          <w:b/>
          <w:bCs/>
          <w:sz w:val="36"/>
          <w:szCs w:val="36"/>
        </w:rPr>
        <w:t>2567</w:t>
      </w:r>
    </w:p>
    <w:p w14:paraId="44170AC8" w14:textId="77777777" w:rsidR="00EF513B" w:rsidRPr="000A06EA" w:rsidRDefault="00EF513B" w:rsidP="00EE40FF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  <w:spacing w:val="-2"/>
        </w:rPr>
      </w:pPr>
      <w:r w:rsidRPr="000A06EA">
        <w:rPr>
          <w:rFonts w:ascii="TH SarabunIT๙" w:hAnsi="TH SarabunIT๙" w:cs="TH SarabunIT๙"/>
          <w:b/>
          <w:bCs/>
          <w:spacing w:val="-2"/>
          <w:u w:val="single"/>
          <w:cs/>
        </w:rPr>
        <w:t>มิติที่ 1 การบริการสาธารณะ</w:t>
      </w:r>
      <w:r w:rsidRPr="000A06EA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</w:p>
    <w:p w14:paraId="53F3F99B" w14:textId="35FBCDAF" w:rsidR="00EF513B" w:rsidRPr="000A06EA" w:rsidRDefault="00EF513B" w:rsidP="00EE40FF">
      <w:pPr>
        <w:spacing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t>ยุทธศาสตร์ที่</w:t>
      </w:r>
      <w:r w:rsidRPr="000A06EA">
        <w:rPr>
          <w:rFonts w:ascii="TH SarabunIT๙" w:hAnsi="TH SarabunIT๙" w:cs="TH SarabunIT๙"/>
          <w:cs/>
        </w:rPr>
        <w:t xml:space="preserve"> </w:t>
      </w:r>
      <w:r w:rsidR="00B35ADB" w:rsidRPr="000A06EA">
        <w:rPr>
          <w:rFonts w:ascii="TH SarabunIT๙" w:hAnsi="TH SarabunIT๙" w:cs="TH SarabunIT๙"/>
        </w:rPr>
        <w:t xml:space="preserve">1 </w:t>
      </w:r>
      <w:r w:rsidR="00B35ADB" w:rsidRPr="000A06EA">
        <w:rPr>
          <w:rFonts w:ascii="TH SarabunIT๙" w:hAnsi="TH SarabunIT๙" w:cs="TH SarabunIT๙"/>
          <w:cs/>
        </w:rPr>
        <w:t>การสร้างเมืองปลอดภัยและหยุ่นตัวต่อวิกฤตการณ์</w:t>
      </w:r>
    </w:p>
    <w:p w14:paraId="51BB98E2" w14:textId="684C8D8A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ยุทธศาสตร์ย่อยที่ </w:t>
      </w:r>
      <w:r w:rsidR="00B35ADB" w:rsidRPr="000A06EA">
        <w:rPr>
          <w:rFonts w:ascii="TH SarabunIT๙" w:hAnsi="TH SarabunIT๙" w:cs="TH SarabunIT๙"/>
          <w:cs/>
        </w:rPr>
        <w:t>1.1 ปลอดอาชญากรรมและยาเสพติด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48"/>
        <w:gridCol w:w="1134"/>
        <w:gridCol w:w="1417"/>
        <w:gridCol w:w="1134"/>
      </w:tblGrid>
      <w:tr w:rsidR="00EF513B" w:rsidRPr="000A06EA" w14:paraId="65ACACCF" w14:textId="77777777" w:rsidTr="00AB77B2">
        <w:tc>
          <w:tcPr>
            <w:tcW w:w="2376" w:type="dxa"/>
            <w:vAlign w:val="center"/>
          </w:tcPr>
          <w:p w14:paraId="24E4ED52" w14:textId="2EE094A2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วัตถุประสงค์หลัก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(Objective)</w:t>
            </w:r>
          </w:p>
        </w:tc>
        <w:tc>
          <w:tcPr>
            <w:tcW w:w="3148" w:type="dxa"/>
            <w:vAlign w:val="center"/>
          </w:tcPr>
          <w:p w14:paraId="7D7126BF" w14:textId="78B2C8D0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ตัววัดผลหลัก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(Key Result : KR)</w:t>
            </w:r>
          </w:p>
        </w:tc>
        <w:tc>
          <w:tcPr>
            <w:tcW w:w="1134" w:type="dxa"/>
            <w:vAlign w:val="center"/>
          </w:tcPr>
          <w:p w14:paraId="78E863EC" w14:textId="7DCEDC14" w:rsidR="00EF513B" w:rsidRPr="000A06EA" w:rsidRDefault="00EF513B" w:rsidP="00EF513B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  <w:b/>
                <w:spacing w:val="-8"/>
              </w:rPr>
            </w:pPr>
            <w:r w:rsidRPr="000A06EA">
              <w:rPr>
                <w:rFonts w:ascii="TH SarabunIT๙" w:hAnsi="TH SarabunIT๙" w:cs="TH SarabunIT๙"/>
                <w:bCs/>
                <w:spacing w:val="-8"/>
                <w:cs/>
              </w:rPr>
              <w:t>ค่าเป้าหมาย</w:t>
            </w:r>
          </w:p>
          <w:p w14:paraId="064E3C5D" w14:textId="77777777" w:rsidR="00EF513B" w:rsidRPr="000A06EA" w:rsidRDefault="00EF513B" w:rsidP="00EF513B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</w:rPr>
              <w:t>(Target)</w:t>
            </w:r>
          </w:p>
        </w:tc>
        <w:tc>
          <w:tcPr>
            <w:tcW w:w="1417" w:type="dxa"/>
            <w:vAlign w:val="center"/>
          </w:tcPr>
          <w:p w14:paraId="026E775B" w14:textId="77777777" w:rsidR="00EF513B" w:rsidRPr="000A06EA" w:rsidRDefault="00EF513B" w:rsidP="00EF513B">
            <w:pPr>
              <w:spacing w:after="0" w:line="240" w:lineRule="auto"/>
              <w:ind w:left="0" w:right="-102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Align w:val="center"/>
          </w:tcPr>
          <w:p w14:paraId="62E5A10B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E600BAD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สนับสนุน</w:t>
            </w:r>
          </w:p>
        </w:tc>
      </w:tr>
      <w:tr w:rsidR="006D3012" w:rsidRPr="000A06EA" w14:paraId="4FD82327" w14:textId="77777777" w:rsidTr="00AB77B2">
        <w:trPr>
          <w:trHeight w:val="1818"/>
        </w:trPr>
        <w:tc>
          <w:tcPr>
            <w:tcW w:w="2376" w:type="dxa"/>
          </w:tcPr>
          <w:p w14:paraId="2C6E6D8C" w14:textId="030C5245" w:rsidR="006D3012" w:rsidRPr="000A06EA" w:rsidRDefault="006D3012" w:rsidP="00EF513B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ประชาชนมีความปลอดภัยในชีวิตและทรัพย์สิน จากเหตุอาชญากรรมและยาเสพติด</w:t>
            </w:r>
          </w:p>
        </w:tc>
        <w:tc>
          <w:tcPr>
            <w:tcW w:w="3148" w:type="dxa"/>
          </w:tcPr>
          <w:p w14:paraId="236D605D" w14:textId="0D99D46C" w:rsidR="006D3012" w:rsidRPr="000A06EA" w:rsidRDefault="006D3012" w:rsidP="00EF513B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 xml:space="preserve">KR 1: </w:t>
            </w:r>
            <w:r w:rsidRPr="000A06EA">
              <w:rPr>
                <w:rFonts w:ascii="TH SarabunIT๙" w:hAnsi="TH SarabunIT๙" w:cs="TH SarabunIT๙"/>
                <w:cs/>
              </w:rPr>
              <w:t>สร้างความสามารถในการป้องกันอาชญากรรมและยาเสพติด</w:t>
            </w:r>
          </w:p>
        </w:tc>
        <w:tc>
          <w:tcPr>
            <w:tcW w:w="1134" w:type="dxa"/>
          </w:tcPr>
          <w:p w14:paraId="361694B8" w14:textId="0FB8D520" w:rsidR="006D3012" w:rsidRPr="000A06EA" w:rsidRDefault="006D3012" w:rsidP="006D3012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ร้อยละ 100</w:t>
            </w:r>
          </w:p>
        </w:tc>
        <w:tc>
          <w:tcPr>
            <w:tcW w:w="1417" w:type="dxa"/>
          </w:tcPr>
          <w:p w14:paraId="1D4E2D22" w14:textId="77777777" w:rsidR="006D3012" w:rsidRPr="000A06EA" w:rsidRDefault="006D3012" w:rsidP="00B35A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สนท.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,</w:t>
            </w:r>
          </w:p>
          <w:p w14:paraId="1B5434E2" w14:textId="5B263E74" w:rsidR="006D3012" w:rsidRPr="000A06EA" w:rsidRDefault="006D3012" w:rsidP="00B35AD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สพ</w:t>
            </w:r>
            <w:proofErr w:type="spell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,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สนอ.</w:t>
            </w:r>
          </w:p>
        </w:tc>
        <w:tc>
          <w:tcPr>
            <w:tcW w:w="1134" w:type="dxa"/>
          </w:tcPr>
          <w:p w14:paraId="7FAE2BE9" w14:textId="77777777" w:rsidR="006D3012" w:rsidRPr="000A06EA" w:rsidRDefault="006D3012" w:rsidP="00B35A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สนศ.</w:t>
            </w:r>
          </w:p>
          <w:p w14:paraId="57D78B0B" w14:textId="77777777" w:rsidR="006D3012" w:rsidRPr="000A06EA" w:rsidRDefault="006D3012" w:rsidP="00B35A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สจส.</w:t>
            </w:r>
          </w:p>
          <w:p w14:paraId="02FE1983" w14:textId="77777777" w:rsidR="006D3012" w:rsidRPr="000A06EA" w:rsidRDefault="006D3012" w:rsidP="00B35A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สนย.</w:t>
            </w:r>
          </w:p>
          <w:p w14:paraId="087D7402" w14:textId="69257B5F" w:rsidR="006D3012" w:rsidRPr="000A06EA" w:rsidRDefault="006D3012" w:rsidP="00B35AD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สนข.</w:t>
            </w:r>
          </w:p>
        </w:tc>
      </w:tr>
    </w:tbl>
    <w:p w14:paraId="6CFBBCBF" w14:textId="62E17C67" w:rsidR="00EF513B" w:rsidRPr="000A06EA" w:rsidRDefault="00EF513B" w:rsidP="00EF513B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="0051091F" w:rsidRPr="000A06EA">
        <w:rPr>
          <w:rFonts w:ascii="TH SarabunIT๙" w:hAnsi="TH SarabunIT๙" w:cs="TH SarabunIT๙"/>
          <w:cs/>
        </w:rPr>
        <w:t>1.1.2 เพิ่มความสามารถในการป้องกันปัญหายาเสพติดในกลุ่มเป้าหมาย (เด็ก เยาวชน แรงงาน และชุมชน)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EF513B" w:rsidRPr="000A06EA" w14:paraId="50752251" w14:textId="77777777" w:rsidTr="006C1324">
        <w:tc>
          <w:tcPr>
            <w:tcW w:w="5529" w:type="dxa"/>
            <w:vMerge w:val="restart"/>
            <w:vAlign w:val="center"/>
          </w:tcPr>
          <w:p w14:paraId="1084D7F6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535DB37C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4CBB81F3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EF513B" w:rsidRPr="000A06EA" w14:paraId="5D14E018" w14:textId="77777777" w:rsidTr="006C1324">
        <w:tc>
          <w:tcPr>
            <w:tcW w:w="5529" w:type="dxa"/>
            <w:vMerge/>
            <w:vAlign w:val="center"/>
          </w:tcPr>
          <w:p w14:paraId="38B24B80" w14:textId="77777777" w:rsidR="00EF513B" w:rsidRPr="000A06EA" w:rsidRDefault="00EF513B" w:rsidP="00EF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2B0751AE" w14:textId="03DDE9AC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52D5546E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EF513B" w:rsidRPr="000A06EA" w14:paraId="06E24510" w14:textId="77777777" w:rsidTr="006C1324">
        <w:trPr>
          <w:trHeight w:val="387"/>
        </w:trPr>
        <w:tc>
          <w:tcPr>
            <w:tcW w:w="5529" w:type="dxa"/>
          </w:tcPr>
          <w:p w14:paraId="7F589101" w14:textId="4873B2C6" w:rsidR="0051091F" w:rsidRPr="000A06EA" w:rsidRDefault="00EF513B" w:rsidP="005109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hAnsi="TH SarabunIT๙" w:cs="TH SarabunIT๙"/>
              </w:rPr>
              <w:t>KPI</w:t>
            </w:r>
            <w:r w:rsidR="006D3012" w:rsidRPr="000A06EA">
              <w:rPr>
                <w:rFonts w:ascii="TH SarabunIT๙" w:hAnsi="TH SarabunIT๙" w:cs="TH SarabunIT๙"/>
              </w:rPr>
              <w:t xml:space="preserve"> </w:t>
            </w:r>
            <w:proofErr w:type="gramStart"/>
            <w:r w:rsidR="006D3012"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</w:rPr>
              <w:t>2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6D3012"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 </w:t>
            </w:r>
            <w:r w:rsidRPr="000A06EA">
              <w:rPr>
                <w:rFonts w:ascii="TH SarabunIT๙" w:hAnsi="TH SarabunIT๙" w:cs="TH SarabunIT๙"/>
              </w:rPr>
              <w:t>:</w:t>
            </w:r>
            <w:proofErr w:type="gramEnd"/>
            <w:r w:rsidRPr="000A06EA">
              <w:rPr>
                <w:rFonts w:ascii="TH SarabunIT๙" w:hAnsi="TH SarabunIT๙" w:cs="TH SarabunIT๙"/>
              </w:rPr>
              <w:t xml:space="preserve"> </w:t>
            </w:r>
            <w:r w:rsidR="0051091F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ชุมชนและระบบอาสาสมัครมีความสามารถในการป้องกันและแก้ไขปัญหายาเสพติด</w:t>
            </w:r>
          </w:p>
          <w:p w14:paraId="03BFC136" w14:textId="77777777" w:rsidR="0051091F" w:rsidRPr="000A06EA" w:rsidRDefault="0051091F" w:rsidP="005109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- ชุมชนมีความสามารถในการป้องกันและแก้ไขปัญหายาเสพติด</w:t>
            </w:r>
          </w:p>
          <w:p w14:paraId="04E5D449" w14:textId="6E63F32E" w:rsidR="00EF513B" w:rsidRPr="000A06EA" w:rsidRDefault="0051091F" w:rsidP="0051091F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- ชุมชนที่มีอาสาสมัครดำเนินการป้องกันและแก้ไขปัญหายาเสพติด</w:t>
            </w:r>
          </w:p>
        </w:tc>
        <w:tc>
          <w:tcPr>
            <w:tcW w:w="1842" w:type="dxa"/>
          </w:tcPr>
          <w:p w14:paraId="000DA6A7" w14:textId="72CFC8AE" w:rsidR="00EF513B" w:rsidRPr="000A06EA" w:rsidRDefault="0051091F" w:rsidP="0051091F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-</w:t>
            </w:r>
          </w:p>
        </w:tc>
        <w:tc>
          <w:tcPr>
            <w:tcW w:w="1843" w:type="dxa"/>
          </w:tcPr>
          <w:p w14:paraId="09E0F831" w14:textId="77777777" w:rsidR="00EF513B" w:rsidRPr="000A06EA" w:rsidRDefault="00EF513B" w:rsidP="0051091F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</w:p>
          <w:p w14:paraId="4AEA55E8" w14:textId="77777777" w:rsidR="0051091F" w:rsidRPr="000A06EA" w:rsidRDefault="0051091F" w:rsidP="0051091F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</w:p>
          <w:p w14:paraId="0A5B05E9" w14:textId="77777777" w:rsidR="0051091F" w:rsidRPr="000A06EA" w:rsidRDefault="0051091F" w:rsidP="0051091F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ร้อยละ 75</w:t>
            </w:r>
          </w:p>
          <w:p w14:paraId="26BEF5A3" w14:textId="47B6A066" w:rsidR="0051091F" w:rsidRPr="000A06EA" w:rsidRDefault="0051091F" w:rsidP="0051091F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ร้อยละ 65</w:t>
            </w:r>
          </w:p>
        </w:tc>
      </w:tr>
    </w:tbl>
    <w:p w14:paraId="30842BCA" w14:textId="77777777" w:rsidR="00EF513B" w:rsidRPr="000A06EA" w:rsidRDefault="00EF513B" w:rsidP="00EF513B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4"/>
        <w:gridCol w:w="1321"/>
        <w:gridCol w:w="1133"/>
        <w:gridCol w:w="1224"/>
      </w:tblGrid>
      <w:tr w:rsidR="00EF513B" w:rsidRPr="000A06EA" w14:paraId="40D935B0" w14:textId="77777777" w:rsidTr="00EF513B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5990BDB2" w14:textId="77777777" w:rsidR="00EF513B" w:rsidRPr="000A06EA" w:rsidRDefault="00EF513B" w:rsidP="00EF513B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20CA4349" w14:textId="431B61D4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0A841766" w14:textId="77777777" w:rsidR="00EF513B" w:rsidRPr="000A06EA" w:rsidRDefault="00EF513B" w:rsidP="00EF513B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0882494C" w14:textId="77777777" w:rsidR="00EF513B" w:rsidRPr="000A06EA" w:rsidRDefault="00EF513B" w:rsidP="00EF513B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0942A6A7" w14:textId="77777777" w:rsidR="00EF513B" w:rsidRPr="000A06EA" w:rsidRDefault="00EF513B" w:rsidP="00EF513B">
            <w:pPr>
              <w:spacing w:after="0" w:line="240" w:lineRule="auto"/>
              <w:ind w:leftChars="-69" w:left="-80" w:right="-113" w:hangingChars="39" w:hanging="14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5D00176D" w14:textId="77777777" w:rsidR="00EF513B" w:rsidRPr="000A06EA" w:rsidRDefault="00EF513B" w:rsidP="00EF513B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78FAABB" w14:textId="77777777" w:rsidR="00EF513B" w:rsidRPr="000A06EA" w:rsidRDefault="00EF513B" w:rsidP="00EF513B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0D95A4A0" w14:textId="0C84ED04" w:rsidR="00EF513B" w:rsidRPr="000A06EA" w:rsidRDefault="00EF513B" w:rsidP="00EF513B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EF513B" w:rsidRPr="000A06EA" w14:paraId="617637B9" w14:textId="77777777" w:rsidTr="006C1324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67ED772E" w14:textId="182C8880" w:rsidR="00EF513B" w:rsidRPr="000A06EA" w:rsidRDefault="0051091F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111008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1C01FC2D" w14:textId="04694F0C" w:rsidR="00EF513B" w:rsidRPr="000A06EA" w:rsidRDefault="0051091F" w:rsidP="0051091F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>
            <w:tcW w:w="711" w:type="pct"/>
            <w:vAlign w:val="center"/>
          </w:tcPr>
          <w:p w14:paraId="1334035F" w14:textId="5D9D3BA0" w:rsidR="00EF513B" w:rsidRPr="000A06EA" w:rsidRDefault="0051091F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30</w:t>
            </w:r>
            <w:r w:rsidRPr="000A06EA">
              <w:rPr>
                <w:rFonts w:ascii="TH SarabunIT๙" w:hAnsi="TH SarabunIT๙" w:cs="TH SarabunIT๙"/>
              </w:rPr>
              <w:t>,000.-</w:t>
            </w:r>
          </w:p>
        </w:tc>
        <w:tc>
          <w:tcPr>
            <w:tcW w:w="610" w:type="pct"/>
            <w:vAlign w:val="center"/>
          </w:tcPr>
          <w:p w14:paraId="4D720FC1" w14:textId="543279ED" w:rsidR="00EF513B" w:rsidRPr="000A06EA" w:rsidRDefault="0051091F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BD33A74" w14:textId="69B289A8" w:rsidR="00EF513B" w:rsidRPr="000A06EA" w:rsidRDefault="006D3012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4F5BF057" w14:textId="77777777" w:rsidR="006D3012" w:rsidRPr="000A06EA" w:rsidRDefault="006D301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7E870F32" w14:textId="77777777" w:rsidR="00EE40FF" w:rsidRPr="000A06EA" w:rsidRDefault="00EE40FF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39E305F8" w14:textId="77777777" w:rsidR="00EE40FF" w:rsidRDefault="00EE40FF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65DAF896" w14:textId="77777777" w:rsidR="00AB77B2" w:rsidRDefault="00AB77B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617CB2C1" w14:textId="77777777" w:rsidR="00AB77B2" w:rsidRDefault="00AB77B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16356692" w14:textId="77777777" w:rsidR="00AB77B2" w:rsidRDefault="00AB77B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1327C27C" w14:textId="77777777" w:rsidR="00AB77B2" w:rsidRDefault="00AB77B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3D96953B" w14:textId="77777777" w:rsidR="00AB77B2" w:rsidRDefault="00AB77B2" w:rsidP="006D301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0D315507" w14:textId="727AA3DB" w:rsidR="006D3012" w:rsidRPr="000A06EA" w:rsidRDefault="006D3012" w:rsidP="006D3012">
      <w:pPr>
        <w:spacing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ยุทธศาสตร์ย่อยที่ </w:t>
      </w:r>
      <w:r w:rsidRPr="000A06EA">
        <w:rPr>
          <w:rFonts w:ascii="TH SarabunIT๙" w:hAnsi="TH SarabunIT๙" w:cs="TH SarabunIT๙"/>
        </w:rPr>
        <w:t xml:space="preserve">1.5 </w:t>
      </w:r>
      <w:r w:rsidRPr="000A06EA">
        <w:rPr>
          <w:rFonts w:ascii="TH SarabunIT๙" w:hAnsi="TH SarabunIT๙" w:cs="TH SarabunIT๙"/>
          <w:cs/>
        </w:rPr>
        <w:t>เมืองสุขภาพดี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119"/>
        <w:gridCol w:w="1134"/>
        <w:gridCol w:w="1417"/>
        <w:gridCol w:w="1134"/>
      </w:tblGrid>
      <w:tr w:rsidR="006D3012" w:rsidRPr="000A06EA" w14:paraId="5961CDD0" w14:textId="77777777" w:rsidTr="00762D01">
        <w:tc>
          <w:tcPr>
            <w:tcW w:w="2405" w:type="dxa"/>
            <w:vAlign w:val="center"/>
          </w:tcPr>
          <w:p w14:paraId="38979D20" w14:textId="1FC1A74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วัตถุประสงค์หลัก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(Objective)</w:t>
            </w:r>
          </w:p>
        </w:tc>
        <w:tc>
          <w:tcPr>
            <w:tcW w:w="3119" w:type="dxa"/>
            <w:vAlign w:val="center"/>
          </w:tcPr>
          <w:p w14:paraId="2B739537" w14:textId="633B1E11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ตัววัดผลหลัก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(Key Result : KR)</w:t>
            </w:r>
          </w:p>
        </w:tc>
        <w:tc>
          <w:tcPr>
            <w:tcW w:w="1134" w:type="dxa"/>
            <w:vAlign w:val="center"/>
          </w:tcPr>
          <w:p w14:paraId="0C30287D" w14:textId="6DFD52C2" w:rsidR="006D3012" w:rsidRPr="000A06EA" w:rsidRDefault="006D3012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  <w:b/>
                <w:spacing w:val="-8"/>
              </w:rPr>
            </w:pPr>
            <w:r w:rsidRPr="000A06EA">
              <w:rPr>
                <w:rFonts w:ascii="TH SarabunIT๙" w:hAnsi="TH SarabunIT๙" w:cs="TH SarabunIT๙"/>
                <w:bCs/>
                <w:spacing w:val="-8"/>
                <w:cs/>
              </w:rPr>
              <w:t>ค่าเป้าหมาย</w:t>
            </w:r>
          </w:p>
          <w:p w14:paraId="2E8DFE28" w14:textId="77777777" w:rsidR="006D3012" w:rsidRPr="000A06EA" w:rsidRDefault="006D3012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</w:rPr>
              <w:t>(Target)</w:t>
            </w:r>
          </w:p>
        </w:tc>
        <w:tc>
          <w:tcPr>
            <w:tcW w:w="1417" w:type="dxa"/>
            <w:vAlign w:val="center"/>
          </w:tcPr>
          <w:p w14:paraId="185C0798" w14:textId="77777777" w:rsidR="006D3012" w:rsidRPr="000A06EA" w:rsidRDefault="006D3012" w:rsidP="00762D01">
            <w:pPr>
              <w:spacing w:after="0" w:line="240" w:lineRule="auto"/>
              <w:ind w:left="0" w:right="-102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Align w:val="center"/>
          </w:tcPr>
          <w:p w14:paraId="1D9C1B80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8D7C9B5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สนับสนุน</w:t>
            </w:r>
          </w:p>
        </w:tc>
      </w:tr>
      <w:tr w:rsidR="008365CE" w:rsidRPr="000A06EA" w14:paraId="1B721213" w14:textId="77777777" w:rsidTr="00E8114D">
        <w:trPr>
          <w:trHeight w:val="4339"/>
        </w:trPr>
        <w:tc>
          <w:tcPr>
            <w:tcW w:w="2405" w:type="dxa"/>
          </w:tcPr>
          <w:p w14:paraId="18219316" w14:textId="6AB8DC64" w:rsidR="008365CE" w:rsidRPr="000A06EA" w:rsidRDefault="008365CE" w:rsidP="006D3012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ประชาชนได้รับการส่งเสริมสุขภาพและป้องกันโรคสำคัญในเขตเมือง</w:t>
            </w:r>
          </w:p>
        </w:tc>
        <w:tc>
          <w:tcPr>
            <w:tcW w:w="3119" w:type="dxa"/>
          </w:tcPr>
          <w:p w14:paraId="02369E42" w14:textId="77777777" w:rsidR="008365CE" w:rsidRPr="000A06EA" w:rsidRDefault="008365CE" w:rsidP="006D30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>KR 1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 เสริมสร้างภูมิคุ้มกันด้านสุขภาพให้กับประชาชน</w:t>
            </w:r>
          </w:p>
          <w:p w14:paraId="5B146365" w14:textId="04620566" w:rsidR="008365CE" w:rsidRPr="000A06EA" w:rsidRDefault="008365CE" w:rsidP="006D3012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และชุมชน</w:t>
            </w:r>
          </w:p>
        </w:tc>
        <w:tc>
          <w:tcPr>
            <w:tcW w:w="1134" w:type="dxa"/>
          </w:tcPr>
          <w:p w14:paraId="6CA9AF54" w14:textId="77777777" w:rsidR="008365CE" w:rsidRPr="000A06EA" w:rsidRDefault="008365CE" w:rsidP="006D30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ประชาชนทุกช่วงวัย</w:t>
            </w:r>
          </w:p>
          <w:p w14:paraId="44B8224D" w14:textId="77777777" w:rsidR="008365CE" w:rsidRPr="000A06EA" w:rsidRDefault="008365CE" w:rsidP="006D30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มีความรอบรู้ด้านสุขภาพ</w:t>
            </w:r>
          </w:p>
          <w:p w14:paraId="6708B651" w14:textId="77777777" w:rsidR="008365CE" w:rsidRPr="000A06EA" w:rsidRDefault="008365CE" w:rsidP="006D30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- เยาวชน ร้อยละ 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30</w:t>
            </w:r>
          </w:p>
          <w:p w14:paraId="5447332A" w14:textId="77777777" w:rsidR="008365CE" w:rsidRPr="000A06EA" w:rsidRDefault="008365CE" w:rsidP="006D30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- วัยทำงาน ร้อยละ 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40</w:t>
            </w:r>
          </w:p>
          <w:p w14:paraId="38360092" w14:textId="4A82C81F" w:rsidR="008365CE" w:rsidRPr="000A06EA" w:rsidRDefault="008365CE" w:rsidP="006D3012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- ผู้สูงอายุ ร้อยละ 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60</w:t>
            </w:r>
          </w:p>
        </w:tc>
        <w:tc>
          <w:tcPr>
            <w:tcW w:w="1417" w:type="dxa"/>
          </w:tcPr>
          <w:p w14:paraId="1B5023A2" w14:textId="5F5C6FAB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สนอ.</w:t>
            </w:r>
          </w:p>
        </w:tc>
        <w:tc>
          <w:tcPr>
            <w:tcW w:w="1134" w:type="dxa"/>
          </w:tcPr>
          <w:p w14:paraId="1C4CA119" w14:textId="42CD0895" w:rsidR="008365CE" w:rsidRPr="000A06EA" w:rsidRDefault="008365CE" w:rsidP="008365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สนอ. สนพ. </w:t>
            </w:r>
            <w:proofErr w:type="spellStart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สพ</w:t>
            </w:r>
            <w:proofErr w:type="spell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ส.</w:t>
            </w:r>
          </w:p>
          <w:p w14:paraId="3E74C8FE" w14:textId="4DC1BBC0" w:rsidR="008365CE" w:rsidRPr="000A06EA" w:rsidRDefault="008365CE" w:rsidP="008365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สนศ.</w:t>
            </w:r>
          </w:p>
          <w:p w14:paraId="0CBBCB47" w14:textId="214F9723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สนข.</w:t>
            </w:r>
          </w:p>
        </w:tc>
      </w:tr>
    </w:tbl>
    <w:p w14:paraId="7745A35D" w14:textId="14069327" w:rsidR="006D3012" w:rsidRPr="000A06EA" w:rsidRDefault="006D3012" w:rsidP="006D3012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="008365CE" w:rsidRPr="000A06EA">
        <w:rPr>
          <w:rFonts w:ascii="TH SarabunIT๙" w:hAnsi="TH SarabunIT๙" w:cs="TH SarabunIT๙"/>
        </w:rPr>
        <w:t xml:space="preserve">1.5.2 </w:t>
      </w:r>
      <w:r w:rsidR="008365CE" w:rsidRPr="000A06EA">
        <w:rPr>
          <w:rFonts w:ascii="TH SarabunIT๙" w:hAnsi="TH SarabunIT๙" w:cs="TH SarabunIT๙"/>
          <w:cs/>
        </w:rPr>
        <w:t>ส่งเสริมให้คนกรุงเทพมหานครมีสุขภาวะทางกายและจิตมีพฤติกรรมสุขภาพที่ดี ลดภาวะเจ็บป่วยไม่ติดต่อเรื้อรัง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6D3012" w:rsidRPr="000A06EA" w14:paraId="19E95B2C" w14:textId="77777777" w:rsidTr="00762D01">
        <w:tc>
          <w:tcPr>
            <w:tcW w:w="5529" w:type="dxa"/>
            <w:vMerge w:val="restart"/>
            <w:vAlign w:val="center"/>
          </w:tcPr>
          <w:p w14:paraId="45991CDF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1DF57B0B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6D7E1B47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6D3012" w:rsidRPr="000A06EA" w14:paraId="441092BE" w14:textId="77777777" w:rsidTr="00762D01">
        <w:tc>
          <w:tcPr>
            <w:tcW w:w="5529" w:type="dxa"/>
            <w:vMerge/>
            <w:vAlign w:val="center"/>
          </w:tcPr>
          <w:p w14:paraId="285B5B83" w14:textId="77777777" w:rsidR="006D3012" w:rsidRPr="000A06EA" w:rsidRDefault="006D3012" w:rsidP="0076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53D270BA" w14:textId="5040012A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4B3B7BFE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6D3012" w:rsidRPr="000A06EA" w14:paraId="3C266B6D" w14:textId="77777777" w:rsidTr="00762D01">
        <w:trPr>
          <w:trHeight w:val="387"/>
        </w:trPr>
        <w:tc>
          <w:tcPr>
            <w:tcW w:w="5529" w:type="dxa"/>
          </w:tcPr>
          <w:p w14:paraId="18AF3FEF" w14:textId="5671CCEA" w:rsidR="006D3012" w:rsidRPr="000A06EA" w:rsidRDefault="008365CE" w:rsidP="008365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KPI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5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2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4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ตัวอย่างอาหารที่ได้รับการสุ่มตรวจไม่พบการปนเปื้อนเชื้อโรคและสารพิษและในกรณีที่พบการปนเปื้อนได้รับการแก้ไข</w:t>
            </w:r>
          </w:p>
        </w:tc>
        <w:tc>
          <w:tcPr>
            <w:tcW w:w="1842" w:type="dxa"/>
          </w:tcPr>
          <w:p w14:paraId="16347803" w14:textId="57F6C76D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-</w:t>
            </w:r>
          </w:p>
        </w:tc>
        <w:tc>
          <w:tcPr>
            <w:tcW w:w="1843" w:type="dxa"/>
          </w:tcPr>
          <w:p w14:paraId="75ECC9CD" w14:textId="30157B32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ร้อยละ 100</w:t>
            </w:r>
          </w:p>
          <w:p w14:paraId="1806BEF4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</w:p>
          <w:p w14:paraId="64E83AD8" w14:textId="36689BC8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</w:tbl>
    <w:p w14:paraId="28F41136" w14:textId="6FFDBC66" w:rsidR="006D3012" w:rsidRPr="000A06EA" w:rsidRDefault="006D3012" w:rsidP="006D3012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4"/>
        <w:gridCol w:w="1321"/>
        <w:gridCol w:w="1133"/>
        <w:gridCol w:w="1224"/>
      </w:tblGrid>
      <w:tr w:rsidR="006D3012" w:rsidRPr="000A06EA" w14:paraId="27707A75" w14:textId="77777777" w:rsidTr="00762D01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36450B93" w14:textId="77777777" w:rsidR="006D3012" w:rsidRPr="000A06EA" w:rsidRDefault="006D3012" w:rsidP="00762D01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11D9E0C5" w14:textId="2A5CBB7D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6E909B4A" w14:textId="77777777" w:rsidR="006D3012" w:rsidRPr="000A06EA" w:rsidRDefault="006D3012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3CA248CA" w14:textId="77777777" w:rsidR="006D3012" w:rsidRPr="000A06EA" w:rsidRDefault="006D3012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38CF3E3B" w14:textId="77777777" w:rsidR="006D3012" w:rsidRPr="000A06EA" w:rsidRDefault="006D3012" w:rsidP="00762D01">
            <w:pPr>
              <w:spacing w:after="0" w:line="240" w:lineRule="auto"/>
              <w:ind w:leftChars="-69" w:left="-80" w:right="-113" w:hangingChars="39" w:hanging="14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019336E7" w14:textId="77777777" w:rsidR="006D3012" w:rsidRPr="000A06EA" w:rsidRDefault="006D3012" w:rsidP="00762D01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7ADEAC0" w14:textId="77777777" w:rsidR="006D3012" w:rsidRPr="000A06EA" w:rsidRDefault="006D3012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36138F62" w14:textId="42916A2D" w:rsidR="006D3012" w:rsidRPr="000A06EA" w:rsidRDefault="006D3012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6D3012" w:rsidRPr="000A06EA" w14:paraId="04301C84" w14:textId="77777777" w:rsidTr="00762D01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2116A030" w14:textId="4158FD27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115050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7C0C286D" w14:textId="7D559D1A" w:rsidR="006D3012" w:rsidRPr="000A06EA" w:rsidRDefault="008365CE" w:rsidP="00762D0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711" w:type="pct"/>
            <w:vAlign w:val="center"/>
          </w:tcPr>
          <w:p w14:paraId="7977D960" w14:textId="76B5A816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169,400</w:t>
            </w:r>
          </w:p>
        </w:tc>
        <w:tc>
          <w:tcPr>
            <w:tcW w:w="610" w:type="pct"/>
            <w:vAlign w:val="center"/>
          </w:tcPr>
          <w:p w14:paraId="1E254536" w14:textId="77777777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ฝ่ายสิ่งแวด</w:t>
            </w:r>
          </w:p>
          <w:p w14:paraId="05DB3AC7" w14:textId="4678AA2C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ล้อมและสุขาภิบาล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66AA45B" w14:textId="7E70BFBD" w:rsidR="006D3012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48D19E27" w14:textId="77777777" w:rsidR="00AB77B2" w:rsidRDefault="00AB77B2" w:rsidP="008365CE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08144FAD" w14:textId="77777777" w:rsidR="00AB77B2" w:rsidRDefault="00AB77B2" w:rsidP="008365CE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7D09F456" w14:textId="2CAD1BE8" w:rsidR="008365CE" w:rsidRPr="000A06EA" w:rsidRDefault="008365CE" w:rsidP="008365CE">
      <w:pPr>
        <w:spacing w:before="120"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lastRenderedPageBreak/>
        <w:t xml:space="preserve">กลยุทธ์ </w:t>
      </w:r>
      <w:r w:rsidRPr="000A06EA">
        <w:rPr>
          <w:rFonts w:ascii="TH SarabunIT๙" w:hAnsi="TH SarabunIT๙" w:cs="TH SarabunIT๙"/>
        </w:rPr>
        <w:t xml:space="preserve">1.5.4 </w:t>
      </w:r>
      <w:r w:rsidRPr="000A06EA">
        <w:rPr>
          <w:rFonts w:ascii="TH SarabunIT๙" w:hAnsi="TH SarabunIT๙" w:cs="TH SarabunIT๙"/>
          <w:cs/>
        </w:rPr>
        <w:t>ควบคุมและป้องกันโรคติดต่อที่สำคัญในเขตเมือง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8365CE" w:rsidRPr="000A06EA" w14:paraId="38A44E1C" w14:textId="77777777" w:rsidTr="00762D01">
        <w:tc>
          <w:tcPr>
            <w:tcW w:w="5529" w:type="dxa"/>
            <w:vMerge w:val="restart"/>
            <w:vAlign w:val="center"/>
          </w:tcPr>
          <w:p w14:paraId="01EF91F0" w14:textId="77777777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5EBE600E" w14:textId="77777777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4877D7F3" w14:textId="77777777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8365CE" w:rsidRPr="000A06EA" w14:paraId="62EC0F80" w14:textId="77777777" w:rsidTr="00762D01">
        <w:tc>
          <w:tcPr>
            <w:tcW w:w="5529" w:type="dxa"/>
            <w:vMerge/>
            <w:vAlign w:val="center"/>
          </w:tcPr>
          <w:p w14:paraId="125550EE" w14:textId="77777777" w:rsidR="008365CE" w:rsidRPr="000A06EA" w:rsidRDefault="008365CE" w:rsidP="0076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6E0E7C3F" w14:textId="470E4AF3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3CC16929" w14:textId="77777777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8365CE" w:rsidRPr="000A06EA" w14:paraId="5D5AF98D" w14:textId="77777777" w:rsidTr="00762D01">
        <w:trPr>
          <w:trHeight w:val="387"/>
        </w:trPr>
        <w:tc>
          <w:tcPr>
            <w:tcW w:w="5529" w:type="dxa"/>
          </w:tcPr>
          <w:p w14:paraId="151B97E4" w14:textId="06545D81" w:rsidR="008365CE" w:rsidRPr="000A06EA" w:rsidRDefault="008365CE" w:rsidP="00762D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</w:rPr>
              <w:t xml:space="preserve">KPI: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5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4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อัตราป่วยโรคไข้เลือดออกไม่เกินข้อมูลย้อนหลัง 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5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ปี</w:t>
            </w:r>
          </w:p>
        </w:tc>
        <w:tc>
          <w:tcPr>
            <w:tcW w:w="1842" w:type="dxa"/>
          </w:tcPr>
          <w:p w14:paraId="5E9EB901" w14:textId="4DF1E434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1843" w:type="dxa"/>
          </w:tcPr>
          <w:p w14:paraId="4D57BBAD" w14:textId="77777777" w:rsidR="008365CE" w:rsidRPr="000A06EA" w:rsidRDefault="008365CE" w:rsidP="008365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ไม่เกิน 80 เปอร์เซ็นต์ไทล์ของข้อมูล</w:t>
            </w:r>
          </w:p>
          <w:p w14:paraId="0A2C3787" w14:textId="39C7C379" w:rsidR="008365CE" w:rsidRPr="000A06EA" w:rsidRDefault="008365CE" w:rsidP="008365CE">
            <w:pPr>
              <w:spacing w:after="0" w:line="240" w:lineRule="auto"/>
              <w:ind w:leftChars="0" w:left="0" w:firstLineChars="0" w:firstLine="0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5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ปี ย้อนหลัง</w:t>
            </w:r>
          </w:p>
        </w:tc>
      </w:tr>
    </w:tbl>
    <w:p w14:paraId="06248951" w14:textId="77777777" w:rsidR="008365CE" w:rsidRPr="000A06EA" w:rsidRDefault="008365CE" w:rsidP="008365CE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4"/>
        <w:gridCol w:w="1321"/>
        <w:gridCol w:w="1133"/>
        <w:gridCol w:w="1224"/>
      </w:tblGrid>
      <w:tr w:rsidR="008365CE" w:rsidRPr="000A06EA" w14:paraId="717AB8B3" w14:textId="77777777" w:rsidTr="00762D01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42B49BE7" w14:textId="77777777" w:rsidR="008365CE" w:rsidRPr="000A06EA" w:rsidRDefault="008365CE" w:rsidP="00762D01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25CDBE97" w14:textId="5FA309ED" w:rsidR="008365CE" w:rsidRPr="000A06EA" w:rsidRDefault="008365C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6115803E" w14:textId="77777777" w:rsidR="008365CE" w:rsidRPr="000A06EA" w:rsidRDefault="008365CE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10E5BF1D" w14:textId="77777777" w:rsidR="008365CE" w:rsidRPr="000A06EA" w:rsidRDefault="008365CE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58E18749" w14:textId="77777777" w:rsidR="008365CE" w:rsidRPr="000A06EA" w:rsidRDefault="008365CE" w:rsidP="00762D01">
            <w:pPr>
              <w:spacing w:after="0" w:line="240" w:lineRule="auto"/>
              <w:ind w:leftChars="-69" w:left="-80" w:right="-113" w:hangingChars="39" w:hanging="14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5F0FEDDC" w14:textId="77777777" w:rsidR="008365CE" w:rsidRPr="000A06EA" w:rsidRDefault="008365CE" w:rsidP="00762D01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124F1CF" w14:textId="77777777" w:rsidR="008365CE" w:rsidRPr="000A06EA" w:rsidRDefault="008365CE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015D405C" w14:textId="0CC0B12D" w:rsidR="008365CE" w:rsidRPr="000A06EA" w:rsidRDefault="008365CE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8365CE" w:rsidRPr="000A06EA" w14:paraId="799E6CF7" w14:textId="77777777" w:rsidTr="00762D01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0C0CA7F9" w14:textId="1F7286B2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115037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74E61DFA" w14:textId="71606556" w:rsidR="008365CE" w:rsidRPr="000A06EA" w:rsidRDefault="00C227F5" w:rsidP="008365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ค่าใช้จ่าย</w:t>
            </w:r>
            <w:r w:rsidR="008365CE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โครงการบูรณาการความร่วมมือในการพัฒนาประสิทธิภาพการแก้ไขปัญหาโรค</w:t>
            </w:r>
          </w:p>
          <w:p w14:paraId="751A6D76" w14:textId="77777777" w:rsidR="008365CE" w:rsidRPr="000A06EA" w:rsidRDefault="008365CE" w:rsidP="008365CE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ไข้เลือดออกในพื้นที่กรุงเทพมหานคร</w:t>
            </w:r>
          </w:p>
          <w:p w14:paraId="5C94A6D7" w14:textId="73A451B0" w:rsidR="00C227F5" w:rsidRPr="000A06EA" w:rsidRDefault="00C227F5" w:rsidP="008365CE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</w:rPr>
              <w:t>*</w:t>
            </w:r>
            <w:r w:rsidRPr="000A06EA">
              <w:rPr>
                <w:rFonts w:ascii="TH SarabunIT๙" w:hAnsi="TH SarabunIT๙" w:cs="TH SarabunIT๙"/>
                <w:cs/>
              </w:rPr>
              <w:t>แผนงานบูรณาการ</w:t>
            </w:r>
            <w:r w:rsidR="00BF3479" w:rsidRPr="000A06EA">
              <w:rPr>
                <w:rFonts w:ascii="TH SarabunIT๙" w:hAnsi="TH SarabunIT๙" w:cs="TH SarabunIT๙"/>
                <w:cs/>
              </w:rPr>
              <w:t>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711" w:type="pct"/>
            <w:vAlign w:val="center"/>
          </w:tcPr>
          <w:p w14:paraId="4DD16676" w14:textId="72C4CD1A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143,900</w:t>
            </w:r>
          </w:p>
        </w:tc>
        <w:tc>
          <w:tcPr>
            <w:tcW w:w="610" w:type="pct"/>
            <w:vAlign w:val="center"/>
          </w:tcPr>
          <w:p w14:paraId="18665692" w14:textId="77777777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ฝ่ายสิ่งแวด</w:t>
            </w:r>
          </w:p>
          <w:p w14:paraId="7554AD55" w14:textId="2913F0DD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ล้อมและสุขาภิบาล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C8A885E" w14:textId="7D0C0F3F" w:rsidR="008365CE" w:rsidRPr="000A06EA" w:rsidRDefault="008365CE" w:rsidP="008365C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307B37CA" w14:textId="1DB544B7" w:rsidR="006D3012" w:rsidRPr="000A06EA" w:rsidRDefault="006D3012" w:rsidP="00AB77B2">
      <w:pPr>
        <w:spacing w:before="120"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t>ยุทธศาสตร์ที่</w:t>
      </w:r>
      <w:r w:rsidRPr="000A06EA">
        <w:rPr>
          <w:rFonts w:ascii="TH SarabunIT๙" w:hAnsi="TH SarabunIT๙" w:cs="TH SarabunIT๙"/>
          <w:cs/>
        </w:rPr>
        <w:t xml:space="preserve"> </w:t>
      </w:r>
      <w:r w:rsidR="00C227F5" w:rsidRPr="000A06EA">
        <w:rPr>
          <w:rFonts w:ascii="TH SarabunIT๙" w:hAnsi="TH SarabunIT๙" w:cs="TH SarabunIT๙"/>
          <w:cs/>
        </w:rPr>
        <w:t>3 การลดความเหลื่อมล้ำด้วยการบริหารเมืองรูปแบบอารยะสำหรับทุกคน</w:t>
      </w:r>
    </w:p>
    <w:p w14:paraId="02180B51" w14:textId="6D62AF12" w:rsidR="006D3012" w:rsidRPr="000A06EA" w:rsidRDefault="006D3012" w:rsidP="006D3012">
      <w:pPr>
        <w:spacing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ยุทธศาสตร์ย่อยที่ </w:t>
      </w:r>
      <w:r w:rsidR="00C227F5" w:rsidRPr="000A06EA">
        <w:rPr>
          <w:rFonts w:ascii="TH SarabunIT๙" w:hAnsi="TH SarabunIT๙" w:cs="TH SarabunIT๙"/>
        </w:rPr>
        <w:t xml:space="preserve">3.1 </w:t>
      </w:r>
      <w:r w:rsidR="00C227F5" w:rsidRPr="000A06EA">
        <w:rPr>
          <w:rFonts w:ascii="TH SarabunIT๙" w:hAnsi="TH SarabunIT๙" w:cs="TH SarabunIT๙"/>
          <w:cs/>
        </w:rPr>
        <w:t>ลดความเหลื่อมล้ำ และสร้างโอกาสให้ประชาชนกลุ่มเปราะบาง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119"/>
        <w:gridCol w:w="1134"/>
        <w:gridCol w:w="1417"/>
        <w:gridCol w:w="1134"/>
      </w:tblGrid>
      <w:tr w:rsidR="006D3012" w:rsidRPr="000A06EA" w14:paraId="44F637B0" w14:textId="77777777" w:rsidTr="00762D01">
        <w:tc>
          <w:tcPr>
            <w:tcW w:w="2405" w:type="dxa"/>
            <w:vAlign w:val="center"/>
          </w:tcPr>
          <w:p w14:paraId="6F76C81D" w14:textId="5759CA49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วัตถุประสงค์หลัก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(Objective)</w:t>
            </w:r>
          </w:p>
        </w:tc>
        <w:tc>
          <w:tcPr>
            <w:tcW w:w="3119" w:type="dxa"/>
            <w:vAlign w:val="center"/>
          </w:tcPr>
          <w:p w14:paraId="3AE7E864" w14:textId="2AB2428A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ตัววัดผลหลัก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(Key Result : KR)</w:t>
            </w:r>
          </w:p>
        </w:tc>
        <w:tc>
          <w:tcPr>
            <w:tcW w:w="1134" w:type="dxa"/>
            <w:vAlign w:val="center"/>
          </w:tcPr>
          <w:p w14:paraId="6DCB0570" w14:textId="13AF70D1" w:rsidR="006D3012" w:rsidRPr="000A06EA" w:rsidRDefault="006D3012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  <w:b/>
                <w:spacing w:val="-8"/>
              </w:rPr>
            </w:pPr>
            <w:r w:rsidRPr="000A06EA">
              <w:rPr>
                <w:rFonts w:ascii="TH SarabunIT๙" w:hAnsi="TH SarabunIT๙" w:cs="TH SarabunIT๙"/>
                <w:bCs/>
                <w:spacing w:val="-8"/>
                <w:cs/>
              </w:rPr>
              <w:t>ค่าเป้าหมาย</w:t>
            </w:r>
          </w:p>
          <w:p w14:paraId="209C93F9" w14:textId="77777777" w:rsidR="006D3012" w:rsidRPr="000A06EA" w:rsidRDefault="006D3012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</w:rPr>
              <w:t>(Target)</w:t>
            </w:r>
          </w:p>
        </w:tc>
        <w:tc>
          <w:tcPr>
            <w:tcW w:w="1417" w:type="dxa"/>
            <w:vAlign w:val="center"/>
          </w:tcPr>
          <w:p w14:paraId="31E57BB8" w14:textId="77777777" w:rsidR="006D3012" w:rsidRPr="000A06EA" w:rsidRDefault="006D3012" w:rsidP="00762D01">
            <w:pPr>
              <w:spacing w:after="0" w:line="240" w:lineRule="auto"/>
              <w:ind w:left="0" w:right="-102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Align w:val="center"/>
          </w:tcPr>
          <w:p w14:paraId="4BC80787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3D59D09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สนับสนุน</w:t>
            </w:r>
          </w:p>
        </w:tc>
      </w:tr>
      <w:tr w:rsidR="00C227F5" w:rsidRPr="000A06EA" w14:paraId="25795DDE" w14:textId="77777777" w:rsidTr="003956DF">
        <w:trPr>
          <w:trHeight w:val="1446"/>
        </w:trPr>
        <w:tc>
          <w:tcPr>
            <w:tcW w:w="2405" w:type="dxa"/>
            <w:vMerge w:val="restart"/>
          </w:tcPr>
          <w:p w14:paraId="0FF7DE3B" w14:textId="77777777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ประชาชนกลุ่มเปราะบางได้รับการดูแล</w:t>
            </w:r>
          </w:p>
          <w:p w14:paraId="34C3377A" w14:textId="33152453" w:rsidR="00C227F5" w:rsidRPr="000A06EA" w:rsidRDefault="00C227F5" w:rsidP="00C227F5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อย่างครบวงจร</w:t>
            </w:r>
          </w:p>
        </w:tc>
        <w:tc>
          <w:tcPr>
            <w:tcW w:w="3119" w:type="dxa"/>
          </w:tcPr>
          <w:p w14:paraId="3013E4FF" w14:textId="77777777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KR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ประชาชนกลุ่มเปราะบางเข้าถึงและได้รับสวัสดิการ</w:t>
            </w:r>
          </w:p>
          <w:p w14:paraId="4034034F" w14:textId="090914CD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ตามความจำเป็นและความเหมาะสม</w:t>
            </w:r>
          </w:p>
        </w:tc>
        <w:tc>
          <w:tcPr>
            <w:tcW w:w="1134" w:type="dxa"/>
          </w:tcPr>
          <w:p w14:paraId="266FCC30" w14:textId="1F9CECF8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ร้อยละ 100</w:t>
            </w:r>
          </w:p>
        </w:tc>
        <w:tc>
          <w:tcPr>
            <w:tcW w:w="1417" w:type="dxa"/>
          </w:tcPr>
          <w:p w14:paraId="29F902CA" w14:textId="5CABC43E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0A06EA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0A06EA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1134" w:type="dxa"/>
          </w:tcPr>
          <w:p w14:paraId="50ECBF72" w14:textId="3B3353C7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สนข.</w:t>
            </w:r>
          </w:p>
        </w:tc>
      </w:tr>
      <w:tr w:rsidR="00C227F5" w:rsidRPr="000A06EA" w14:paraId="52855BD1" w14:textId="77777777" w:rsidTr="00C227F5">
        <w:trPr>
          <w:trHeight w:val="349"/>
        </w:trPr>
        <w:tc>
          <w:tcPr>
            <w:tcW w:w="2405" w:type="dxa"/>
            <w:vMerge/>
          </w:tcPr>
          <w:p w14:paraId="5D22A0E7" w14:textId="77777777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  <w:cs/>
              </w:rPr>
            </w:pPr>
          </w:p>
        </w:tc>
        <w:tc>
          <w:tcPr>
            <w:tcW w:w="3119" w:type="dxa"/>
          </w:tcPr>
          <w:p w14:paraId="3754145D" w14:textId="77777777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KR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2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ประชาชนกลุ่มเปราะบางได้รับการสนับสนุนให้มี</w:t>
            </w:r>
          </w:p>
          <w:p w14:paraId="1483B043" w14:textId="2F9E13D8" w:rsidR="00C227F5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อาชีพและสามารถเลี้ยงดูตัวเองได้</w:t>
            </w:r>
          </w:p>
        </w:tc>
        <w:tc>
          <w:tcPr>
            <w:tcW w:w="1134" w:type="dxa"/>
          </w:tcPr>
          <w:p w14:paraId="1B0DB4DD" w14:textId="651F6D49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ร้อยละ 100</w:t>
            </w:r>
          </w:p>
        </w:tc>
        <w:tc>
          <w:tcPr>
            <w:tcW w:w="1417" w:type="dxa"/>
          </w:tcPr>
          <w:p w14:paraId="77E03070" w14:textId="0002650B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0A06EA">
              <w:rPr>
                <w:rFonts w:ascii="TH SarabunIT๙" w:hAnsi="TH SarabunIT๙" w:cs="TH SarabunIT๙"/>
                <w:cs/>
              </w:rPr>
              <w:t>สพ</w:t>
            </w:r>
            <w:proofErr w:type="spellEnd"/>
            <w:r w:rsidRPr="000A06EA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1134" w:type="dxa"/>
          </w:tcPr>
          <w:p w14:paraId="6EAF34B1" w14:textId="4D5E6A7D" w:rsidR="00C227F5" w:rsidRPr="000A06EA" w:rsidRDefault="00C227F5" w:rsidP="00C227F5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สนข.</w:t>
            </w:r>
          </w:p>
        </w:tc>
      </w:tr>
    </w:tbl>
    <w:p w14:paraId="5943AED1" w14:textId="565CA244" w:rsidR="006D3012" w:rsidRPr="000A06EA" w:rsidRDefault="006D3012" w:rsidP="006D3012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="00C227F5" w:rsidRPr="000A06EA">
        <w:rPr>
          <w:rFonts w:ascii="TH SarabunIT๙" w:hAnsi="TH SarabunIT๙" w:cs="TH SarabunIT๙"/>
        </w:rPr>
        <w:t xml:space="preserve">3.1.1 </w:t>
      </w:r>
      <w:r w:rsidR="00C227F5" w:rsidRPr="000A06EA">
        <w:rPr>
          <w:rFonts w:ascii="TH SarabunIT๙" w:hAnsi="TH SarabunIT๙" w:cs="TH SarabunIT๙"/>
          <w:cs/>
        </w:rPr>
        <w:t>ร่วมมือและจัดสรรให้ประชาชนกลุ่มเปราะบางเข้าถึงและได้รับสวัสดิการตามความจำเป็นและความเหมาะสม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6D3012" w:rsidRPr="000A06EA" w14:paraId="2A9FC633" w14:textId="77777777" w:rsidTr="00F71F3E">
        <w:trPr>
          <w:tblHeader/>
        </w:trPr>
        <w:tc>
          <w:tcPr>
            <w:tcW w:w="5529" w:type="dxa"/>
            <w:vMerge w:val="restart"/>
            <w:vAlign w:val="center"/>
          </w:tcPr>
          <w:p w14:paraId="14967A0B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6BD4C3F9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5C6F0857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6D3012" w:rsidRPr="000A06EA" w14:paraId="3EE960F0" w14:textId="77777777" w:rsidTr="00F71F3E">
        <w:trPr>
          <w:tblHeader/>
        </w:trPr>
        <w:tc>
          <w:tcPr>
            <w:tcW w:w="5529" w:type="dxa"/>
            <w:vMerge/>
            <w:vAlign w:val="center"/>
          </w:tcPr>
          <w:p w14:paraId="4E836F23" w14:textId="77777777" w:rsidR="006D3012" w:rsidRPr="000A06EA" w:rsidRDefault="006D3012" w:rsidP="0076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234B7F0A" w14:textId="4C87BCBE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225556A3" w14:textId="77777777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6D3012" w:rsidRPr="000A06EA" w14:paraId="04A3D49F" w14:textId="77777777" w:rsidTr="00762D01">
        <w:trPr>
          <w:trHeight w:val="387"/>
        </w:trPr>
        <w:tc>
          <w:tcPr>
            <w:tcW w:w="5529" w:type="dxa"/>
          </w:tcPr>
          <w:p w14:paraId="53597E39" w14:textId="77777777" w:rsidR="00C227F5" w:rsidRPr="000A06EA" w:rsidRDefault="006D3012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hAnsi="TH SarabunIT๙" w:cs="TH SarabunIT๙"/>
              </w:rPr>
              <w:t xml:space="preserve">KPI: </w:t>
            </w:r>
            <w:proofErr w:type="gramStart"/>
            <w:r w:rsidR="00C227F5" w:rsidRPr="000A06EA">
              <w:rPr>
                <w:rFonts w:ascii="TH SarabunIT๙" w:eastAsiaTheme="minorHAnsi" w:hAnsi="TH SarabunIT๙" w:cs="TH SarabunIT๙"/>
                <w:position w:val="0"/>
              </w:rPr>
              <w:t>3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4 </w:t>
            </w:r>
            <w:r w:rsidR="00C227F5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="00C227F5"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กลุ่มเปราะบางที่ได้รับสวัสดิการจากหน่วยงานของกรุงเทพมหานคร</w:t>
            </w:r>
          </w:p>
          <w:p w14:paraId="0D47FB92" w14:textId="226D0640" w:rsidR="006D3012" w:rsidRPr="000A06EA" w:rsidRDefault="00C227F5" w:rsidP="00C22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lastRenderedPageBreak/>
              <w:t>(เช่น การจ้างงานคนพิการ คนไร้บ้าน และผู้สูงอายุ การจัดสวัสดิการให้คนไร้บ้านการช่วยเหลือเด็กเร่ร่อน ฯลฯ)</w:t>
            </w:r>
          </w:p>
        </w:tc>
        <w:tc>
          <w:tcPr>
            <w:tcW w:w="1842" w:type="dxa"/>
          </w:tcPr>
          <w:p w14:paraId="1D8AC325" w14:textId="4B958B28" w:rsidR="006D3012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lastRenderedPageBreak/>
              <w:t>-</w:t>
            </w:r>
          </w:p>
        </w:tc>
        <w:tc>
          <w:tcPr>
            <w:tcW w:w="1843" w:type="dxa"/>
          </w:tcPr>
          <w:p w14:paraId="17F09C2B" w14:textId="56B8278B" w:rsidR="006D3012" w:rsidRPr="000A06EA" w:rsidRDefault="00C227F5" w:rsidP="00C227F5">
            <w:pPr>
              <w:spacing w:after="0" w:line="240" w:lineRule="auto"/>
              <w:ind w:leftChars="0" w:left="0" w:firstLineChars="0" w:firstLine="0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ร้อยละ 100</w:t>
            </w:r>
          </w:p>
        </w:tc>
      </w:tr>
    </w:tbl>
    <w:p w14:paraId="06F40328" w14:textId="77777777" w:rsidR="00EE40FF" w:rsidRPr="000A06EA" w:rsidRDefault="00EE40FF" w:rsidP="006D3012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3"/>
        <w:gridCol w:w="1323"/>
        <w:gridCol w:w="1132"/>
        <w:gridCol w:w="1224"/>
      </w:tblGrid>
      <w:tr w:rsidR="006D3012" w:rsidRPr="000A06EA" w14:paraId="7B942060" w14:textId="77777777" w:rsidTr="00762D01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29679F5E" w14:textId="77777777" w:rsidR="006D3012" w:rsidRPr="000A06EA" w:rsidRDefault="006D3012" w:rsidP="00762D01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0759929F" w14:textId="5AA875E6" w:rsidR="006D3012" w:rsidRPr="000A06EA" w:rsidRDefault="006D3012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125A9D74" w14:textId="77777777" w:rsidR="006D3012" w:rsidRPr="000A06EA" w:rsidRDefault="006D3012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39572DC1" w14:textId="77777777" w:rsidR="006D3012" w:rsidRPr="000A06EA" w:rsidRDefault="006D3012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60830AF2" w14:textId="77777777" w:rsidR="006D3012" w:rsidRPr="000A06EA" w:rsidRDefault="006D3012" w:rsidP="00762D01">
            <w:pPr>
              <w:spacing w:after="0" w:line="240" w:lineRule="auto"/>
              <w:ind w:leftChars="-69" w:left="-80" w:right="-113" w:hangingChars="39" w:hanging="14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1E47CAD8" w14:textId="77777777" w:rsidR="006D3012" w:rsidRPr="000A06EA" w:rsidRDefault="006D3012" w:rsidP="00762D01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33D8DA5" w14:textId="77777777" w:rsidR="006D3012" w:rsidRPr="000A06EA" w:rsidRDefault="006D3012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2B6FD03B" w14:textId="0BBFE0EF" w:rsidR="006D3012" w:rsidRPr="000A06EA" w:rsidRDefault="006D3012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6D3012" w:rsidRPr="000A06EA" w14:paraId="5D11AB96" w14:textId="77777777" w:rsidTr="00762D01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7CAB04DF" w14:textId="5536BD01" w:rsidR="006D3012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331005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47E6E4E9" w14:textId="0E0F1868" w:rsidR="00C227F5" w:rsidRPr="000A06EA" w:rsidRDefault="00C227F5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ค่าใช้จ่ายในการจัดสวัสดิการ การสงเคราะห์ ช่วยเหลือเด็ก สตรี ครอบครัว ผู้ด้อยโอกาส ผู้สูงอายุและค</w:t>
            </w:r>
            <w:r w:rsidR="00303FAF">
              <w:rPr>
                <w:rFonts w:ascii="TH SarabunIT๙" w:hAnsi="TH SarabunIT๙" w:cs="TH SarabunIT๙" w:hint="cs"/>
                <w:cs/>
              </w:rPr>
              <w:t>นพิการ</w:t>
            </w:r>
          </w:p>
        </w:tc>
        <w:tc>
          <w:tcPr>
            <w:tcW w:w="711" w:type="pct"/>
            <w:vAlign w:val="center"/>
          </w:tcPr>
          <w:p w14:paraId="7FE888E5" w14:textId="370E2A91" w:rsidR="006D3012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500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610" w:type="pct"/>
            <w:vAlign w:val="center"/>
          </w:tcPr>
          <w:p w14:paraId="16D8B99F" w14:textId="0FE14C6D" w:rsidR="006D3012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55C921" w14:textId="513DA54C" w:rsidR="006D3012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5DF04321" w14:textId="3330CD83" w:rsidR="00C227F5" w:rsidRPr="000A06EA" w:rsidRDefault="00C227F5" w:rsidP="00C227F5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Pr="000A06EA">
        <w:rPr>
          <w:rFonts w:ascii="TH SarabunIT๙" w:hAnsi="TH SarabunIT๙" w:cs="TH SarabunIT๙"/>
        </w:rPr>
        <w:t xml:space="preserve">3.1.2 </w:t>
      </w:r>
      <w:r w:rsidRPr="000A06EA">
        <w:rPr>
          <w:rFonts w:ascii="TH SarabunIT๙" w:hAnsi="TH SarabunIT๙" w:cs="TH SarabunIT๙"/>
          <w:cs/>
        </w:rPr>
        <w:t>สนับสนุนให้คนกลุ่มเปราะบางมีอาชีพและสามารถเลี้ยงดูตัวเองได้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C227F5" w:rsidRPr="000A06EA" w14:paraId="2DD9D51E" w14:textId="77777777" w:rsidTr="00762D01">
        <w:tc>
          <w:tcPr>
            <w:tcW w:w="5529" w:type="dxa"/>
            <w:vMerge w:val="restart"/>
            <w:vAlign w:val="center"/>
          </w:tcPr>
          <w:p w14:paraId="654C2CF1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3664FF3B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5BA04091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C227F5" w:rsidRPr="000A06EA" w14:paraId="1B32A56B" w14:textId="77777777" w:rsidTr="00762D01">
        <w:tc>
          <w:tcPr>
            <w:tcW w:w="5529" w:type="dxa"/>
            <w:vMerge/>
            <w:vAlign w:val="center"/>
          </w:tcPr>
          <w:p w14:paraId="18D19C98" w14:textId="77777777" w:rsidR="00C227F5" w:rsidRPr="000A06EA" w:rsidRDefault="00C227F5" w:rsidP="0076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3C712BA4" w14:textId="0A5E2645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5CA403CD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C227F5" w:rsidRPr="000A06EA" w14:paraId="30240553" w14:textId="77777777" w:rsidTr="00762D01">
        <w:trPr>
          <w:trHeight w:val="387"/>
        </w:trPr>
        <w:tc>
          <w:tcPr>
            <w:tcW w:w="5529" w:type="dxa"/>
          </w:tcPr>
          <w:p w14:paraId="0100BA77" w14:textId="50B30911" w:rsidR="00C227F5" w:rsidRPr="000A06EA" w:rsidRDefault="005A1AEF" w:rsidP="005A1A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KPI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>3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2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      </w:r>
          </w:p>
        </w:tc>
        <w:tc>
          <w:tcPr>
            <w:tcW w:w="1842" w:type="dxa"/>
          </w:tcPr>
          <w:p w14:paraId="13FE0A60" w14:textId="7F6FB4E7" w:rsidR="00C227F5" w:rsidRPr="000A06EA" w:rsidRDefault="005A1AEF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-</w:t>
            </w:r>
          </w:p>
        </w:tc>
        <w:tc>
          <w:tcPr>
            <w:tcW w:w="1843" w:type="dxa"/>
          </w:tcPr>
          <w:p w14:paraId="13E0BF9F" w14:textId="396898CF" w:rsidR="00C227F5" w:rsidRPr="000A06EA" w:rsidRDefault="005A1AEF" w:rsidP="005A1AEF">
            <w:pPr>
              <w:spacing w:after="0" w:line="240" w:lineRule="auto"/>
              <w:ind w:leftChars="0" w:left="0" w:firstLineChars="0" w:firstLine="0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ร้อยละ 100</w:t>
            </w:r>
          </w:p>
        </w:tc>
      </w:tr>
    </w:tbl>
    <w:p w14:paraId="70ED1914" w14:textId="77777777" w:rsidR="00C227F5" w:rsidRPr="000A06EA" w:rsidRDefault="00C227F5" w:rsidP="00C227F5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3"/>
        <w:gridCol w:w="1323"/>
        <w:gridCol w:w="1132"/>
        <w:gridCol w:w="1224"/>
      </w:tblGrid>
      <w:tr w:rsidR="00C227F5" w:rsidRPr="000A06EA" w14:paraId="5BCE61DA" w14:textId="77777777" w:rsidTr="00762D01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52E8073E" w14:textId="77777777" w:rsidR="00C227F5" w:rsidRPr="000A06EA" w:rsidRDefault="00C227F5" w:rsidP="00762D01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2A6AB835" w14:textId="58EEDE4F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5B298532" w14:textId="77777777" w:rsidR="00C227F5" w:rsidRPr="000A06EA" w:rsidRDefault="00C227F5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62E7B4FD" w14:textId="77777777" w:rsidR="00C227F5" w:rsidRPr="000A06EA" w:rsidRDefault="00C227F5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6E174857" w14:textId="77777777" w:rsidR="00C227F5" w:rsidRPr="000A06EA" w:rsidRDefault="00C227F5" w:rsidP="00762D01">
            <w:pPr>
              <w:spacing w:after="0" w:line="240" w:lineRule="auto"/>
              <w:ind w:leftChars="-69" w:left="-80" w:right="-113" w:hangingChars="39" w:hanging="14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0E3F2A2B" w14:textId="77777777" w:rsidR="00C227F5" w:rsidRPr="000A06EA" w:rsidRDefault="00C227F5" w:rsidP="00762D01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8417124" w14:textId="77777777" w:rsidR="00C227F5" w:rsidRPr="000A06EA" w:rsidRDefault="00C227F5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719E2A6C" w14:textId="5ED37435" w:rsidR="00C227F5" w:rsidRPr="000A06EA" w:rsidRDefault="00C227F5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C227F5" w:rsidRPr="000A06EA" w14:paraId="55E13EF6" w14:textId="77777777" w:rsidTr="00762D01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178CC256" w14:textId="3BB4961B" w:rsidR="00C227F5" w:rsidRPr="000A06EA" w:rsidRDefault="005A1AEF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331010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0E08246D" w14:textId="1FB6BB30" w:rsidR="00F71F3E" w:rsidRPr="000A06EA" w:rsidRDefault="005A1AEF" w:rsidP="005A1A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  <w:cs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711" w:type="pct"/>
            <w:vAlign w:val="center"/>
          </w:tcPr>
          <w:p w14:paraId="696A3280" w14:textId="25799410" w:rsidR="00C227F5" w:rsidRPr="000A06EA" w:rsidRDefault="005A1AEF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134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610" w:type="pct"/>
            <w:vAlign w:val="center"/>
          </w:tcPr>
          <w:p w14:paraId="2A204E97" w14:textId="48CF52AE" w:rsidR="00C227F5" w:rsidRPr="000A06EA" w:rsidRDefault="005A1AEF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473B486" w14:textId="6430CFFB" w:rsidR="00C227F5" w:rsidRPr="000A06EA" w:rsidRDefault="005A1AEF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P213</w:t>
            </w:r>
          </w:p>
        </w:tc>
      </w:tr>
    </w:tbl>
    <w:p w14:paraId="101F82C1" w14:textId="77777777" w:rsidR="00EE40FF" w:rsidRDefault="00EE40FF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6F014D76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0FC09DBF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5141964B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27468C60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5B1D1F89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17816E4B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317C8DF7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6298EBBD" w14:textId="77777777" w:rsidR="00AB77B2" w:rsidRDefault="00AB77B2" w:rsidP="00C227F5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p w14:paraId="3CB34213" w14:textId="77777777" w:rsidR="00AB77B2" w:rsidRPr="000A06EA" w:rsidRDefault="00AB77B2" w:rsidP="00C227F5">
      <w:pPr>
        <w:spacing w:after="0" w:line="240" w:lineRule="auto"/>
        <w:ind w:left="0" w:hanging="3"/>
        <w:rPr>
          <w:rFonts w:ascii="TH SarabunIT๙" w:hAnsi="TH SarabunIT๙" w:cs="TH SarabunIT๙" w:hint="cs"/>
          <w:b/>
          <w:bCs/>
        </w:rPr>
      </w:pPr>
    </w:p>
    <w:p w14:paraId="7518A2E1" w14:textId="5A29C961" w:rsidR="00C227F5" w:rsidRPr="000A06EA" w:rsidRDefault="00C227F5" w:rsidP="00C227F5">
      <w:pPr>
        <w:spacing w:after="0" w:line="240" w:lineRule="auto"/>
        <w:ind w:left="0" w:hanging="3"/>
        <w:rPr>
          <w:rFonts w:ascii="TH SarabunIT๙" w:hAnsi="TH SarabunIT๙" w:cs="TH SarabunIT๙"/>
          <w:cs/>
        </w:rPr>
      </w:pPr>
      <w:r w:rsidRPr="000A06EA">
        <w:rPr>
          <w:rFonts w:ascii="TH SarabunIT๙" w:hAnsi="TH SarabunIT๙" w:cs="TH SarabunIT๙"/>
          <w:b/>
          <w:bCs/>
          <w:cs/>
        </w:rPr>
        <w:lastRenderedPageBreak/>
        <w:t>ยุทธศาสตร์ย่อยที่</w:t>
      </w:r>
      <w:r w:rsidR="00D074F0" w:rsidRPr="000A06EA">
        <w:rPr>
          <w:rFonts w:ascii="TH SarabunIT๙" w:hAnsi="TH SarabunIT๙" w:cs="TH SarabunIT๙"/>
          <w:b/>
          <w:bCs/>
          <w:cs/>
        </w:rPr>
        <w:t xml:space="preserve"> </w:t>
      </w:r>
      <w:r w:rsidR="00D074F0" w:rsidRPr="00AB77B2">
        <w:rPr>
          <w:rFonts w:ascii="TH SarabunIT๙" w:hAnsi="TH SarabunIT๙" w:cs="TH SarabunIT๙"/>
          <w:cs/>
        </w:rPr>
        <w:t>3.4 การศึกษาและการเรียนรู้ตลอดชีวิต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119"/>
        <w:gridCol w:w="1134"/>
        <w:gridCol w:w="1417"/>
        <w:gridCol w:w="1134"/>
      </w:tblGrid>
      <w:tr w:rsidR="00C227F5" w:rsidRPr="000A06EA" w14:paraId="026AFA81" w14:textId="77777777" w:rsidTr="00762D01">
        <w:tc>
          <w:tcPr>
            <w:tcW w:w="2405" w:type="dxa"/>
            <w:vAlign w:val="center"/>
          </w:tcPr>
          <w:p w14:paraId="4D2D8EF1" w14:textId="28892DEE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วัตถุประสงค์หลัก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(Objective)</w:t>
            </w:r>
          </w:p>
        </w:tc>
        <w:tc>
          <w:tcPr>
            <w:tcW w:w="3119" w:type="dxa"/>
            <w:vAlign w:val="center"/>
          </w:tcPr>
          <w:p w14:paraId="67D1A178" w14:textId="5B70E705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ตัววัดผลหลัก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(Key Result : KR)</w:t>
            </w:r>
          </w:p>
        </w:tc>
        <w:tc>
          <w:tcPr>
            <w:tcW w:w="1134" w:type="dxa"/>
            <w:vAlign w:val="center"/>
          </w:tcPr>
          <w:p w14:paraId="702C6457" w14:textId="711E0A97" w:rsidR="00C227F5" w:rsidRPr="000A06EA" w:rsidRDefault="00C227F5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  <w:b/>
                <w:spacing w:val="-8"/>
              </w:rPr>
            </w:pPr>
            <w:r w:rsidRPr="000A06EA">
              <w:rPr>
                <w:rFonts w:ascii="TH SarabunIT๙" w:hAnsi="TH SarabunIT๙" w:cs="TH SarabunIT๙"/>
                <w:bCs/>
                <w:spacing w:val="-8"/>
                <w:cs/>
              </w:rPr>
              <w:t>ค่าเป้าหมาย</w:t>
            </w:r>
          </w:p>
          <w:p w14:paraId="72123F16" w14:textId="77777777" w:rsidR="00C227F5" w:rsidRPr="000A06EA" w:rsidRDefault="00C227F5" w:rsidP="00762D01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</w:rPr>
              <w:t>(Target)</w:t>
            </w:r>
          </w:p>
        </w:tc>
        <w:tc>
          <w:tcPr>
            <w:tcW w:w="1417" w:type="dxa"/>
            <w:vAlign w:val="center"/>
          </w:tcPr>
          <w:p w14:paraId="410B14F8" w14:textId="77777777" w:rsidR="00C227F5" w:rsidRPr="000A06EA" w:rsidRDefault="00C227F5" w:rsidP="00762D01">
            <w:pPr>
              <w:spacing w:after="0" w:line="240" w:lineRule="auto"/>
              <w:ind w:left="0" w:right="-102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หน่วยงานรับผิดชอบหลัก</w:t>
            </w:r>
          </w:p>
        </w:tc>
        <w:tc>
          <w:tcPr>
            <w:tcW w:w="1134" w:type="dxa"/>
            <w:vAlign w:val="center"/>
          </w:tcPr>
          <w:p w14:paraId="6130502C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5809F46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สนับสนุน</w:t>
            </w:r>
          </w:p>
        </w:tc>
      </w:tr>
      <w:tr w:rsidR="00D074F0" w:rsidRPr="000A06EA" w14:paraId="29A5557D" w14:textId="77777777" w:rsidTr="009467EB">
        <w:trPr>
          <w:trHeight w:val="1808"/>
        </w:trPr>
        <w:tc>
          <w:tcPr>
            <w:tcW w:w="2405" w:type="dxa"/>
          </w:tcPr>
          <w:p w14:paraId="20D784A3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คนกรุงเทพฯ เข้าถึงการศึกษา และ</w:t>
            </w:r>
          </w:p>
          <w:p w14:paraId="070820C2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การเรียนรู้ที่เหมาะสม และเท่าทันโลก</w:t>
            </w:r>
          </w:p>
          <w:p w14:paraId="5D18D192" w14:textId="5DDD6726" w:rsidR="00D074F0" w:rsidRPr="000A06EA" w:rsidRDefault="00D074F0" w:rsidP="00D074F0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ตามความสนใจ</w:t>
            </w:r>
          </w:p>
        </w:tc>
        <w:tc>
          <w:tcPr>
            <w:tcW w:w="3119" w:type="dxa"/>
          </w:tcPr>
          <w:p w14:paraId="52583F8B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KR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5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พัฒนาการจัดการการศึกษาและแหล่งเรียนรู้</w:t>
            </w:r>
          </w:p>
          <w:p w14:paraId="1E8AA532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ทั้งในเชิงปริมาณ และเชิงคุณภาพ</w:t>
            </w:r>
          </w:p>
          <w:p w14:paraId="1C2CBC6A" w14:textId="122D80B2" w:rsidR="00D074F0" w:rsidRPr="000A06EA" w:rsidRDefault="00D074F0" w:rsidP="00D074F0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B44E7F9" w14:textId="6AEDA721" w:rsidR="00D074F0" w:rsidRPr="000A06EA" w:rsidRDefault="00D074F0" w:rsidP="00D074F0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ร้อยละ 80</w:t>
            </w:r>
          </w:p>
        </w:tc>
        <w:tc>
          <w:tcPr>
            <w:tcW w:w="1417" w:type="dxa"/>
          </w:tcPr>
          <w:p w14:paraId="5F795036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สนศ.</w:t>
            </w:r>
          </w:p>
          <w:p w14:paraId="4C071F81" w14:textId="77777777" w:rsidR="00D074F0" w:rsidRPr="000A06EA" w:rsidRDefault="00D074F0" w:rsidP="00D074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proofErr w:type="spellStart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สพ</w:t>
            </w:r>
            <w:proofErr w:type="spell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ส.</w:t>
            </w:r>
          </w:p>
          <w:p w14:paraId="1D8447E0" w14:textId="48507A52" w:rsidR="00D074F0" w:rsidRPr="000A06EA" w:rsidRDefault="00D074F0" w:rsidP="00D074F0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สวท</w:t>
            </w:r>
            <w:proofErr w:type="spell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</w:p>
        </w:tc>
        <w:tc>
          <w:tcPr>
            <w:tcW w:w="1134" w:type="dxa"/>
          </w:tcPr>
          <w:p w14:paraId="76C61F22" w14:textId="3B381B6F" w:rsidR="00D074F0" w:rsidRPr="000A06EA" w:rsidRDefault="00D074F0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06F54B98" w14:textId="412A8CAF" w:rsidR="00C227F5" w:rsidRPr="000A06EA" w:rsidRDefault="00C227F5" w:rsidP="00C227F5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="00D074F0" w:rsidRPr="000A06EA">
        <w:rPr>
          <w:rFonts w:ascii="TH SarabunIT๙" w:hAnsi="TH SarabunIT๙" w:cs="TH SarabunIT๙"/>
          <w:cs/>
        </w:rPr>
        <w:t>3.4.5 ปรับปรุงหลักสูตร และการจัดการการศึกษาและแหล่งเรียนรู้ ทั้งในเชิงปริมาณ และเชิงคุณภาพ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842"/>
        <w:gridCol w:w="1843"/>
      </w:tblGrid>
      <w:tr w:rsidR="00C227F5" w:rsidRPr="000A06EA" w14:paraId="20C7C065" w14:textId="77777777" w:rsidTr="00F71F3E">
        <w:trPr>
          <w:tblHeader/>
        </w:trPr>
        <w:tc>
          <w:tcPr>
            <w:tcW w:w="5529" w:type="dxa"/>
            <w:vMerge w:val="restart"/>
            <w:vAlign w:val="center"/>
          </w:tcPr>
          <w:p w14:paraId="0B61CD08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</w:p>
          <w:p w14:paraId="420351F8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(KPI)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  <w:vAlign w:val="center"/>
          </w:tcPr>
          <w:p w14:paraId="146C7B6D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C227F5" w:rsidRPr="000A06EA" w14:paraId="720E9D2A" w14:textId="77777777" w:rsidTr="00F71F3E">
        <w:trPr>
          <w:tblHeader/>
        </w:trPr>
        <w:tc>
          <w:tcPr>
            <w:tcW w:w="5529" w:type="dxa"/>
            <w:vMerge/>
            <w:vAlign w:val="center"/>
          </w:tcPr>
          <w:p w14:paraId="2A2C9438" w14:textId="77777777" w:rsidR="00C227F5" w:rsidRPr="000A06EA" w:rsidRDefault="00C227F5" w:rsidP="0076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842" w:type="dxa"/>
            <w:vAlign w:val="center"/>
          </w:tcPr>
          <w:p w14:paraId="0B3F04A9" w14:textId="31B3CCAB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843" w:type="dxa"/>
            <w:vAlign w:val="center"/>
          </w:tcPr>
          <w:p w14:paraId="0BA2727B" w14:textId="77777777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C227F5" w:rsidRPr="000A06EA" w14:paraId="591E9DD2" w14:textId="77777777" w:rsidTr="00762D01">
        <w:trPr>
          <w:trHeight w:val="387"/>
        </w:trPr>
        <w:tc>
          <w:tcPr>
            <w:tcW w:w="5529" w:type="dxa"/>
          </w:tcPr>
          <w:p w14:paraId="35B05536" w14:textId="4A8C7233" w:rsidR="00C227F5" w:rsidRPr="000A06EA" w:rsidRDefault="00F71F3E" w:rsidP="00F71F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KPI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>3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4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5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13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ปรับปรุงระบบสาธารณูปโภค (เช่น ระบบอินเตอร์เน็ต) และโครงสร้างพื้นฐานสาธารณูปการของแหล่งเรียนรู้สังกัดกรุงเทพมหานครทั้งระดับเมือง และระดับชุมชน ให้สามารถใช้งานได้ดี (เช่น ห้องสมุด บ้านหนังสือ ฯลฯ)</w:t>
            </w:r>
          </w:p>
        </w:tc>
        <w:tc>
          <w:tcPr>
            <w:tcW w:w="1842" w:type="dxa"/>
          </w:tcPr>
          <w:p w14:paraId="48C1C352" w14:textId="170F729D" w:rsidR="00C227F5" w:rsidRPr="000A06EA" w:rsidRDefault="00F71F3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1843" w:type="dxa"/>
          </w:tcPr>
          <w:p w14:paraId="4C6EFE4D" w14:textId="61B55BED" w:rsidR="00C227F5" w:rsidRPr="000A06EA" w:rsidRDefault="00F71F3E" w:rsidP="00F71F3E">
            <w:pPr>
              <w:spacing w:after="0" w:line="240" w:lineRule="auto"/>
              <w:ind w:leftChars="0" w:left="0" w:firstLineChars="0" w:firstLine="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ร้อยละ 30</w:t>
            </w:r>
          </w:p>
        </w:tc>
      </w:tr>
    </w:tbl>
    <w:p w14:paraId="069976EE" w14:textId="77777777" w:rsidR="00C227F5" w:rsidRPr="000A06EA" w:rsidRDefault="00C227F5" w:rsidP="00C227F5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4224"/>
        <w:gridCol w:w="1321"/>
        <w:gridCol w:w="1133"/>
        <w:gridCol w:w="1224"/>
      </w:tblGrid>
      <w:tr w:rsidR="00C227F5" w:rsidRPr="000A06EA" w14:paraId="08D2A00A" w14:textId="77777777" w:rsidTr="00762D01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14:paraId="487442AE" w14:textId="77777777" w:rsidR="00C227F5" w:rsidRPr="000A06EA" w:rsidRDefault="00C227F5" w:rsidP="00762D01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2F2EEC39" w14:textId="3FAFEE01" w:rsidR="00C227F5" w:rsidRPr="000A06EA" w:rsidRDefault="00C227F5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36290679" w14:textId="77777777" w:rsidR="00C227F5" w:rsidRPr="000A06EA" w:rsidRDefault="00C227F5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5EEA1989" w14:textId="77777777" w:rsidR="00C227F5" w:rsidRPr="000A06EA" w:rsidRDefault="00C227F5" w:rsidP="00762D01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711" w:type="pct"/>
            <w:vAlign w:val="center"/>
          </w:tcPr>
          <w:p w14:paraId="55E284D8" w14:textId="77777777" w:rsidR="00C227F5" w:rsidRPr="000A06EA" w:rsidRDefault="00C227F5" w:rsidP="00F71F3E">
            <w:pPr>
              <w:spacing w:after="0" w:line="240" w:lineRule="auto"/>
              <w:ind w:leftChars="-25" w:left="-80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610" w:type="pct"/>
            <w:vAlign w:val="center"/>
          </w:tcPr>
          <w:p w14:paraId="6E0F37C5" w14:textId="77777777" w:rsidR="00C227F5" w:rsidRPr="000A06EA" w:rsidRDefault="00C227F5" w:rsidP="00762D01">
            <w:pPr>
              <w:spacing w:after="0" w:line="240" w:lineRule="auto"/>
              <w:ind w:leftChars="-39" w:left="-125" w:right="-113" w:firstLineChars="0"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06E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8DB7095" w14:textId="77777777" w:rsidR="00C227F5" w:rsidRPr="000A06EA" w:rsidRDefault="00C227F5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757AF33F" w14:textId="0905F495" w:rsidR="00C227F5" w:rsidRPr="000A06EA" w:rsidRDefault="00C227F5" w:rsidP="00762D01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C227F5" w:rsidRPr="000A06EA" w14:paraId="71B446B9" w14:textId="77777777" w:rsidTr="008669F1">
        <w:trPr>
          <w:trHeight w:val="446"/>
        </w:trPr>
        <w:tc>
          <w:tcPr>
            <w:tcW w:w="746" w:type="pct"/>
            <w:shd w:val="clear" w:color="auto" w:fill="auto"/>
            <w:vAlign w:val="center"/>
          </w:tcPr>
          <w:p w14:paraId="135265B2" w14:textId="63AC0956" w:rsidR="00C227F5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334031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5B140AC5" w14:textId="516CA4C3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ค่าใช้จ่ายในการจัดกิจกรรมครอบครัวรักการอ่าน</w:t>
            </w:r>
          </w:p>
        </w:tc>
        <w:tc>
          <w:tcPr>
            <w:tcW w:w="711" w:type="pct"/>
            <w:vAlign w:val="center"/>
          </w:tcPr>
          <w:p w14:paraId="2AEE0EBF" w14:textId="4A99B29F" w:rsidR="00C227F5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80</w:t>
            </w:r>
            <w:r w:rsidRPr="000A06EA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610" w:type="pct"/>
          </w:tcPr>
          <w:p w14:paraId="09B86D70" w14:textId="52706690" w:rsidR="00C227F5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34B1012" w14:textId="3D1B8B36" w:rsidR="00C227F5" w:rsidRPr="000A06EA" w:rsidRDefault="00F71F3E" w:rsidP="00762D0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4F75AB12" w14:textId="5A5B32CF" w:rsidR="00350058" w:rsidRPr="000A06EA" w:rsidRDefault="00EF513B" w:rsidP="00350058">
      <w:pPr>
        <w:spacing w:before="120" w:after="0" w:line="240" w:lineRule="auto"/>
        <w:ind w:leftChars="0" w:left="0" w:firstLineChars="0" w:firstLine="0"/>
        <w:rPr>
          <w:rFonts w:ascii="TH SarabunIT๙" w:hAnsi="TH SarabunIT๙" w:cs="TH SarabunIT๙" w:hint="cs"/>
          <w:b/>
          <w:bCs/>
          <w:spacing w:val="-8"/>
        </w:rPr>
      </w:pPr>
      <w:r w:rsidRPr="000A06EA">
        <w:rPr>
          <w:rFonts w:ascii="TH SarabunIT๙" w:hAnsi="TH SarabunIT๙" w:cs="TH SarabunIT๙"/>
          <w:cs/>
        </w:rPr>
        <w:br w:type="page"/>
      </w:r>
      <w:r w:rsidR="00350058" w:rsidRPr="000A06EA">
        <w:rPr>
          <w:rFonts w:ascii="TH SarabunIT๙" w:hAnsi="TH SarabunIT๙" w:cs="TH SarabunIT๙"/>
          <w:b/>
          <w:bCs/>
          <w:spacing w:val="-8"/>
          <w:u w:val="single"/>
          <w:cs/>
        </w:rPr>
        <w:lastRenderedPageBreak/>
        <w:t>มิติที่ 2 การบริหารจัดการ</w:t>
      </w:r>
      <w:r w:rsidR="00350058" w:rsidRPr="000A06EA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</w:p>
    <w:p w14:paraId="2321D9CE" w14:textId="77777777" w:rsidR="00350058" w:rsidRPr="000A06EA" w:rsidRDefault="00350058" w:rsidP="00AB77B2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  <w:spacing w:val="-4"/>
        </w:rPr>
      </w:pPr>
      <w:r w:rsidRPr="000A06EA">
        <w:rPr>
          <w:rFonts w:ascii="TH SarabunIT๙" w:hAnsi="TH SarabunIT๙" w:cs="TH SarabunIT๙"/>
          <w:b/>
          <w:bCs/>
          <w:spacing w:val="-4"/>
          <w:cs/>
        </w:rPr>
        <w:t>ยุทธศาสตร์ที่ 7 การพัฒนาการบริหารจัดการมหานครที่มีความเป็นมืออาชีพและคล่องตัวในการจัดการเมือง</w:t>
      </w:r>
    </w:p>
    <w:p w14:paraId="64AD7D6A" w14:textId="2B5C9E81" w:rsidR="00350058" w:rsidRPr="000A06EA" w:rsidRDefault="00350058" w:rsidP="00350058">
      <w:pPr>
        <w:spacing w:after="0" w:line="240" w:lineRule="auto"/>
        <w:ind w:left="0" w:hanging="3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ยุทธศาสตร์ย่อยที่ </w:t>
      </w:r>
      <w:r w:rsidRPr="000A06EA">
        <w:rPr>
          <w:rFonts w:ascii="TH SarabunIT๙" w:eastAsiaTheme="minorHAnsi" w:hAnsi="TH SarabunIT๙" w:cs="TH SarabunIT๙"/>
          <w:b/>
          <w:bCs/>
          <w:position w:val="0"/>
        </w:rPr>
        <w:t>7</w:t>
      </w:r>
      <w:r w:rsidRPr="000A06EA">
        <w:rPr>
          <w:rFonts w:ascii="TH SarabunIT๙" w:eastAsiaTheme="minorHAnsi" w:hAnsi="TH SarabunIT๙" w:cs="TH SarabunIT๙"/>
          <w:b/>
          <w:bCs/>
          <w:position w:val="0"/>
          <w:cs/>
        </w:rPr>
        <w:t>.</w:t>
      </w:r>
      <w:r w:rsidRPr="000A06EA">
        <w:rPr>
          <w:rFonts w:ascii="TH SarabunIT๙" w:eastAsiaTheme="minorHAnsi" w:hAnsi="TH SarabunIT๙" w:cs="TH SarabunIT๙"/>
          <w:b/>
          <w:bCs/>
          <w:position w:val="0"/>
        </w:rPr>
        <w:t xml:space="preserve">4 </w:t>
      </w:r>
      <w:r w:rsidRPr="000A06EA">
        <w:rPr>
          <w:rFonts w:ascii="TH SarabunIT๙" w:eastAsiaTheme="minorHAnsi" w:hAnsi="TH SarabunIT๙" w:cs="TH SarabunIT๙"/>
          <w:b/>
          <w:bCs/>
          <w:position w:val="0"/>
          <w:cs/>
        </w:rPr>
        <w:t>การคลังและงบประมาณ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402"/>
        <w:gridCol w:w="1276"/>
        <w:gridCol w:w="1322"/>
        <w:gridCol w:w="1088"/>
      </w:tblGrid>
      <w:tr w:rsidR="00350058" w:rsidRPr="000A06EA" w14:paraId="42B9AC80" w14:textId="77777777" w:rsidTr="009D2730">
        <w:tc>
          <w:tcPr>
            <w:tcW w:w="2405" w:type="dxa"/>
            <w:vAlign w:val="center"/>
          </w:tcPr>
          <w:p w14:paraId="6EB13395" w14:textId="1CDEBDA3" w:rsidR="00350058" w:rsidRPr="000A06EA" w:rsidRDefault="00350058" w:rsidP="00AB77B2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วัตถุประสงค์หลัก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(Objective)</w:t>
            </w:r>
          </w:p>
        </w:tc>
        <w:tc>
          <w:tcPr>
            <w:tcW w:w="3402" w:type="dxa"/>
            <w:vAlign w:val="center"/>
          </w:tcPr>
          <w:p w14:paraId="1F14C06F" w14:textId="281DC63F" w:rsidR="00350058" w:rsidRPr="000A06EA" w:rsidRDefault="00350058" w:rsidP="00AB77B2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ตัววัดผลหลัก</w:t>
            </w:r>
            <w:r w:rsidRPr="000A06EA">
              <w:rPr>
                <w:rFonts w:ascii="TH SarabunIT๙" w:hAnsi="TH SarabunIT๙" w:cs="TH SarabunIT๙"/>
                <w:b/>
              </w:rPr>
              <w:br/>
              <w:t>(Key Result : KR)</w:t>
            </w:r>
          </w:p>
        </w:tc>
        <w:tc>
          <w:tcPr>
            <w:tcW w:w="1276" w:type="dxa"/>
            <w:vAlign w:val="center"/>
          </w:tcPr>
          <w:p w14:paraId="7A272BFA" w14:textId="194B22ED" w:rsidR="00350058" w:rsidRPr="000A06EA" w:rsidRDefault="00350058" w:rsidP="00AB77B2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  <w:b/>
                <w:spacing w:val="-8"/>
              </w:rPr>
            </w:pPr>
            <w:r w:rsidRPr="000A06EA">
              <w:rPr>
                <w:rFonts w:ascii="TH SarabunIT๙" w:hAnsi="TH SarabunIT๙" w:cs="TH SarabunIT๙"/>
                <w:bCs/>
                <w:spacing w:val="-8"/>
                <w:cs/>
              </w:rPr>
              <w:t>ค่าเป้าหมาย</w:t>
            </w:r>
          </w:p>
          <w:p w14:paraId="4BCF04DD" w14:textId="77777777" w:rsidR="00350058" w:rsidRPr="000A06EA" w:rsidRDefault="00350058" w:rsidP="00AB77B2">
            <w:pPr>
              <w:spacing w:after="0" w:line="240" w:lineRule="auto"/>
              <w:ind w:left="0" w:right="-108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</w:rPr>
              <w:t>(Target)</w:t>
            </w:r>
          </w:p>
        </w:tc>
        <w:tc>
          <w:tcPr>
            <w:tcW w:w="1322" w:type="dxa"/>
            <w:vAlign w:val="center"/>
          </w:tcPr>
          <w:p w14:paraId="5FFA739E" w14:textId="77777777" w:rsidR="00350058" w:rsidRPr="000A06EA" w:rsidRDefault="00350058" w:rsidP="00AB77B2">
            <w:pPr>
              <w:spacing w:after="0" w:line="240" w:lineRule="auto"/>
              <w:ind w:left="0" w:right="-102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หน่วยงานรับผิดชอบหลัก</w:t>
            </w:r>
          </w:p>
        </w:tc>
        <w:tc>
          <w:tcPr>
            <w:tcW w:w="1088" w:type="dxa"/>
            <w:vAlign w:val="center"/>
          </w:tcPr>
          <w:p w14:paraId="26324C5E" w14:textId="77777777" w:rsidR="00350058" w:rsidRPr="000A06EA" w:rsidRDefault="00350058" w:rsidP="00AB77B2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2A86F10" w14:textId="77777777" w:rsidR="00350058" w:rsidRPr="000A06EA" w:rsidRDefault="00350058" w:rsidP="00AB77B2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สนับสนุน</w:t>
            </w:r>
          </w:p>
        </w:tc>
      </w:tr>
      <w:tr w:rsidR="00350058" w:rsidRPr="000A06EA" w14:paraId="1AD3FFD9" w14:textId="77777777" w:rsidTr="00350058">
        <w:trPr>
          <w:trHeight w:val="2858"/>
        </w:trPr>
        <w:tc>
          <w:tcPr>
            <w:tcW w:w="2405" w:type="dxa"/>
          </w:tcPr>
          <w:p w14:paraId="6D885406" w14:textId="288A7336" w:rsidR="00350058" w:rsidRPr="000A06EA" w:rsidRDefault="00350058" w:rsidP="003500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กรุงเทพมหานครสามารถรักษาวินัยทางการเงินการคลังทั้งในระยะสั้นและระยะยาว พร้อมทั้งมีการบริหารงบประมาณเชิง</w:t>
            </w:r>
          </w:p>
          <w:p w14:paraId="220C552E" w14:textId="77777777" w:rsidR="00350058" w:rsidRPr="000A06EA" w:rsidRDefault="00350058" w:rsidP="003500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รุกที่สามารถขับเคลื่อนการพัฒนาเมืองได้</w:t>
            </w:r>
          </w:p>
          <w:p w14:paraId="681B95B8" w14:textId="4E2C87DF" w:rsidR="00350058" w:rsidRPr="000A06EA" w:rsidRDefault="00350058" w:rsidP="00350058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3402" w:type="dxa"/>
          </w:tcPr>
          <w:p w14:paraId="6BB9B4BA" w14:textId="77777777" w:rsidR="00350058" w:rsidRPr="000A06EA" w:rsidRDefault="00350058" w:rsidP="003500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KR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1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รักษาวินัยในการจัดหารายได้ การบริหารสินทรัพย์</w:t>
            </w:r>
          </w:p>
          <w:p w14:paraId="4E57298C" w14:textId="77777777" w:rsidR="00350058" w:rsidRPr="000A06EA" w:rsidRDefault="00350058" w:rsidP="003500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การจัดทำงบประมาณ การใช้จ่ายงบประมาณ และการ</w:t>
            </w:r>
          </w:p>
          <w:p w14:paraId="00E1C1F2" w14:textId="77777777" w:rsidR="00350058" w:rsidRPr="000A06EA" w:rsidRDefault="00350058" w:rsidP="003500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บริหารหนี้ ให้มีประสิทธิภาพ และดำเนินการตามกรอบ</w:t>
            </w:r>
          </w:p>
          <w:p w14:paraId="054BB147" w14:textId="6FDA0B79" w:rsidR="00350058" w:rsidRPr="000A06EA" w:rsidRDefault="00350058" w:rsidP="00350058">
            <w:pPr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ความยั่งยืนทางการคลังอย่างเคร่งครัด</w:t>
            </w:r>
          </w:p>
        </w:tc>
        <w:tc>
          <w:tcPr>
            <w:tcW w:w="1276" w:type="dxa"/>
          </w:tcPr>
          <w:p w14:paraId="43DCA6D1" w14:textId="7015F2B5" w:rsidR="00350058" w:rsidRPr="000A06EA" w:rsidRDefault="00350058" w:rsidP="00350058">
            <w:pPr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ร้อยละ 100</w:t>
            </w:r>
          </w:p>
        </w:tc>
        <w:tc>
          <w:tcPr>
            <w:tcW w:w="1322" w:type="dxa"/>
          </w:tcPr>
          <w:p w14:paraId="02F87858" w14:textId="0A8321E4" w:rsidR="00350058" w:rsidRPr="000A06EA" w:rsidRDefault="00350058" w:rsidP="00350058">
            <w:pPr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สนค.</w:t>
            </w:r>
          </w:p>
        </w:tc>
        <w:tc>
          <w:tcPr>
            <w:tcW w:w="1088" w:type="dxa"/>
          </w:tcPr>
          <w:p w14:paraId="112D8856" w14:textId="1C52880F" w:rsidR="00350058" w:rsidRPr="000A06EA" w:rsidRDefault="00350058" w:rsidP="00350058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ทุกหน่วยงาน</w:t>
            </w:r>
          </w:p>
        </w:tc>
      </w:tr>
    </w:tbl>
    <w:p w14:paraId="3B02D5A8" w14:textId="409FC528" w:rsidR="00350058" w:rsidRPr="000A06EA" w:rsidRDefault="00350058" w:rsidP="00350058">
      <w:pPr>
        <w:spacing w:before="120"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b/>
          <w:bCs/>
          <w:cs/>
        </w:rPr>
        <w:t xml:space="preserve">กลยุทธ์ </w:t>
      </w:r>
      <w:r w:rsidRPr="000A06EA">
        <w:rPr>
          <w:rFonts w:ascii="TH SarabunIT๙" w:hAnsi="TH SarabunIT๙" w:cs="TH SarabunIT๙"/>
          <w:cs/>
        </w:rPr>
        <w:t>7.4.1 รักษาวินัยทางการเงินการคลังในการจัดหารายได้ และบริหารสินทรัพย์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984"/>
        <w:gridCol w:w="1985"/>
      </w:tblGrid>
      <w:tr w:rsidR="00350058" w:rsidRPr="000A06EA" w14:paraId="729E1C54" w14:textId="77777777" w:rsidTr="009D2730">
        <w:tc>
          <w:tcPr>
            <w:tcW w:w="5529" w:type="dxa"/>
            <w:vMerge w:val="restart"/>
            <w:vAlign w:val="center"/>
          </w:tcPr>
          <w:p w14:paraId="76CB5CB4" w14:textId="77777777" w:rsidR="00350058" w:rsidRPr="000A06EA" w:rsidRDefault="00350058" w:rsidP="009D2730">
            <w:pPr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ตัวชี้วัด</w:t>
            </w:r>
            <w:r w:rsidRPr="000A06EA">
              <w:rPr>
                <w:rFonts w:ascii="TH SarabunIT๙" w:hAnsi="TH SarabunIT๙" w:cs="TH SarabunIT๙"/>
                <w:b/>
              </w:rPr>
              <w:br/>
              <w:t>(KPI)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</w:tcBorders>
            <w:vAlign w:val="center"/>
          </w:tcPr>
          <w:p w14:paraId="72B05AF3" w14:textId="77777777" w:rsidR="00350058" w:rsidRPr="000A06EA" w:rsidRDefault="00350058" w:rsidP="009D2730">
            <w:pPr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ค่าเป้าหมาย</w:t>
            </w:r>
          </w:p>
        </w:tc>
      </w:tr>
      <w:tr w:rsidR="00350058" w:rsidRPr="000A06EA" w14:paraId="0A10177A" w14:textId="77777777" w:rsidTr="009D2730">
        <w:tc>
          <w:tcPr>
            <w:tcW w:w="5529" w:type="dxa"/>
            <w:vMerge/>
            <w:vAlign w:val="center"/>
          </w:tcPr>
          <w:p w14:paraId="36B1ACB1" w14:textId="77777777" w:rsidR="00350058" w:rsidRPr="000A06EA" w:rsidRDefault="00350058" w:rsidP="009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984" w:type="dxa"/>
            <w:vAlign w:val="center"/>
          </w:tcPr>
          <w:p w14:paraId="593AC49C" w14:textId="08EF108F" w:rsidR="00350058" w:rsidRPr="000A06EA" w:rsidRDefault="00350058" w:rsidP="009D2730">
            <w:pPr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2566</w:t>
            </w:r>
          </w:p>
        </w:tc>
        <w:tc>
          <w:tcPr>
            <w:tcW w:w="1985" w:type="dxa"/>
            <w:vAlign w:val="center"/>
          </w:tcPr>
          <w:p w14:paraId="3E958B5C" w14:textId="77777777" w:rsidR="00350058" w:rsidRPr="000A06EA" w:rsidRDefault="00350058" w:rsidP="009D2730">
            <w:pPr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2567</w:t>
            </w:r>
          </w:p>
        </w:tc>
      </w:tr>
      <w:tr w:rsidR="00350058" w:rsidRPr="000A06EA" w14:paraId="4CB01743" w14:textId="77777777" w:rsidTr="00350058">
        <w:trPr>
          <w:trHeight w:val="563"/>
        </w:trPr>
        <w:tc>
          <w:tcPr>
            <w:tcW w:w="5529" w:type="dxa"/>
            <w:vAlign w:val="center"/>
          </w:tcPr>
          <w:p w14:paraId="266148A3" w14:textId="7D2E6B3A" w:rsidR="00350058" w:rsidRPr="000A06EA" w:rsidRDefault="00350058" w:rsidP="00350058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KPI </w:t>
            </w:r>
            <w:proofErr w:type="gramStart"/>
            <w:r w:rsidRPr="000A06EA">
              <w:rPr>
                <w:rFonts w:ascii="TH SarabunIT๙" w:eastAsiaTheme="minorHAnsi" w:hAnsi="TH SarabunIT๙" w:cs="TH SarabunIT๙"/>
                <w:position w:val="0"/>
              </w:rPr>
              <w:t>7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4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>1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.</w:t>
            </w:r>
            <w:r w:rsidRPr="000A06EA">
              <w:rPr>
                <w:rFonts w:ascii="TH SarabunIT๙" w:eastAsiaTheme="minorHAnsi" w:hAnsi="TH SarabunIT๙" w:cs="TH SarabunIT๙"/>
                <w:position w:val="0"/>
              </w:rPr>
              <w:t xml:space="preserve">5 </w:t>
            </w: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:</w:t>
            </w:r>
            <w:proofErr w:type="gramEnd"/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 xml:space="preserve"> กรุงเทพมหานครมีรายได้เพิ่มขึ้น</w:t>
            </w:r>
          </w:p>
        </w:tc>
        <w:tc>
          <w:tcPr>
            <w:tcW w:w="1984" w:type="dxa"/>
          </w:tcPr>
          <w:p w14:paraId="7D2C5A38" w14:textId="01BA2E78" w:rsidR="00350058" w:rsidRPr="000A06EA" w:rsidRDefault="00350058" w:rsidP="00350058">
            <w:pPr>
              <w:spacing w:after="0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1985" w:type="dxa"/>
          </w:tcPr>
          <w:p w14:paraId="298E21B6" w14:textId="31468E99" w:rsidR="00350058" w:rsidRPr="000A06EA" w:rsidRDefault="00350058" w:rsidP="00350058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ร้อยละ 5 เมื่อเทียบกับปีที่ผ่านมา</w:t>
            </w:r>
          </w:p>
        </w:tc>
      </w:tr>
    </w:tbl>
    <w:p w14:paraId="1D428B17" w14:textId="77777777" w:rsidR="00AB77B2" w:rsidRPr="000A06EA" w:rsidRDefault="00AB77B2" w:rsidP="00AB77B2">
      <w:pPr>
        <w:spacing w:line="240" w:lineRule="auto"/>
        <w:ind w:left="0" w:hanging="3"/>
        <w:rPr>
          <w:rFonts w:ascii="TH SarabunIT๙" w:hAnsi="TH SarabunIT๙" w:cs="TH SarabunIT๙"/>
          <w:b/>
          <w:bCs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320"/>
        <w:gridCol w:w="1350"/>
        <w:gridCol w:w="1158"/>
        <w:gridCol w:w="1252"/>
      </w:tblGrid>
      <w:tr w:rsidR="00350058" w:rsidRPr="000A06EA" w14:paraId="628F473D" w14:textId="77777777" w:rsidTr="00E25AD7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14:paraId="5B81E6AD" w14:textId="77777777" w:rsidR="00350058" w:rsidRPr="000A06EA" w:rsidRDefault="00350058" w:rsidP="00E25AD7">
            <w:pPr>
              <w:spacing w:after="0" w:line="240" w:lineRule="auto"/>
              <w:ind w:left="0" w:right="-104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รหัสยุทธศาสตร์</w:t>
            </w:r>
          </w:p>
          <w:p w14:paraId="217B7283" w14:textId="66B355CA" w:rsidR="00350058" w:rsidRPr="000A06EA" w:rsidRDefault="00350058" w:rsidP="00E25AD7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(6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E4C224" w14:textId="77777777" w:rsidR="00350058" w:rsidRPr="000A06EA" w:rsidRDefault="00350058" w:rsidP="00E25AD7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โครงการ/กิจกรรมสำคัญ</w:t>
            </w:r>
          </w:p>
          <w:p w14:paraId="3DF89B8C" w14:textId="77777777" w:rsidR="00350058" w:rsidRPr="000A06EA" w:rsidRDefault="00350058" w:rsidP="00E25AD7">
            <w:pPr>
              <w:spacing w:after="0" w:line="240" w:lineRule="auto"/>
              <w:ind w:left="0" w:right="-187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  <w:cs/>
              </w:rPr>
              <w:t>(จัดลำดับตาม</w:t>
            </w:r>
            <w:r w:rsidRPr="000A06EA">
              <w:rPr>
                <w:rFonts w:ascii="TH SarabunIT๙" w:hAnsi="TH SarabunIT๙" w:cs="TH SarabunIT๙"/>
                <w:b/>
                <w:spacing w:val="-4"/>
                <w:cs/>
              </w:rPr>
              <w:t>ความสำคัญ/จำเป็นเร่งด่วนใน</w:t>
            </w:r>
            <w:r w:rsidRPr="000A06EA">
              <w:rPr>
                <w:rFonts w:ascii="TH SarabunIT๙" w:hAnsi="TH SarabunIT๙" w:cs="TH SarabunIT๙"/>
                <w:b/>
                <w:cs/>
              </w:rPr>
              <w:t>การดำเนินการ)</w:t>
            </w:r>
          </w:p>
        </w:tc>
        <w:tc>
          <w:tcPr>
            <w:tcW w:w="1350" w:type="dxa"/>
            <w:vAlign w:val="center"/>
          </w:tcPr>
          <w:p w14:paraId="057413BE" w14:textId="77777777" w:rsidR="00350058" w:rsidRPr="000A06EA" w:rsidRDefault="00350058" w:rsidP="00E25AD7">
            <w:pPr>
              <w:spacing w:after="0" w:line="240" w:lineRule="auto"/>
              <w:ind w:left="0" w:right="-113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58" w:type="dxa"/>
            <w:vAlign w:val="center"/>
          </w:tcPr>
          <w:p w14:paraId="5126173F" w14:textId="77777777" w:rsidR="00350058" w:rsidRPr="000A06EA" w:rsidRDefault="00350058" w:rsidP="00E25AD7">
            <w:pPr>
              <w:spacing w:after="0" w:line="240" w:lineRule="auto"/>
              <w:ind w:left="0" w:right="-113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56A0B5" w14:textId="77777777" w:rsidR="00350058" w:rsidRPr="000A06EA" w:rsidRDefault="00350058" w:rsidP="00E25AD7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รหัสนโยบาย</w:t>
            </w:r>
          </w:p>
          <w:p w14:paraId="3F600AE8" w14:textId="437B27D1" w:rsidR="00350058" w:rsidRPr="000A06EA" w:rsidRDefault="00350058" w:rsidP="00E25AD7">
            <w:pPr>
              <w:spacing w:after="0" w:line="240" w:lineRule="auto"/>
              <w:ind w:left="0" w:right="-105" w:hanging="3"/>
              <w:jc w:val="center"/>
              <w:rPr>
                <w:rFonts w:ascii="TH SarabunIT๙" w:hAnsi="TH SarabunIT๙" w:cs="TH SarabunIT๙"/>
                <w:b/>
              </w:rPr>
            </w:pPr>
            <w:r w:rsidRPr="000A06EA">
              <w:rPr>
                <w:rFonts w:ascii="TH SarabunIT๙" w:hAnsi="TH SarabunIT๙" w:cs="TH SarabunIT๙"/>
                <w:b/>
              </w:rPr>
              <w:t xml:space="preserve">(3 </w:t>
            </w:r>
            <w:r w:rsidRPr="000A06EA">
              <w:rPr>
                <w:rFonts w:ascii="TH SarabunIT๙" w:hAnsi="TH SarabunIT๙" w:cs="TH SarabunIT๙"/>
                <w:bCs/>
                <w:cs/>
              </w:rPr>
              <w:t>หลัก</w:t>
            </w:r>
            <w:r w:rsidRPr="000A06EA">
              <w:rPr>
                <w:rFonts w:ascii="TH SarabunIT๙" w:hAnsi="TH SarabunIT๙" w:cs="TH SarabunIT๙"/>
                <w:b/>
              </w:rPr>
              <w:t>)</w:t>
            </w:r>
          </w:p>
        </w:tc>
      </w:tr>
      <w:tr w:rsidR="00350058" w:rsidRPr="000A06EA" w14:paraId="60B7C9F2" w14:textId="77777777" w:rsidTr="00E25AD7">
        <w:trPr>
          <w:trHeight w:val="446"/>
        </w:trPr>
        <w:tc>
          <w:tcPr>
            <w:tcW w:w="1418" w:type="dxa"/>
            <w:shd w:val="clear" w:color="auto" w:fill="auto"/>
            <w:vAlign w:val="center"/>
          </w:tcPr>
          <w:p w14:paraId="2DACCAA6" w14:textId="2930722B" w:rsidR="00350058" w:rsidRPr="000A06EA" w:rsidRDefault="00E25AD7" w:rsidP="00E25AD7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774004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8E713D3" w14:textId="51AA4575" w:rsidR="00350058" w:rsidRPr="000A06EA" w:rsidRDefault="00E25AD7" w:rsidP="00E25AD7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กิจกรรมปรับปรุงแผนพัฒนารายได้ (เพิ่มรายได้) กรุงเทพมหานคร</w:t>
            </w:r>
            <w:r w:rsidRPr="000A06EA">
              <w:rPr>
                <w:rFonts w:ascii="TH SarabunIT๙" w:hAnsi="TH SarabunIT๙" w:cs="TH SarabunIT๙"/>
                <w:cs/>
              </w:rPr>
              <w:t xml:space="preserve"> (พัฒนาและเพิ่มประสิทธิภาพการจัดเก็บรายได้)</w:t>
            </w:r>
          </w:p>
        </w:tc>
        <w:tc>
          <w:tcPr>
            <w:tcW w:w="1350" w:type="dxa"/>
            <w:vAlign w:val="center"/>
          </w:tcPr>
          <w:p w14:paraId="33F07778" w14:textId="41720662" w:rsidR="00350058" w:rsidRPr="000A06EA" w:rsidRDefault="00E25AD7" w:rsidP="00E25AD7">
            <w:pPr>
              <w:spacing w:after="0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58" w:type="dxa"/>
            <w:vAlign w:val="center"/>
          </w:tcPr>
          <w:p w14:paraId="2B240D10" w14:textId="4EF00C95" w:rsidR="00350058" w:rsidRPr="000A06EA" w:rsidRDefault="00E25AD7" w:rsidP="00E25AD7">
            <w:pPr>
              <w:spacing w:after="0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ฝ่ายรายได้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115E9D1" w14:textId="31438A96" w:rsidR="00350058" w:rsidRPr="000A06EA" w:rsidRDefault="00E25AD7" w:rsidP="00E25AD7">
            <w:pPr>
              <w:spacing w:after="0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P113</w:t>
            </w:r>
          </w:p>
        </w:tc>
      </w:tr>
    </w:tbl>
    <w:p w14:paraId="1F16429B" w14:textId="77777777" w:rsidR="00EF513B" w:rsidRPr="000A06EA" w:rsidRDefault="00EF513B" w:rsidP="00EF513B">
      <w:pPr>
        <w:pStyle w:val="1"/>
        <w:spacing w:line="240" w:lineRule="auto"/>
        <w:ind w:hanging="3"/>
        <w:rPr>
          <w:rFonts w:cs="TH SarabunIT๙"/>
        </w:rPr>
        <w:sectPr w:rsidR="00EF513B" w:rsidRPr="000A06EA" w:rsidSect="00AB77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567" w:left="1701" w:header="709" w:footer="1131" w:gutter="0"/>
          <w:pgNumType w:fmt="thaiNumbers" w:start="28"/>
          <w:cols w:space="720"/>
          <w:docGrid w:linePitch="381"/>
        </w:sectPr>
      </w:pPr>
    </w:p>
    <w:p w14:paraId="3405EA7C" w14:textId="77777777" w:rsidR="00EF513B" w:rsidRPr="000A06EA" w:rsidRDefault="00EF513B" w:rsidP="00EF513B">
      <w:pPr>
        <w:pStyle w:val="1"/>
        <w:spacing w:before="0" w:line="240" w:lineRule="auto"/>
        <w:ind w:left="1" w:hanging="4"/>
        <w:rPr>
          <w:rFonts w:cs="TH SarabunIT๙"/>
        </w:rPr>
      </w:pPr>
      <w:r w:rsidRPr="000A06EA">
        <w:rPr>
          <w:rFonts w:cs="TH SarabunIT๙"/>
          <w:cs/>
        </w:rPr>
        <w:lastRenderedPageBreak/>
        <w:t xml:space="preserve">สรุปโครงการและงบประมาณที่หน่วยงานจะดำเนินการในปีงบประมาณ พ.ศ. </w:t>
      </w:r>
      <w:r w:rsidRPr="000A06EA">
        <w:rPr>
          <w:rFonts w:cs="TH SarabunIT๙"/>
        </w:rPr>
        <w:t>2567</w:t>
      </w:r>
    </w:p>
    <w:p w14:paraId="62015709" w14:textId="77777777" w:rsidR="00EF513B" w:rsidRPr="000A06EA" w:rsidRDefault="00EF513B" w:rsidP="00EF513B">
      <w:pPr>
        <w:spacing w:after="0" w:line="240" w:lineRule="auto"/>
        <w:ind w:left="0" w:hanging="3"/>
        <w:jc w:val="center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bCs/>
          <w:cs/>
        </w:rPr>
        <w:t xml:space="preserve">โครงการ/กิจกรรมสำคัญตามแผนปฏิบัติราชการกรุงเทพมหานคร ประจำปี พ.ศ. </w:t>
      </w:r>
      <w:r w:rsidRPr="000A06EA">
        <w:rPr>
          <w:rFonts w:ascii="TH SarabunIT๙" w:hAnsi="TH SarabunIT๙" w:cs="TH SarabunIT๙"/>
          <w:bCs/>
        </w:rPr>
        <w:t xml:space="preserve">2567 </w:t>
      </w:r>
      <w:r w:rsidRPr="000A06EA">
        <w:rPr>
          <w:rFonts w:ascii="TH SarabunIT๙" w:hAnsi="TH SarabunIT๙" w:cs="TH SarabunIT๙"/>
        </w:rPr>
        <w:br/>
        <w:t>(</w:t>
      </w:r>
      <w:r w:rsidRPr="000A06EA">
        <w:rPr>
          <w:rFonts w:ascii="TH SarabunIT๙" w:hAnsi="TH SarabunIT๙" w:cs="TH SarabunIT๙"/>
          <w:cs/>
        </w:rPr>
        <w:t>เรียงลำดับตามความสำคัญ/จำเป็นเร่งด่วนในการดำเนินการ)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536"/>
        <w:gridCol w:w="1559"/>
        <w:gridCol w:w="1418"/>
        <w:gridCol w:w="1275"/>
      </w:tblGrid>
      <w:tr w:rsidR="00EF513B" w:rsidRPr="000A06EA" w14:paraId="14A78921" w14:textId="77777777" w:rsidTr="006C1324">
        <w:trPr>
          <w:trHeight w:val="345"/>
        </w:trPr>
        <w:tc>
          <w:tcPr>
            <w:tcW w:w="918" w:type="dxa"/>
            <w:shd w:val="clear" w:color="auto" w:fill="auto"/>
          </w:tcPr>
          <w:p w14:paraId="6874D2C1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536" w:type="dxa"/>
            <w:shd w:val="clear" w:color="auto" w:fill="auto"/>
          </w:tcPr>
          <w:p w14:paraId="64C611D3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ชื่อโครงการ/กิจกรรมสำคัญ</w:t>
            </w:r>
          </w:p>
        </w:tc>
        <w:tc>
          <w:tcPr>
            <w:tcW w:w="1559" w:type="dxa"/>
            <w:shd w:val="clear" w:color="auto" w:fill="auto"/>
          </w:tcPr>
          <w:p w14:paraId="1DA6B215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</w:tcPr>
          <w:p w14:paraId="1F0A8EB9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1275" w:type="dxa"/>
          </w:tcPr>
          <w:p w14:paraId="7312006F" w14:textId="77777777" w:rsidR="00EF513B" w:rsidRPr="000A06EA" w:rsidRDefault="00EF513B" w:rsidP="00EF513B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6E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</w:tr>
      <w:tr w:rsidR="00F71F3E" w:rsidRPr="000A06EA" w14:paraId="7280C379" w14:textId="77777777" w:rsidTr="008669F1">
        <w:tc>
          <w:tcPr>
            <w:tcW w:w="918" w:type="dxa"/>
            <w:shd w:val="clear" w:color="auto" w:fill="auto"/>
          </w:tcPr>
          <w:p w14:paraId="7A44728E" w14:textId="625A2D36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EEB9AF0" w14:textId="6E16381B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>
            <w:tcW w:w="1559" w:type="dxa"/>
            <w:shd w:val="clear" w:color="auto" w:fill="auto"/>
          </w:tcPr>
          <w:p w14:paraId="1FA3ABA7" w14:textId="657357CC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30</w:t>
            </w:r>
            <w:r w:rsidRPr="000A06EA">
              <w:rPr>
                <w:rFonts w:ascii="TH SarabunIT๙" w:hAnsi="TH SarabunIT๙" w:cs="TH SarabunIT๙"/>
              </w:rPr>
              <w:t>,000.-</w:t>
            </w:r>
          </w:p>
        </w:tc>
        <w:tc>
          <w:tcPr>
            <w:tcW w:w="1418" w:type="dxa"/>
          </w:tcPr>
          <w:p w14:paraId="64FCDD90" w14:textId="14FC0DD8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  <w:tc>
          <w:tcPr>
            <w:tcW w:w="1275" w:type="dxa"/>
          </w:tcPr>
          <w:p w14:paraId="53CCCA7B" w14:textId="41EDFDC4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3</w:t>
            </w:r>
          </w:p>
        </w:tc>
      </w:tr>
      <w:tr w:rsidR="00F71F3E" w:rsidRPr="000A06EA" w14:paraId="652D5A22" w14:textId="77777777" w:rsidTr="008669F1">
        <w:tc>
          <w:tcPr>
            <w:tcW w:w="918" w:type="dxa"/>
            <w:shd w:val="clear" w:color="auto" w:fill="auto"/>
          </w:tcPr>
          <w:p w14:paraId="50D7DD49" w14:textId="38854C1B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4511BC1" w14:textId="16FCE201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1559" w:type="dxa"/>
            <w:shd w:val="clear" w:color="auto" w:fill="auto"/>
          </w:tcPr>
          <w:p w14:paraId="36A2739C" w14:textId="04FC9595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proofErr w:type="gramStart"/>
            <w:r w:rsidRPr="000A06EA">
              <w:rPr>
                <w:rFonts w:ascii="TH SarabunIT๙" w:hAnsi="TH SarabunIT๙" w:cs="TH SarabunIT๙"/>
              </w:rPr>
              <w:t>169,400</w:t>
            </w:r>
            <w:r w:rsidR="008669F1" w:rsidRPr="000A06EA">
              <w:rPr>
                <w:rFonts w:ascii="TH SarabunIT๙" w:hAnsi="TH SarabunIT๙" w:cs="TH SarabunIT๙"/>
              </w:rPr>
              <w:t>.-</w:t>
            </w:r>
            <w:proofErr w:type="gramEnd"/>
          </w:p>
        </w:tc>
        <w:tc>
          <w:tcPr>
            <w:tcW w:w="1418" w:type="dxa"/>
          </w:tcPr>
          <w:p w14:paraId="36178DF6" w14:textId="77777777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ฝ่ายสิ่งแวด</w:t>
            </w:r>
          </w:p>
          <w:p w14:paraId="1139FFDE" w14:textId="40ADEAD0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ล้อมและสุขาภิบาล</w:t>
            </w:r>
          </w:p>
        </w:tc>
        <w:tc>
          <w:tcPr>
            <w:tcW w:w="1275" w:type="dxa"/>
          </w:tcPr>
          <w:p w14:paraId="7919931B" w14:textId="77D0798E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5</w:t>
            </w:r>
          </w:p>
        </w:tc>
      </w:tr>
      <w:tr w:rsidR="00F71F3E" w:rsidRPr="000A06EA" w14:paraId="48C1C32A" w14:textId="77777777" w:rsidTr="008669F1">
        <w:tc>
          <w:tcPr>
            <w:tcW w:w="918" w:type="dxa"/>
            <w:shd w:val="clear" w:color="auto" w:fill="auto"/>
          </w:tcPr>
          <w:p w14:paraId="17E7B6C7" w14:textId="6CC57954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21B834F" w14:textId="77777777" w:rsidR="00F71F3E" w:rsidRPr="000A06EA" w:rsidRDefault="00F71F3E" w:rsidP="008669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ค่าใช้จ่ายโครงการบูรณาการความร่วมมือในการพัฒนาประสิทธิภาพการแก้ไขปัญหาโรค</w:t>
            </w:r>
          </w:p>
          <w:p w14:paraId="44892167" w14:textId="77777777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ไข้เลือดออกในพื้นที่กรุงเทพมหานคร</w:t>
            </w:r>
          </w:p>
          <w:p w14:paraId="2F5B9D67" w14:textId="01F25F8F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*</w:t>
            </w:r>
            <w:r w:rsidR="00BF3479" w:rsidRPr="000A06EA">
              <w:rPr>
                <w:rFonts w:ascii="TH SarabunIT๙" w:hAnsi="TH SarabunIT๙" w:cs="TH SarabunIT๙"/>
                <w:cs/>
              </w:rPr>
              <w:t>แผนงาน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1559" w:type="dxa"/>
            <w:shd w:val="clear" w:color="auto" w:fill="auto"/>
          </w:tcPr>
          <w:p w14:paraId="68B2393B" w14:textId="39F74B72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proofErr w:type="gramStart"/>
            <w:r w:rsidRPr="000A06EA">
              <w:rPr>
                <w:rFonts w:ascii="TH SarabunIT๙" w:hAnsi="TH SarabunIT๙" w:cs="TH SarabunIT๙"/>
              </w:rPr>
              <w:t>143,900</w:t>
            </w:r>
            <w:r w:rsidR="008669F1" w:rsidRPr="000A06EA">
              <w:rPr>
                <w:rFonts w:ascii="TH SarabunIT๙" w:hAnsi="TH SarabunIT๙" w:cs="TH SarabunIT๙"/>
              </w:rPr>
              <w:t>.-</w:t>
            </w:r>
            <w:proofErr w:type="gramEnd"/>
          </w:p>
        </w:tc>
        <w:tc>
          <w:tcPr>
            <w:tcW w:w="1418" w:type="dxa"/>
          </w:tcPr>
          <w:p w14:paraId="0B32F686" w14:textId="77777777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ฝ่ายสิ่งแวด</w:t>
            </w:r>
          </w:p>
          <w:p w14:paraId="184A6AD9" w14:textId="3D2833CB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ล้อมและสุขาภิบาล</w:t>
            </w:r>
          </w:p>
        </w:tc>
        <w:tc>
          <w:tcPr>
            <w:tcW w:w="1275" w:type="dxa"/>
          </w:tcPr>
          <w:p w14:paraId="79F1B536" w14:textId="622D1D78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4</w:t>
            </w:r>
          </w:p>
        </w:tc>
      </w:tr>
      <w:tr w:rsidR="00F71F3E" w:rsidRPr="000A06EA" w14:paraId="50ABD7D1" w14:textId="77777777" w:rsidTr="008669F1">
        <w:tc>
          <w:tcPr>
            <w:tcW w:w="918" w:type="dxa"/>
            <w:shd w:val="clear" w:color="auto" w:fill="auto"/>
          </w:tcPr>
          <w:p w14:paraId="4C69077C" w14:textId="6ECC7D54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2A8BF48" w14:textId="41C42518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ค่าใช้จ่ายในการจัดสวัสดิการ การสงเคราะห์ ช่วยเหลือเด็ก สตรี ครอบครัว ผู้ด้อยโอกาส ผู้สูงอายุและค</w:t>
            </w:r>
            <w:r w:rsidR="00A3440C" w:rsidRPr="000A06EA">
              <w:rPr>
                <w:rFonts w:ascii="TH SarabunIT๙" w:hAnsi="TH SarabunIT๙" w:cs="TH SarabunIT๙"/>
                <w:cs/>
              </w:rPr>
              <w:t>นพิ</w:t>
            </w:r>
            <w:r w:rsidRPr="000A06EA">
              <w:rPr>
                <w:rFonts w:ascii="TH SarabunIT๙" w:hAnsi="TH SarabunIT๙" w:cs="TH SarabunIT๙"/>
                <w:cs/>
              </w:rPr>
              <w:t>การ</w:t>
            </w:r>
          </w:p>
          <w:p w14:paraId="74510918" w14:textId="7EA7BB8D" w:rsidR="00F71F3E" w:rsidRPr="000A06EA" w:rsidRDefault="00F71F3E" w:rsidP="008669F1">
            <w:pPr>
              <w:spacing w:after="0" w:line="240" w:lineRule="auto"/>
              <w:ind w:leftChars="0" w:left="0" w:firstLineChars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14:paraId="63D6D0E2" w14:textId="7063CC02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500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000</w:t>
            </w:r>
            <w:r w:rsidR="008669F1" w:rsidRPr="000A06EA">
              <w:rPr>
                <w:rFonts w:ascii="TH SarabunIT๙" w:hAnsi="TH SarabunIT๙" w:cs="TH SarabunIT๙"/>
                <w:cs/>
              </w:rPr>
              <w:t>.-</w:t>
            </w:r>
          </w:p>
        </w:tc>
        <w:tc>
          <w:tcPr>
            <w:tcW w:w="1418" w:type="dxa"/>
          </w:tcPr>
          <w:p w14:paraId="43184EFC" w14:textId="5B2103A5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275" w:type="dxa"/>
          </w:tcPr>
          <w:p w14:paraId="169AEE12" w14:textId="6D7A9B4F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1</w:t>
            </w:r>
          </w:p>
        </w:tc>
      </w:tr>
      <w:tr w:rsidR="00F71F3E" w:rsidRPr="000A06EA" w14:paraId="44350C30" w14:textId="77777777" w:rsidTr="008669F1">
        <w:tc>
          <w:tcPr>
            <w:tcW w:w="918" w:type="dxa"/>
            <w:shd w:val="clear" w:color="auto" w:fill="auto"/>
          </w:tcPr>
          <w:p w14:paraId="6B835E5D" w14:textId="35F0FC6C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E071A67" w14:textId="77777777" w:rsidR="00F71F3E" w:rsidRPr="000A06EA" w:rsidRDefault="00F71F3E" w:rsidP="008669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IT๙" w:eastAsiaTheme="minorHAnsi" w:hAnsi="TH SarabunIT๙" w:cs="TH SarabunIT๙"/>
                <w:position w:val="0"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ค่าใช้จ่ายในการจ้างงานคนพิการเพื่อปฏิบัติงาน</w:t>
            </w:r>
          </w:p>
          <w:p w14:paraId="29C81624" w14:textId="03D31B4B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14:paraId="7C061C65" w14:textId="05D1A068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1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134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000</w:t>
            </w:r>
            <w:r w:rsidR="008669F1" w:rsidRPr="000A06EA">
              <w:rPr>
                <w:rFonts w:ascii="TH SarabunIT๙" w:hAnsi="TH SarabunIT๙" w:cs="TH SarabunIT๙"/>
                <w:cs/>
              </w:rPr>
              <w:t>.-</w:t>
            </w:r>
          </w:p>
        </w:tc>
        <w:tc>
          <w:tcPr>
            <w:tcW w:w="1418" w:type="dxa"/>
          </w:tcPr>
          <w:p w14:paraId="117C4D2C" w14:textId="329FA173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275" w:type="dxa"/>
          </w:tcPr>
          <w:p w14:paraId="68A95BD6" w14:textId="13A527A1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2</w:t>
            </w:r>
          </w:p>
        </w:tc>
      </w:tr>
      <w:tr w:rsidR="00F71F3E" w:rsidRPr="000A06EA" w14:paraId="480DF518" w14:textId="77777777" w:rsidTr="008669F1">
        <w:tc>
          <w:tcPr>
            <w:tcW w:w="918" w:type="dxa"/>
            <w:shd w:val="clear" w:color="auto" w:fill="auto"/>
          </w:tcPr>
          <w:p w14:paraId="42217969" w14:textId="79108D47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8F8E166" w14:textId="77777777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ค่าใช้จ่ายในการจัดกิจกรรมครอบครัวรักการอ่าน</w:t>
            </w:r>
          </w:p>
          <w:p w14:paraId="193B812C" w14:textId="54CAC484" w:rsidR="00F71F3E" w:rsidRPr="000A06EA" w:rsidRDefault="00F71F3E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14:paraId="1AD7282A" w14:textId="598B55EF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80</w:t>
            </w:r>
            <w:r w:rsidRPr="000A06EA">
              <w:rPr>
                <w:rFonts w:ascii="TH SarabunIT๙" w:hAnsi="TH SarabunIT๙" w:cs="TH SarabunIT๙"/>
              </w:rPr>
              <w:t>,000</w:t>
            </w:r>
            <w:r w:rsidR="008669F1" w:rsidRPr="000A06EA">
              <w:rPr>
                <w:rFonts w:ascii="TH SarabunIT๙" w:hAnsi="TH SarabunIT๙" w:cs="TH SarabunIT๙"/>
              </w:rPr>
              <w:t>.-</w:t>
            </w:r>
          </w:p>
        </w:tc>
        <w:tc>
          <w:tcPr>
            <w:tcW w:w="1418" w:type="dxa"/>
          </w:tcPr>
          <w:p w14:paraId="4B2C890E" w14:textId="0FEF1736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275" w:type="dxa"/>
          </w:tcPr>
          <w:p w14:paraId="0692C7F7" w14:textId="0B08D907" w:rsidR="00F71F3E" w:rsidRPr="000A06EA" w:rsidRDefault="00F71F3E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</w:rPr>
              <w:t>6</w:t>
            </w:r>
          </w:p>
        </w:tc>
      </w:tr>
      <w:tr w:rsidR="00E25AD7" w:rsidRPr="000A06EA" w14:paraId="68B5EAF6" w14:textId="77777777" w:rsidTr="008669F1">
        <w:tc>
          <w:tcPr>
            <w:tcW w:w="918" w:type="dxa"/>
            <w:shd w:val="clear" w:color="auto" w:fill="auto"/>
          </w:tcPr>
          <w:p w14:paraId="288861BF" w14:textId="2603D455" w:rsidR="00E25AD7" w:rsidRPr="000A06EA" w:rsidRDefault="00E25AD7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131A999B" w14:textId="7BF5891B" w:rsidR="00E25AD7" w:rsidRPr="000A06EA" w:rsidRDefault="00E25AD7" w:rsidP="008669F1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eastAsiaTheme="minorHAnsi" w:hAnsi="TH SarabunIT๙" w:cs="TH SarabunIT๙"/>
                <w:position w:val="0"/>
                <w:cs/>
              </w:rPr>
              <w:t>กิจกรรมปรับปรุงแผนพัฒนารายได้ (เพิ่มรายได้) กรุงเทพมหานคร</w:t>
            </w:r>
            <w:r w:rsidRPr="000A06EA">
              <w:rPr>
                <w:rFonts w:ascii="TH SarabunIT๙" w:hAnsi="TH SarabunIT๙" w:cs="TH SarabunIT๙"/>
                <w:cs/>
              </w:rPr>
              <w:t xml:space="preserve"> (พัฒนาและเพิ่มประสิทธิภาพการจัดเก็บรายได้)</w:t>
            </w:r>
          </w:p>
        </w:tc>
        <w:tc>
          <w:tcPr>
            <w:tcW w:w="1559" w:type="dxa"/>
            <w:shd w:val="clear" w:color="auto" w:fill="auto"/>
          </w:tcPr>
          <w:p w14:paraId="7E839224" w14:textId="1599D4E9" w:rsidR="00E25AD7" w:rsidRPr="000A06EA" w:rsidRDefault="00E25AD7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8" w:type="dxa"/>
          </w:tcPr>
          <w:p w14:paraId="188A702F" w14:textId="1ED00027" w:rsidR="00E25AD7" w:rsidRPr="000A06EA" w:rsidRDefault="00E25AD7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cs/>
              </w:rPr>
            </w:pPr>
            <w:r w:rsidRPr="000A06EA">
              <w:rPr>
                <w:rFonts w:ascii="TH SarabunIT๙" w:hAnsi="TH SarabunIT๙" w:cs="TH SarabunIT๙"/>
                <w:cs/>
              </w:rPr>
              <w:t>ฝ่ายรายได้</w:t>
            </w:r>
          </w:p>
        </w:tc>
        <w:tc>
          <w:tcPr>
            <w:tcW w:w="1275" w:type="dxa"/>
          </w:tcPr>
          <w:p w14:paraId="11FE6D5B" w14:textId="2CA29191" w:rsidR="00E25AD7" w:rsidRPr="000A06EA" w:rsidRDefault="00E25AD7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F71F3E" w:rsidRPr="000A06EA" w14:paraId="36B15C27" w14:textId="77777777" w:rsidTr="006C1324">
        <w:tc>
          <w:tcPr>
            <w:tcW w:w="5454" w:type="dxa"/>
            <w:gridSpan w:val="2"/>
            <w:shd w:val="clear" w:color="auto" w:fill="D9D9D9"/>
          </w:tcPr>
          <w:p w14:paraId="4CF0D2D0" w14:textId="77777777" w:rsidR="00F71F3E" w:rsidRPr="000A06EA" w:rsidRDefault="00F71F3E" w:rsidP="00F71F3E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  <w:bCs/>
              </w:rPr>
            </w:pPr>
            <w:r w:rsidRPr="000A06EA">
              <w:rPr>
                <w:rFonts w:ascii="TH SarabunIT๙" w:hAnsi="TH SarabunIT๙" w:cs="TH SarabunIT๙"/>
                <w:bCs/>
                <w:cs/>
              </w:rPr>
              <w:t>รวมงบประมาณทั้งสิ้น</w:t>
            </w:r>
          </w:p>
        </w:tc>
        <w:tc>
          <w:tcPr>
            <w:tcW w:w="1559" w:type="dxa"/>
            <w:shd w:val="clear" w:color="auto" w:fill="D9D9D9"/>
          </w:tcPr>
          <w:p w14:paraId="4DD44DC1" w14:textId="0E2B2C27" w:rsidR="00F71F3E" w:rsidRPr="000A06EA" w:rsidRDefault="008669F1" w:rsidP="008669F1">
            <w:pPr>
              <w:spacing w:after="0" w:line="240" w:lineRule="auto"/>
              <w:ind w:left="0" w:hanging="3"/>
              <w:jc w:val="center"/>
              <w:rPr>
                <w:rFonts w:ascii="TH SarabunIT๙" w:hAnsi="TH SarabunIT๙" w:cs="TH SarabunIT๙"/>
              </w:rPr>
            </w:pPr>
            <w:r w:rsidRPr="000A06EA">
              <w:rPr>
                <w:rFonts w:ascii="TH SarabunIT๙" w:hAnsi="TH SarabunIT๙" w:cs="TH SarabunIT๙"/>
                <w:cs/>
              </w:rPr>
              <w:t>3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057</w:t>
            </w:r>
            <w:r w:rsidRPr="000A06EA">
              <w:rPr>
                <w:rFonts w:ascii="TH SarabunIT๙" w:hAnsi="TH SarabunIT๙" w:cs="TH SarabunIT๙"/>
              </w:rPr>
              <w:t>,</w:t>
            </w:r>
            <w:r w:rsidRPr="000A06EA">
              <w:rPr>
                <w:rFonts w:ascii="TH SarabunIT๙" w:hAnsi="TH SarabunIT๙" w:cs="TH SarabunIT๙"/>
                <w:cs/>
              </w:rPr>
              <w:t>300.-</w:t>
            </w:r>
          </w:p>
        </w:tc>
        <w:tc>
          <w:tcPr>
            <w:tcW w:w="1418" w:type="dxa"/>
            <w:shd w:val="clear" w:color="auto" w:fill="auto"/>
          </w:tcPr>
          <w:p w14:paraId="64B7B6EF" w14:textId="77777777" w:rsidR="00F71F3E" w:rsidRPr="000A06EA" w:rsidRDefault="00F71F3E" w:rsidP="00F71F3E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shd w:val="clear" w:color="auto" w:fill="auto"/>
          </w:tcPr>
          <w:p w14:paraId="76F1D626" w14:textId="77777777" w:rsidR="00F71F3E" w:rsidRPr="000A06EA" w:rsidRDefault="00F71F3E" w:rsidP="00F71F3E">
            <w:pPr>
              <w:spacing w:after="0" w:line="240" w:lineRule="auto"/>
              <w:ind w:left="0" w:hanging="3"/>
              <w:rPr>
                <w:rFonts w:ascii="TH SarabunIT๙" w:hAnsi="TH SarabunIT๙" w:cs="TH SarabunIT๙"/>
              </w:rPr>
            </w:pPr>
          </w:p>
        </w:tc>
      </w:tr>
    </w:tbl>
    <w:p w14:paraId="4D2910D2" w14:textId="77777777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</w:rPr>
      </w:pPr>
    </w:p>
    <w:p w14:paraId="3B771B29" w14:textId="5362AFC9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cs/>
        </w:rPr>
        <w:t>โครงการ/กิจกรรมสำคัญ รวมจำนวน</w:t>
      </w:r>
      <w:r w:rsidR="00F71F3E" w:rsidRPr="000A06EA">
        <w:rPr>
          <w:rFonts w:ascii="TH SarabunIT๙" w:hAnsi="TH SarabunIT๙" w:cs="TH SarabunIT๙"/>
          <w:cs/>
        </w:rPr>
        <w:t xml:space="preserve"> </w:t>
      </w:r>
      <w:r w:rsidR="00E25AD7" w:rsidRPr="000A06EA">
        <w:rPr>
          <w:rFonts w:ascii="TH SarabunIT๙" w:hAnsi="TH SarabunIT๙" w:cs="TH SarabunIT๙"/>
          <w:cs/>
        </w:rPr>
        <w:t>6</w:t>
      </w:r>
      <w:r w:rsidR="00F71F3E" w:rsidRPr="000A06EA">
        <w:rPr>
          <w:rFonts w:ascii="TH SarabunIT๙" w:hAnsi="TH SarabunIT๙" w:cs="TH SarabunIT๙"/>
          <w:cs/>
        </w:rPr>
        <w:t xml:space="preserve"> </w:t>
      </w:r>
      <w:r w:rsidRPr="000A06EA">
        <w:rPr>
          <w:rFonts w:ascii="TH SarabunIT๙" w:hAnsi="TH SarabunIT๙" w:cs="TH SarabunIT๙"/>
          <w:cs/>
        </w:rPr>
        <w:t xml:space="preserve">โครงการ/กิจกรรม </w:t>
      </w:r>
    </w:p>
    <w:p w14:paraId="6359C9B0" w14:textId="0927772C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cs/>
        </w:rPr>
        <w:t>จำนวนเงินทั้งสิ้น</w:t>
      </w:r>
      <w:r w:rsidR="00F71F3E" w:rsidRPr="000A06EA">
        <w:rPr>
          <w:rFonts w:ascii="TH SarabunIT๙" w:hAnsi="TH SarabunIT๙" w:cs="TH SarabunIT๙"/>
          <w:cs/>
        </w:rPr>
        <w:t xml:space="preserve"> </w:t>
      </w:r>
      <w:r w:rsidR="008669F1" w:rsidRPr="000A06EA">
        <w:rPr>
          <w:rFonts w:ascii="TH SarabunIT๙" w:hAnsi="TH SarabunIT๙" w:cs="TH SarabunIT๙"/>
          <w:cs/>
        </w:rPr>
        <w:t>2</w:t>
      </w:r>
      <w:r w:rsidR="008669F1" w:rsidRPr="000A06EA">
        <w:rPr>
          <w:rFonts w:ascii="TH SarabunIT๙" w:hAnsi="TH SarabunIT๙" w:cs="TH SarabunIT๙"/>
        </w:rPr>
        <w:t>,</w:t>
      </w:r>
      <w:r w:rsidR="008669F1" w:rsidRPr="000A06EA">
        <w:rPr>
          <w:rFonts w:ascii="TH SarabunIT๙" w:hAnsi="TH SarabunIT๙" w:cs="TH SarabunIT๙"/>
          <w:cs/>
        </w:rPr>
        <w:t>913</w:t>
      </w:r>
      <w:r w:rsidR="008669F1" w:rsidRPr="000A06EA">
        <w:rPr>
          <w:rFonts w:ascii="TH SarabunIT๙" w:hAnsi="TH SarabunIT๙" w:cs="TH SarabunIT๙"/>
        </w:rPr>
        <w:t>,</w:t>
      </w:r>
      <w:r w:rsidR="008669F1" w:rsidRPr="000A06EA">
        <w:rPr>
          <w:rFonts w:ascii="TH SarabunIT๙" w:hAnsi="TH SarabunIT๙" w:cs="TH SarabunIT๙"/>
          <w:cs/>
        </w:rPr>
        <w:t>400</w:t>
      </w:r>
      <w:r w:rsidR="00F71F3E" w:rsidRPr="000A06EA">
        <w:rPr>
          <w:rFonts w:ascii="TH SarabunIT๙" w:hAnsi="TH SarabunIT๙" w:cs="TH SarabunIT๙"/>
        </w:rPr>
        <w:t xml:space="preserve">.- </w:t>
      </w:r>
      <w:r w:rsidRPr="000A06EA">
        <w:rPr>
          <w:rFonts w:ascii="TH SarabunIT๙" w:hAnsi="TH SarabunIT๙" w:cs="TH SarabunIT๙"/>
          <w:cs/>
        </w:rPr>
        <w:t>บาท</w:t>
      </w:r>
    </w:p>
    <w:p w14:paraId="069B3DF5" w14:textId="20293F91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</w:rPr>
      </w:pPr>
      <w:r w:rsidRPr="000A06EA">
        <w:rPr>
          <w:rFonts w:ascii="TH SarabunIT๙" w:hAnsi="TH SarabunIT๙" w:cs="TH SarabunIT๙"/>
          <w:cs/>
        </w:rPr>
        <w:t>โครงการภายใต้แผนงานบูรณาการ</w:t>
      </w:r>
      <w:r w:rsidR="00BF3479" w:rsidRPr="000A06EA">
        <w:rPr>
          <w:rFonts w:ascii="TH SarabunIT๙" w:hAnsi="TH SarabunIT๙" w:cs="TH SarabunIT๙"/>
          <w:cs/>
        </w:rPr>
        <w:t>ความร่วมมือในการพัฒนาประสิทธิภาพการแก้ไขปัญหาโรคไข้เลือดออกในพื้นที่กรุงเทพมหานคร</w:t>
      </w:r>
      <w:r w:rsidRPr="000A06EA">
        <w:rPr>
          <w:rFonts w:ascii="TH SarabunIT๙" w:hAnsi="TH SarabunIT๙" w:cs="TH SarabunIT๙"/>
          <w:cs/>
        </w:rPr>
        <w:t xml:space="preserve"> จำนวน</w:t>
      </w:r>
      <w:r w:rsidR="00BF3479" w:rsidRPr="000A06EA">
        <w:rPr>
          <w:rFonts w:ascii="TH SarabunIT๙" w:hAnsi="TH SarabunIT๙" w:cs="TH SarabunIT๙"/>
          <w:cs/>
        </w:rPr>
        <w:t xml:space="preserve"> 1 </w:t>
      </w:r>
      <w:r w:rsidRPr="000A06EA">
        <w:rPr>
          <w:rFonts w:ascii="TH SarabunIT๙" w:hAnsi="TH SarabunIT๙" w:cs="TH SarabunIT๙"/>
          <w:cs/>
        </w:rPr>
        <w:t xml:space="preserve">โครงการ/กิจกรรม </w:t>
      </w:r>
    </w:p>
    <w:p w14:paraId="0CA48B64" w14:textId="06777635" w:rsidR="00EF513B" w:rsidRPr="000A06EA" w:rsidRDefault="00EF513B" w:rsidP="00EF513B">
      <w:pPr>
        <w:spacing w:after="0" w:line="240" w:lineRule="auto"/>
        <w:ind w:left="0" w:hanging="3"/>
        <w:rPr>
          <w:rFonts w:ascii="TH SarabunIT๙" w:hAnsi="TH SarabunIT๙" w:cs="TH SarabunIT๙"/>
          <w:b/>
          <w:bCs/>
        </w:rPr>
      </w:pPr>
      <w:r w:rsidRPr="000A06EA">
        <w:rPr>
          <w:rFonts w:ascii="TH SarabunIT๙" w:hAnsi="TH SarabunIT๙" w:cs="TH SarabunIT๙"/>
          <w:cs/>
        </w:rPr>
        <w:t>จำนวนเงินทั้งสิ้น</w:t>
      </w:r>
      <w:r w:rsidR="00BF3479" w:rsidRPr="000A06EA">
        <w:rPr>
          <w:rFonts w:ascii="TH SarabunIT๙" w:hAnsi="TH SarabunIT๙" w:cs="TH SarabunIT๙"/>
          <w:cs/>
        </w:rPr>
        <w:t xml:space="preserve"> 143</w:t>
      </w:r>
      <w:r w:rsidR="00BF3479" w:rsidRPr="000A06EA">
        <w:rPr>
          <w:rFonts w:ascii="TH SarabunIT๙" w:hAnsi="TH SarabunIT๙" w:cs="TH SarabunIT๙"/>
        </w:rPr>
        <w:t>,900</w:t>
      </w:r>
      <w:r w:rsidR="008669F1" w:rsidRPr="000A06EA">
        <w:rPr>
          <w:rFonts w:ascii="TH SarabunIT๙" w:hAnsi="TH SarabunIT๙" w:cs="TH SarabunIT๙"/>
          <w:cs/>
        </w:rPr>
        <w:t>.-</w:t>
      </w:r>
      <w:r w:rsidR="00BF3479" w:rsidRPr="000A06EA">
        <w:rPr>
          <w:rFonts w:ascii="TH SarabunIT๙" w:hAnsi="TH SarabunIT๙" w:cs="TH SarabunIT๙"/>
          <w:cs/>
        </w:rPr>
        <w:t xml:space="preserve"> </w:t>
      </w:r>
      <w:r w:rsidRPr="000A06EA">
        <w:rPr>
          <w:rFonts w:ascii="TH SarabunIT๙" w:hAnsi="TH SarabunIT๙" w:cs="TH SarabunIT๙"/>
          <w:cs/>
        </w:rPr>
        <w:t>บาท</w:t>
      </w:r>
    </w:p>
    <w:p w14:paraId="5BF8F2B0" w14:textId="77777777" w:rsidR="00AF1A48" w:rsidRPr="000A06EA" w:rsidRDefault="00AF1A48" w:rsidP="009E2845">
      <w:pPr>
        <w:spacing w:after="0" w:line="240" w:lineRule="auto"/>
        <w:ind w:left="0" w:hanging="3"/>
        <w:rPr>
          <w:rFonts w:ascii="TH SarabunIT๙" w:hAnsi="TH SarabunIT๙" w:cs="TH SarabunIT๙"/>
        </w:rPr>
      </w:pPr>
    </w:p>
    <w:sectPr w:rsidR="00AF1A48" w:rsidRPr="000A0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7B3D" w14:textId="77777777" w:rsidR="008B438E" w:rsidRDefault="008B438E" w:rsidP="009E2845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B2041F3" w14:textId="77777777" w:rsidR="008B438E" w:rsidRDefault="008B438E" w:rsidP="009E2845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C8BF" w14:textId="77777777" w:rsidR="00EE40FF" w:rsidRDefault="00EE40F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89579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6961838E" w14:textId="023C81EB" w:rsidR="00AB77B2" w:rsidRPr="00AB77B2" w:rsidRDefault="00AB77B2">
        <w:pPr>
          <w:pStyle w:val="a5"/>
          <w:ind w:left="0" w:hanging="3"/>
          <w:jc w:val="center"/>
          <w:rPr>
            <w:rFonts w:ascii="TH SarabunIT๙" w:hAnsi="TH SarabunIT๙" w:cs="TH SarabunIT๙"/>
            <w:szCs w:val="32"/>
          </w:rPr>
        </w:pPr>
        <w:r w:rsidRPr="00AB77B2">
          <w:rPr>
            <w:rFonts w:ascii="TH SarabunIT๙" w:hAnsi="TH SarabunIT๙" w:cs="TH SarabunIT๙"/>
            <w:szCs w:val="32"/>
          </w:rPr>
          <w:fldChar w:fldCharType="begin"/>
        </w:r>
        <w:r w:rsidRPr="00AB77B2">
          <w:rPr>
            <w:rFonts w:ascii="TH SarabunIT๙" w:hAnsi="TH SarabunIT๙" w:cs="TH SarabunIT๙"/>
            <w:szCs w:val="32"/>
          </w:rPr>
          <w:instrText>PAGE   \* MERGEFORMAT</w:instrText>
        </w:r>
        <w:r w:rsidRPr="00AB77B2">
          <w:rPr>
            <w:rFonts w:ascii="TH SarabunIT๙" w:hAnsi="TH SarabunIT๙" w:cs="TH SarabunIT๙"/>
            <w:szCs w:val="32"/>
          </w:rPr>
          <w:fldChar w:fldCharType="separate"/>
        </w:r>
        <w:r w:rsidRPr="00AB77B2">
          <w:rPr>
            <w:rFonts w:ascii="TH SarabunIT๙" w:hAnsi="TH SarabunIT๙" w:cs="TH SarabunIT๙"/>
            <w:szCs w:val="32"/>
            <w:lang w:val="th-TH"/>
          </w:rPr>
          <w:t>2</w:t>
        </w:r>
        <w:r w:rsidRPr="00AB77B2">
          <w:rPr>
            <w:rFonts w:ascii="TH SarabunIT๙" w:hAnsi="TH SarabunIT๙" w:cs="TH SarabunIT๙"/>
            <w:szCs w:val="32"/>
          </w:rPr>
          <w:fldChar w:fldCharType="end"/>
        </w:r>
      </w:p>
    </w:sdtContent>
  </w:sdt>
  <w:p w14:paraId="2835926C" w14:textId="77777777" w:rsidR="00EE40FF" w:rsidRDefault="00EE40F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3B11" w14:textId="77777777" w:rsidR="00EE40FF" w:rsidRDefault="00EE40FF">
    <w:pPr>
      <w:pStyle w:val="a5"/>
      <w:ind w:left="0" w:hanging="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F56" w14:textId="2116BB5B" w:rsidR="008036F9" w:rsidRDefault="008036F9">
    <w:pPr>
      <w:pStyle w:val="a5"/>
      <w:ind w:left="0" w:hanging="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8143" w14:textId="5CA9E7FC" w:rsidR="008036F9" w:rsidRDefault="008036F9">
    <w:pPr>
      <w:pStyle w:val="a5"/>
      <w:ind w:left="0" w:hanging="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4A6" w14:textId="7C2A7543" w:rsidR="008036F9" w:rsidRDefault="008036F9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B8B5" w14:textId="77777777" w:rsidR="008B438E" w:rsidRDefault="008B438E" w:rsidP="009E2845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6F29569" w14:textId="77777777" w:rsidR="008B438E" w:rsidRDefault="008B438E" w:rsidP="009E2845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7190" w14:textId="77777777" w:rsidR="00EE40FF" w:rsidRDefault="00EE40F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6E04" w14:textId="77777777" w:rsidR="00AB77B2" w:rsidRPr="00521B00" w:rsidRDefault="00AB77B2" w:rsidP="00AB77B2">
    <w:pPr>
      <w:pStyle w:val="a3"/>
      <w:ind w:left="0" w:hanging="3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0FB481A6" w14:textId="77777777" w:rsidR="00AB77B2" w:rsidRPr="00521B00" w:rsidRDefault="00AB77B2" w:rsidP="00AB77B2">
    <w:pPr>
      <w:pStyle w:val="a3"/>
      <w:ind w:left="0" w:hanging="3"/>
      <w:jc w:val="right"/>
      <w:rPr>
        <w:rFonts w:cs="TH SarabunIT๙"/>
        <w:sz w:val="28"/>
        <w:szCs w:val="28"/>
        <w:cs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769E" w14:textId="77777777" w:rsidR="00EE40FF" w:rsidRDefault="00EE40FF">
    <w:pPr>
      <w:pStyle w:val="a3"/>
      <w:ind w:left="0" w:hanging="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FBCD" w14:textId="1A37AD8F" w:rsidR="008036F9" w:rsidRDefault="008036F9">
    <w:pPr>
      <w:pStyle w:val="a3"/>
      <w:ind w:left="0" w:hanging="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DDE5" w14:textId="215C275D" w:rsidR="009E2845" w:rsidRDefault="009E28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3"/>
      <w:jc w:val="center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6465" w14:textId="2C518563" w:rsidR="008036F9" w:rsidRDefault="008036F9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5D38"/>
    <w:rsid w:val="00044F93"/>
    <w:rsid w:val="00080FF1"/>
    <w:rsid w:val="000910A7"/>
    <w:rsid w:val="000A06EA"/>
    <w:rsid w:val="00215CF1"/>
    <w:rsid w:val="00303FAF"/>
    <w:rsid w:val="003448E0"/>
    <w:rsid w:val="00350058"/>
    <w:rsid w:val="0051091F"/>
    <w:rsid w:val="00521242"/>
    <w:rsid w:val="005A1643"/>
    <w:rsid w:val="005A1AEF"/>
    <w:rsid w:val="006D3012"/>
    <w:rsid w:val="006F2389"/>
    <w:rsid w:val="008036F9"/>
    <w:rsid w:val="00825D38"/>
    <w:rsid w:val="008365CE"/>
    <w:rsid w:val="00861EC8"/>
    <w:rsid w:val="008669F1"/>
    <w:rsid w:val="008B438E"/>
    <w:rsid w:val="009E2845"/>
    <w:rsid w:val="00A3440C"/>
    <w:rsid w:val="00AB77B2"/>
    <w:rsid w:val="00AF1A48"/>
    <w:rsid w:val="00B3321F"/>
    <w:rsid w:val="00B35ADB"/>
    <w:rsid w:val="00BF3479"/>
    <w:rsid w:val="00C227F5"/>
    <w:rsid w:val="00D074F0"/>
    <w:rsid w:val="00E25AD7"/>
    <w:rsid w:val="00EE40FF"/>
    <w:rsid w:val="00EF513B"/>
    <w:rsid w:val="00F22DD2"/>
    <w:rsid w:val="00F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22C99"/>
  <w15:chartTrackingRefBased/>
  <w15:docId w15:val="{80ED4C60-34FF-4498-87EB-0B45DD4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4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Sarabun" w:eastAsia="Sarabun" w:hAnsi="Sarabun" w:cs="Sarabun"/>
      <w:kern w:val="0"/>
      <w:position w:val="-1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F513B"/>
    <w:pPr>
      <w:keepNext/>
      <w:keepLines/>
      <w:suppressAutoHyphens w:val="0"/>
      <w:spacing w:before="240" w:after="0" w:line="259" w:lineRule="auto"/>
      <w:ind w:leftChars="0" w:left="0" w:firstLineChars="0" w:firstLine="0"/>
      <w:jc w:val="center"/>
      <w:textDirection w:val="lrTb"/>
      <w:textAlignment w:val="auto"/>
    </w:pPr>
    <w:rPr>
      <w:rFonts w:ascii="TH SarabunIT๙" w:eastAsia="Times New Roman" w:hAnsi="TH SarabunIT๙" w:cs="Angsana New"/>
      <w:b/>
      <w:bCs/>
      <w:positio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F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36F9"/>
    <w:rPr>
      <w:rFonts w:ascii="Sarabun" w:eastAsia="Sarabun" w:hAnsi="Sarabun" w:cs="Angsana New"/>
      <w:kern w:val="0"/>
      <w:position w:val="-1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8036F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36F9"/>
    <w:rPr>
      <w:rFonts w:ascii="Sarabun" w:eastAsia="Sarabun" w:hAnsi="Sarabun" w:cs="Angsana New"/>
      <w:kern w:val="0"/>
      <w:position w:val="-1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EF513B"/>
    <w:rPr>
      <w:rFonts w:ascii="TH SarabunIT๙" w:eastAsia="Times New Roman" w:hAnsi="TH SarabunIT๙" w:cs="Angsana New"/>
      <w:b/>
      <w:bCs/>
      <w:kern w:val="0"/>
      <w:sz w:val="32"/>
      <w:szCs w:val="32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EF513B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rdia New" w:eastAsia="Cordia New" w:hAnsi="Cordia New" w:cs="Cordia New"/>
      <w:position w:val="0"/>
      <w:sz w:val="20"/>
      <w:szCs w:val="25"/>
      <w14:ligatures w14:val="none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EF513B"/>
    <w:rPr>
      <w:rFonts w:ascii="Cordia New" w:eastAsia="Cordia New" w:hAnsi="Cordia New" w:cs="Cordia New"/>
      <w:kern w:val="0"/>
      <w:sz w:val="20"/>
      <w:szCs w:val="25"/>
      <w14:ligatures w14:val="none"/>
    </w:rPr>
  </w:style>
  <w:style w:type="character" w:styleId="a9">
    <w:name w:val="footnote reference"/>
    <w:uiPriority w:val="99"/>
    <w:semiHidden/>
    <w:unhideWhenUsed/>
    <w:rsid w:val="00EF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14</cp:revision>
  <dcterms:created xsi:type="dcterms:W3CDTF">2023-11-02T01:56:00Z</dcterms:created>
  <dcterms:modified xsi:type="dcterms:W3CDTF">2023-12-15T01:45:00Z</dcterms:modified>
</cp:coreProperties>
</file>