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7F56C56D" w14:textId="3EE0DA23" w:rsidR="00AA0111" w:rsidRPr="004767E1" w:rsidRDefault="008441DF" w:rsidP="00AA0111">
      <w:pPr>
        <w:pStyle w:val="ae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AA0111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</w:tblGrid>
      <w:tr w:rsidR="00844B47" w:rsidRPr="00F56E8A" w14:paraId="7A481383" w14:textId="77777777" w:rsidTr="00CF7BBF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432402A8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6845D5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844B47" w:rsidRDefault="00844B47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47" w:rsidRPr="00F56E8A" w14:paraId="3C4AD6A0" w14:textId="77777777" w:rsidTr="00CF7BBF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276" w:type="dxa"/>
            <w:shd w:val="clear" w:color="auto" w:fill="F2F2F2"/>
          </w:tcPr>
          <w:p w14:paraId="2A4E76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2F2F2"/>
          </w:tcPr>
          <w:p w14:paraId="4E05DDE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709" w:type="dxa"/>
            <w:vMerge/>
            <w:shd w:val="clear" w:color="auto" w:fill="F2F2F2"/>
          </w:tcPr>
          <w:p w14:paraId="5F00C9CE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CF7BBF">
        <w:tc>
          <w:tcPr>
            <w:tcW w:w="709" w:type="dxa"/>
            <w:shd w:val="clear" w:color="auto" w:fill="auto"/>
          </w:tcPr>
          <w:p w14:paraId="1E189C75" w14:textId="77777777" w:rsidR="008441DF" w:rsidRPr="00CF7BB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3DEE1157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งานบริหารทั่วไปฝ่ายสิ่งแวดล้อมและสุขาภิบาล</w:t>
            </w:r>
          </w:p>
        </w:tc>
        <w:tc>
          <w:tcPr>
            <w:tcW w:w="2409" w:type="dxa"/>
            <w:shd w:val="clear" w:color="auto" w:fill="auto"/>
          </w:tcPr>
          <w:p w14:paraId="23AD6B81" w14:textId="020E95A3" w:rsidR="008441DF" w:rsidRPr="00CF7BBF" w:rsidRDefault="00AA0111" w:rsidP="00401C0F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วัสดุสำนักงาน และวัสดุอุปกรณ์คอมพิวเตอร์</w:t>
            </w:r>
          </w:p>
        </w:tc>
        <w:tc>
          <w:tcPr>
            <w:tcW w:w="851" w:type="dxa"/>
            <w:shd w:val="clear" w:color="auto" w:fill="auto"/>
          </w:tcPr>
          <w:p w14:paraId="4F01E9D0" w14:textId="7A95F56F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773A203" w14:textId="29ABC7F4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6B78B471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3B63FB16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E11F0E6" w14:textId="3E22ABAA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53A477" w14:textId="7D0E8969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914EA" w14:textId="5320724C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CF7BBF">
              <w:rPr>
                <w:rFonts w:ascii="TH SarabunPSK" w:hAnsi="TH SarabunPSK" w:cs="TH SarabunPSK" w:hint="cs"/>
                <w:spacing w:val="-1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042AE0" w14:textId="1F5643A4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0EC42292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69E0C" w14:textId="69E4EF7B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มิ.</w:t>
            </w:r>
            <w:r w:rsidR="00CF7BBF" w:rsidRPr="00CF7BBF">
              <w:rPr>
                <w:rFonts w:ascii="TH SarabunPSK" w:hAnsi="TH SarabunPSK" w:cs="TH SarabunPSK" w:hint="cs"/>
                <w:cs/>
              </w:rPr>
              <w:t>ย</w:t>
            </w:r>
            <w:r w:rsidRPr="00CF7BBF">
              <w:rPr>
                <w:rFonts w:ascii="TH SarabunPSK" w:hAnsi="TH SarabunPSK" w:cs="TH SarabunPSK" w:hint="cs"/>
                <w:cs/>
              </w:rPr>
              <w:t>. 67</w:t>
            </w:r>
          </w:p>
        </w:tc>
        <w:tc>
          <w:tcPr>
            <w:tcW w:w="1134" w:type="dxa"/>
            <w:shd w:val="clear" w:color="auto" w:fill="auto"/>
          </w:tcPr>
          <w:p w14:paraId="33EA1318" w14:textId="05F949EC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35EB464D" w14:textId="136070EC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1DF4D5DC" w14:textId="1C87683B" w:rsidR="008441DF" w:rsidRPr="00CF7BBF" w:rsidRDefault="00AA0111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88</w:t>
            </w:r>
            <w:r w:rsidRPr="00CF7BB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4BD2340" w14:textId="156EE933" w:rsidR="008441DF" w:rsidRPr="00CF7BBF" w:rsidRDefault="00CF7BBF" w:rsidP="00CF7BB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FE2F47" w14:textId="5AF4F8CE" w:rsidR="008441DF" w:rsidRPr="00CF7BBF" w:rsidRDefault="00CF7BBF" w:rsidP="00CF7BB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441DF" w:rsidRPr="00F56E8A" w14:paraId="7115A519" w14:textId="77777777" w:rsidTr="00CF7BBF">
        <w:tc>
          <w:tcPr>
            <w:tcW w:w="709" w:type="dxa"/>
            <w:shd w:val="clear" w:color="auto" w:fill="auto"/>
          </w:tcPr>
          <w:p w14:paraId="1D8BB797" w14:textId="77777777" w:rsidR="008441DF" w:rsidRPr="00CF7BB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0ECF42" w14:textId="1F93F467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งานสุขาภิบาลอาหารและอนามัยสิ่งแวดล้อม</w:t>
            </w:r>
          </w:p>
        </w:tc>
        <w:tc>
          <w:tcPr>
            <w:tcW w:w="2409" w:type="dxa"/>
            <w:shd w:val="clear" w:color="auto" w:fill="auto"/>
          </w:tcPr>
          <w:p w14:paraId="1731E1AF" w14:textId="4D81983F" w:rsidR="008441DF" w:rsidRPr="00CF7BBF" w:rsidRDefault="00CF7BBF" w:rsidP="00401C0F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วัสดุอุปกรณ์ สำหรับจัดกิจกรรมเครือข่ายสุขาภิบาลอาหารในสถานศึกษา โครงการกรุงเทพฯ เมืองอาหารปลอดภัย</w:t>
            </w:r>
          </w:p>
        </w:tc>
        <w:tc>
          <w:tcPr>
            <w:tcW w:w="851" w:type="dxa"/>
            <w:shd w:val="clear" w:color="auto" w:fill="auto"/>
          </w:tcPr>
          <w:p w14:paraId="6FABADB8" w14:textId="13336D61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834600F" w14:textId="02F9E848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5EECC" w14:textId="7EAA113E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B6EFAA" w14:textId="74815791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0150170" w14:textId="39933DDB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4CD67" w14:textId="512A017E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4A8A63C" w14:textId="60B8C077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CF7BB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FE2004" w14:textId="265400D1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41F1996" w14:textId="0A7FBBA9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256B0F" w14:textId="138B9A52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6E88D093" w14:textId="18AC2785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11B6851A" w14:textId="40551AF5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276" w:type="dxa"/>
            <w:shd w:val="clear" w:color="auto" w:fill="auto"/>
          </w:tcPr>
          <w:p w14:paraId="221CE6ED" w14:textId="3DF79556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8</w:t>
            </w:r>
            <w:r w:rsidRPr="00CF7BB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49D3D994" w14:textId="614EF7D1" w:rsidR="008441DF" w:rsidRPr="00CF7BBF" w:rsidRDefault="00CF7BBF" w:rsidP="00CF7BB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4EE78B" w14:textId="5D5B663A" w:rsidR="008441DF" w:rsidRPr="00CF7BBF" w:rsidRDefault="00CF7BBF" w:rsidP="00CF7BB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</w:tr>
      <w:tr w:rsidR="008441DF" w:rsidRPr="00F56E8A" w14:paraId="637E423E" w14:textId="77777777" w:rsidTr="00CF7BBF">
        <w:tc>
          <w:tcPr>
            <w:tcW w:w="709" w:type="dxa"/>
            <w:shd w:val="clear" w:color="auto" w:fill="auto"/>
          </w:tcPr>
          <w:p w14:paraId="666B959C" w14:textId="77777777" w:rsidR="008441DF" w:rsidRPr="00CF7BB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857604E" w14:textId="06FA2002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งานสุขาภิบาลอาหารและ</w:t>
            </w:r>
            <w:r w:rsidRPr="00CF7BBF">
              <w:rPr>
                <w:rFonts w:ascii="TH SarabunPSK" w:hAnsi="TH SarabunPSK" w:cs="TH SarabunPSK" w:hint="cs"/>
                <w:cs/>
              </w:rPr>
              <w:lastRenderedPageBreak/>
              <w:t>อนามัยสิ่งแวดล้อม</w:t>
            </w:r>
          </w:p>
        </w:tc>
        <w:tc>
          <w:tcPr>
            <w:tcW w:w="2409" w:type="dxa"/>
            <w:shd w:val="clear" w:color="auto" w:fill="auto"/>
          </w:tcPr>
          <w:p w14:paraId="5B1679FC" w14:textId="00AC88E7" w:rsidR="008441DF" w:rsidRPr="00CF7BBF" w:rsidRDefault="00CF7BBF" w:rsidP="00401C0F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lastRenderedPageBreak/>
              <w:t>วัสดุอุปกรณ์ สำหรับจัดกิจกรรมการพัฒนาตลาด</w:t>
            </w:r>
            <w:r w:rsidRPr="00CF7BBF">
              <w:rPr>
                <w:rFonts w:ascii="TH SarabunPSK" w:hAnsi="TH SarabunPSK" w:cs="TH SarabunPSK" w:hint="cs"/>
                <w:cs/>
              </w:rPr>
              <w:lastRenderedPageBreak/>
              <w:t>สะอาดได้มาตรฐานโครงการกรุงเทพฯ เมืองอาหารปลอดภัย</w:t>
            </w:r>
          </w:p>
        </w:tc>
        <w:tc>
          <w:tcPr>
            <w:tcW w:w="851" w:type="dxa"/>
            <w:shd w:val="clear" w:color="auto" w:fill="auto"/>
          </w:tcPr>
          <w:p w14:paraId="085296BC" w14:textId="5F0344D3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lastRenderedPageBreak/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636D6A22" w14:textId="4850C5C8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8D9142" w14:textId="75BBBAFC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0A9B4C" w14:textId="7CFE9C12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AF47212" w14:textId="5DC06944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C916F9" w14:textId="3696699F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38320CE" w14:textId="2ABC8121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CF7BBF">
              <w:rPr>
                <w:rFonts w:ascii="TH SarabunPSK" w:hAnsi="TH SarabunPSK" w:cs="TH SarabunPSK" w:hint="cs"/>
                <w:spacing w:val="-1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8E4A37" w14:textId="1A75BD07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5C1EF7B" w14:textId="1CB2980C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0D10CF" w14:textId="60DE6B5B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3C4AA7D8" w14:textId="177DEF70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1715F0B9" w14:textId="61956D83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มิ.ย. 67</w:t>
            </w:r>
          </w:p>
        </w:tc>
        <w:tc>
          <w:tcPr>
            <w:tcW w:w="1276" w:type="dxa"/>
            <w:shd w:val="clear" w:color="auto" w:fill="auto"/>
          </w:tcPr>
          <w:p w14:paraId="3FC0A839" w14:textId="2A259783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12</w:t>
            </w:r>
            <w:r w:rsidRPr="00CF7BB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D026354" w14:textId="2D85FA53" w:rsidR="008441DF" w:rsidRPr="00CF7BBF" w:rsidRDefault="00CF7BBF" w:rsidP="00CF7BB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A97870" w14:textId="07E0FD20" w:rsidR="008441DF" w:rsidRPr="00CF7BBF" w:rsidRDefault="00CF7BBF" w:rsidP="00CF7BB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</w:tr>
      <w:tr w:rsidR="008441DF" w:rsidRPr="00F56E8A" w14:paraId="05F4C5AA" w14:textId="77777777" w:rsidTr="00CF7BBF">
        <w:tc>
          <w:tcPr>
            <w:tcW w:w="709" w:type="dxa"/>
            <w:shd w:val="clear" w:color="auto" w:fill="auto"/>
          </w:tcPr>
          <w:p w14:paraId="7DC03164" w14:textId="6D075F00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133C69C" w14:textId="44AA9E7B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งานสุขาภิบาลอาหารและอนามัยสิ่งแวดล้อม</w:t>
            </w:r>
          </w:p>
        </w:tc>
        <w:tc>
          <w:tcPr>
            <w:tcW w:w="2409" w:type="dxa"/>
            <w:shd w:val="clear" w:color="auto" w:fill="auto"/>
          </w:tcPr>
          <w:p w14:paraId="4A571D1F" w14:textId="0F9E2F05" w:rsidR="008441DF" w:rsidRPr="00CF7BBF" w:rsidRDefault="00CF7BBF" w:rsidP="00401C0F">
            <w:pPr>
              <w:tabs>
                <w:tab w:val="left" w:pos="6246"/>
              </w:tabs>
              <w:rPr>
                <w:rFonts w:ascii="TH SarabunPSK" w:hAnsi="TH SarabunPSK" w:cs="TH SarabunPSK" w:hint="cs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เครื่องวัดสารโพลา</w:t>
            </w:r>
            <w:proofErr w:type="spellStart"/>
            <w:r w:rsidRPr="00CF7BBF">
              <w:rPr>
                <w:rFonts w:ascii="TH SarabunPSK" w:hAnsi="TH SarabunPSK" w:cs="TH SarabunPSK" w:hint="cs"/>
                <w:cs/>
              </w:rPr>
              <w:t>ร์</w:t>
            </w:r>
            <w:proofErr w:type="spellEnd"/>
            <w:r w:rsidRPr="00CF7BBF">
              <w:rPr>
                <w:rFonts w:ascii="TH SarabunPSK" w:hAnsi="TH SarabunPSK" w:cs="TH SarabunPSK" w:hint="cs"/>
                <w:cs/>
              </w:rPr>
              <w:t>ในน้ำมันทอด</w:t>
            </w:r>
          </w:p>
        </w:tc>
        <w:tc>
          <w:tcPr>
            <w:tcW w:w="851" w:type="dxa"/>
            <w:shd w:val="clear" w:color="auto" w:fill="auto"/>
          </w:tcPr>
          <w:p w14:paraId="0B050EEC" w14:textId="6E3D2727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C1A3359" w14:textId="166DA25A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30BF56" w14:textId="3DC28A7A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293690" w14:textId="71CD6D24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011EF095" w14:textId="7961B9B2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00356F" w14:textId="4353A3FF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20EAABB" w14:textId="351DE46A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CF7BBF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7B8B13F" w14:textId="55BB8A23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3748FEF" w14:textId="289B25B9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C299B1" w14:textId="58777510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698EFB48" w14:textId="2EA40AC1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ก.ค. 67</w:t>
            </w:r>
          </w:p>
        </w:tc>
        <w:tc>
          <w:tcPr>
            <w:tcW w:w="1134" w:type="dxa"/>
            <w:shd w:val="clear" w:color="auto" w:fill="auto"/>
          </w:tcPr>
          <w:p w14:paraId="2D4AED26" w14:textId="10012E34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ส.ค. 67</w:t>
            </w:r>
          </w:p>
        </w:tc>
        <w:tc>
          <w:tcPr>
            <w:tcW w:w="1276" w:type="dxa"/>
            <w:shd w:val="clear" w:color="auto" w:fill="auto"/>
          </w:tcPr>
          <w:p w14:paraId="2E78852D" w14:textId="3B00BA58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21</w:t>
            </w:r>
            <w:r w:rsidRPr="00CF7BBF"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6099D5EE" w14:textId="6302F1B0" w:rsidR="008441D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B0E95A" w14:textId="5E40EE28" w:rsidR="008441DF" w:rsidRPr="00CF7BBF" w:rsidRDefault="00CF7BBF" w:rsidP="00BA508E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F7BBF" w:rsidRPr="00F56E8A" w14:paraId="77C1608C" w14:textId="77777777" w:rsidTr="00CF7BBF">
        <w:tc>
          <w:tcPr>
            <w:tcW w:w="709" w:type="dxa"/>
            <w:shd w:val="clear" w:color="auto" w:fill="auto"/>
          </w:tcPr>
          <w:p w14:paraId="54B150B3" w14:textId="5A8B3637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171C5DC" w14:textId="608E9F89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งานสุขาภิบาลอาหารและอนามัยสิ่งแวดล้อม</w:t>
            </w:r>
          </w:p>
        </w:tc>
        <w:tc>
          <w:tcPr>
            <w:tcW w:w="2409" w:type="dxa"/>
            <w:shd w:val="clear" w:color="auto" w:fill="auto"/>
          </w:tcPr>
          <w:p w14:paraId="74C052CC" w14:textId="06A2F9B7" w:rsidR="00CF7BBF" w:rsidRPr="00CF7BBF" w:rsidRDefault="00CF7BBF" w:rsidP="00401C0F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เครื่องวัดความเข้มแสง</w:t>
            </w:r>
          </w:p>
        </w:tc>
        <w:tc>
          <w:tcPr>
            <w:tcW w:w="851" w:type="dxa"/>
            <w:shd w:val="clear" w:color="auto" w:fill="auto"/>
          </w:tcPr>
          <w:p w14:paraId="11356010" w14:textId="493BCBBB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47B2F458" w14:textId="06FA2406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54A617" w14:textId="16CE291F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5749D31" w14:textId="4443328C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25BF3CAA" w14:textId="4544BF0A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8713C2" w14:textId="69FCBB1A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D0DD6B0" w14:textId="56D08EFF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CF7BBF">
              <w:rPr>
                <w:rFonts w:ascii="TH SarabunPSK" w:hAnsi="TH SarabunPSK" w:cs="TH SarabunPSK" w:hint="cs"/>
                <w:spacing w:val="-1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6F1F647" w14:textId="3DDAA50B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B81E18E" w14:textId="1A0ABA56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B6BD4E" w14:textId="5AEF5230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5D89466E" w14:textId="7D7D7B49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ก.ค. 67</w:t>
            </w:r>
          </w:p>
        </w:tc>
        <w:tc>
          <w:tcPr>
            <w:tcW w:w="1134" w:type="dxa"/>
            <w:shd w:val="clear" w:color="auto" w:fill="auto"/>
          </w:tcPr>
          <w:p w14:paraId="765FD5C8" w14:textId="1C909569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ส.ค. 67</w:t>
            </w:r>
          </w:p>
        </w:tc>
        <w:tc>
          <w:tcPr>
            <w:tcW w:w="1276" w:type="dxa"/>
            <w:shd w:val="clear" w:color="auto" w:fill="auto"/>
          </w:tcPr>
          <w:p w14:paraId="5599421B" w14:textId="064B6041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25</w:t>
            </w:r>
            <w:r w:rsidRPr="00CF7BBF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7389E7BD" w14:textId="02FED1B8" w:rsidR="00CF7BBF" w:rsidRPr="00CF7BBF" w:rsidRDefault="00CF7BB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8C2703" w14:textId="04C03F16" w:rsidR="00CF7BBF" w:rsidRPr="00CF7BBF" w:rsidRDefault="00CF7BBF" w:rsidP="00BA508E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CF7BBF"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1A4FC56E" w14:textId="77777777" w:rsidR="008441DF" w:rsidRPr="00C4173C" w:rsidRDefault="008441DF" w:rsidP="008441DF">
      <w:pPr>
        <w:spacing w:before="240"/>
        <w:rPr>
          <w:rFonts w:ascii="TH SarabunIT๙" w:hAnsi="TH SarabunIT๙" w:cs="TH SarabunIT๙" w:hint="cs"/>
          <w:cs/>
          <w:lang w:val="th-TH"/>
        </w:rPr>
      </w:pPr>
    </w:p>
    <w:p w14:paraId="0155C90F" w14:textId="77777777" w:rsidR="008441DF" w:rsidRPr="00C4173C" w:rsidRDefault="008441DF" w:rsidP="008441DF">
      <w:pPr>
        <w:spacing w:before="240"/>
        <w:rPr>
          <w:rFonts w:ascii="TH SarabunIT๙" w:hAnsi="TH SarabunIT๙" w:cs="TH SarabunIT๙"/>
          <w:lang w:val="th-TH"/>
        </w:rPr>
      </w:pPr>
    </w:p>
    <w:sectPr w:rsidR="008441DF" w:rsidRPr="00C4173C" w:rsidSect="008B2DCA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215CF1"/>
    <w:rsid w:val="00377E72"/>
    <w:rsid w:val="00401C0F"/>
    <w:rsid w:val="00446DE1"/>
    <w:rsid w:val="00565252"/>
    <w:rsid w:val="005C0FE1"/>
    <w:rsid w:val="00661999"/>
    <w:rsid w:val="007E1474"/>
    <w:rsid w:val="008441DF"/>
    <w:rsid w:val="00844B47"/>
    <w:rsid w:val="008B2DCA"/>
    <w:rsid w:val="00AA0111"/>
    <w:rsid w:val="00AF1A48"/>
    <w:rsid w:val="00C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5</cp:revision>
  <dcterms:created xsi:type="dcterms:W3CDTF">2024-03-20T07:21:00Z</dcterms:created>
  <dcterms:modified xsi:type="dcterms:W3CDTF">2024-03-20T07:37:00Z</dcterms:modified>
</cp:coreProperties>
</file>