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0" w:line="240" w:lineRule="auto"/>
        <w:rPr/>
      </w:pPr>
      <w:r w:rsidDel="00000000" w:rsidR="00000000" w:rsidRPr="00000000">
        <w:rPr>
          <w:rFonts w:ascii="Sarabun" w:cs="Sarabun" w:eastAsia="Sarabun" w:hAnsi="Sarabun"/>
          <w:rtl w:val="0"/>
        </w:rPr>
        <w:t xml:space="preserve">สรุปโครงการ/กิจกรรมและงบประมาณในปีงบประมาณ พ.ศ. 2566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120" w:before="120" w:line="240" w:lineRule="auto"/>
        <w:rPr/>
      </w:pPr>
      <w:r w:rsidDel="00000000" w:rsidR="00000000" w:rsidRPr="00000000">
        <w:rPr>
          <w:b w:val="1"/>
          <w:rtl w:val="0"/>
        </w:rPr>
        <w:t xml:space="preserve">โครงการ/กิจกรรมยุทธศาสตร์ตามแผนปฏิบัติราชการกรุงเทพมหานคร ประจำปี พ.ศ. 2566 </w:t>
      </w:r>
      <w:r w:rsidDel="00000000" w:rsidR="00000000" w:rsidRPr="00000000">
        <w:rPr>
          <w:rtl w:val="0"/>
        </w:rPr>
        <w:br w:type="textWrapping"/>
        <w:t xml:space="preserve">(เรียงลำดับตามยุทธศาสตร์ของแผนปฏิบัติราชการกรุงเทพมหานคร ประจำปี พ.ศ. 2566) </w:t>
      </w:r>
    </w:p>
    <w:tbl>
      <w:tblPr>
        <w:tblStyle w:val="Table1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"/>
        <w:gridCol w:w="4575"/>
        <w:gridCol w:w="1502"/>
        <w:gridCol w:w="2038"/>
        <w:tblGridChange w:id="0">
          <w:tblGrid>
            <w:gridCol w:w="901"/>
            <w:gridCol w:w="4575"/>
            <w:gridCol w:w="1502"/>
            <w:gridCol w:w="2038"/>
          </w:tblGrid>
        </w:tblGridChange>
      </w:tblGrid>
      <w:tr>
        <w:trPr>
          <w:cantSplit w:val="0"/>
          <w:trHeight w:val="616" w:hRule="atLeast"/>
          <w:tblHeader w:val="1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ลำดับที่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ชื่อโครงการ/กิจกรรมยุทธศาสตร์</w:t>
              <w:br w:type="textWrapping"/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(ระบุหมายเลขกลยุทธ์หลังโครงการ เช่น กลยุทธ์ที่ 1.1.1.1)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งบประมาณ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ส่วนราชการ</w:t>
              <w:br w:type="textWrapping"/>
              <w:t xml:space="preserve">ที่รับผิดชอบ</w:t>
            </w:r>
          </w:p>
        </w:tc>
      </w:tr>
      <w:tr>
        <w:trPr>
          <w:cantSplit w:val="0"/>
          <w:trHeight w:val="616" w:hRule="atLeast"/>
          <w:tblHeader w:val="1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โครงการโครงการการเฝ้าระวังและตรวจตรารักษาความปลอดภัยในชีวิตและทรัพย์สินของประชาชน (บูรณาการผลการดำเนินงานด้านความปลอดภัยเชิงพื้นที่)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(กลยุทธ์ที่ 1.1.1.1)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ไม่ใช้งบประมาณ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ฝ่ายเทศกิจ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ค่าใช้จ่ายโครงการอาสาสมัครกรุงเทพมหานครด้านการป้องกันและแก้ไขปัญหายาและสารติด 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(กลยุทธ์ที่ 1.1.2.1)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58,700.-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ฝ่ายปกครอง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โครงการกรุงเทพมหานครเขตปลอดบุหรี่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(กลยุทธ์ที่ 1.1.2.2)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100,000.-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ฝ่ายสิ่งแวดล้อมฯ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โครงการการป้องกันและลดอุบัติเหตุทางถนน พ.ศ. 2566 (ศปถ.เขตวังทองหลาง)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(กลยุทธ์ 1.2.2.2) (โครงการตัวชี้วัดเจรจาตกลง ปีงบประมาณ พ.ศ. 2566)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ไม่ใช้งบประมาณ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ฝ่ายเทศกิจ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โครงการกรุงเทพฯ เมืองแห่งสุขาภิบาลสิ่งแวดล้อมที่ดี สะอาด ปลอดภัย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(กลยุทธ์ที่ 1.5.4.1)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165,100.-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ฝ่านสิ่งแวดล้อมฯ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โครงการค่าใช้จ่ายในการบูรณาการความร่วมมือในการพัฒนาประสิทธิภาพการแก้ไขปัญหาโรคไข้เลือดออกในพื้นที่กรุงเทพมหานคร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(กลยุทธ์ที่ ๑.๕.๖)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62,200.-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ฝ่ายสิ่งแวดล้อมฯ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โครงการค่าใช้จ่ายโครงการกรุงเทพฯ เมืองอาหารปลอดภัย 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(กลยุทธ์ที่ 1.5.11.1)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97,800.-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ฝ่ายสิ่งแวดล้อมฯ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โครงการค่าใช้จ่ายในการส่งเสริมการแปรรูปมูลฝอยอินทรีย์เพื่อนำมาใช้ประโยชน์ 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(กลยุทธ์ที่ 2.1.3.1.) (โครงการตัวชี้วัดเจรจาตกลง ปีงบประมาณ พ.ศ. 2566)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50,000.-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ฝ่ายรักษาความ</w:t>
            </w:r>
          </w:p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สะอาดฯ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โครงการค่าใช้จ่ายโครงการอาสาสมัครชักลากมูลฝอยในชุมชน 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(กลยุทธ์ที่ 2.1.3.1)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179,100.-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ฝ่ายรักษาความสะอาดฯ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โครงการสร้างเครือข่ายความร่วมมือในการพัฒนาพื้นที่สีเขียวในเมือง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(กลยุทธ์ 2.2.3.1)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ฝ่ายรักษาความสะอาดฯ</w:t>
            </w:r>
          </w:p>
        </w:tc>
      </w:tr>
      <w:tr>
        <w:trPr>
          <w:cantSplit w:val="0"/>
          <w:trHeight w:val="12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โครงการจัดสวัสดิการการสงเคราะห์ช่วยเหลือเด็ก สตรี ครอบครัว ผู้ด้อยโอกาส ผู้ด้อยโอกาส ผู้สูงอายุและคนพิการ *** (แผนงานบูรณาการ)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(กลยุทธ์ที่ 3.1.3.1)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365,000.-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ฝ่ายพัฒนาชุมชนฯ</w:t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โครงการส่งเสริมพัฒนาการเด็กก่อนวัยเรียนในศูนย์พัฒนาเด็กก่อนวัยเรียนกรุงเทพมหานคร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(กลยุทธ์ที่ 3.3.1.2)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125,500.-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ฝ่ายพัฒนาชุมชนฯ</w:t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โครงการการจัดกิจกรรมครอบครัวรักการอ่าน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(กลยุทธ์ที่ 3.3.7.2)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80,000.-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ฝ่ายพัฒนาชุมชนฯ</w:t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โครงการเพิ่มประสิทธิภาพการจัดระเบียบการค้า       หาบเร่ – แผงลอย</w:t>
            </w:r>
          </w:p>
          <w:p w:rsidR="00000000" w:rsidDel="00000000" w:rsidP="00000000" w:rsidRDefault="00000000" w:rsidRPr="00000000" w14:paraId="0000004F">
            <w:pPr>
              <w:tabs>
                <w:tab w:val="left" w:leader="none" w:pos="1265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(กลยุทธ์ที่ 4.3.1.2) (โครงการตัวชี้วัดเจรจาตกลง ปีงบประมาณ พ.ศ. 2566)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ไม่ใช้งบประมาณ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ฝ่ายเทศกิจ</w:t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โครงการการปรับปรุงภูมิทัศน์คลองสายหลักหรือคลองสาขาให้สอดคล้องกับเอกลักษณ์ของพื้นที่ (กลยุทธ์ที่ 4.3.1.3) (โครงการตัวชี้วัดเจรจาตกลง ปีงบประมาณ พ.ศ. 2566)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ไม่ใช้งบประมาณ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โยธา</w:t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กิจกรรมการประเมินคุณธรรมและความโปร่งใสในการดำเนินงานของหน่วยงานภาครัฐ (Integrity and Transparency Assessment : ITA) มีคะแนนไม่น้อยกว่า ระดับ AA 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(กลยุทธ์ 7.3.1.3) (โครงการตัวชี้วัดเจรจาตกลง ปีงบประมาณ พ.ศ. 2566)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ไม่ใช้งบประมาณ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ฝ่ายปกครอง</w:t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โครงการพัฒนาและเพิ่มประสิทธิภาพการจัดเก็บรายได้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(กลยุทธ์ 7.4.1.1)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ไม่ใช้งบประมาณ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ฝ่ายรายได้</w:t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รวมงบประมาณทั้งสิ้น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spacing w:before="240" w:lineRule="auto"/>
        <w:rPr>
          <w:b w:val="1"/>
        </w:rPr>
      </w:pPr>
      <w:r w:rsidDel="00000000" w:rsidR="00000000" w:rsidRPr="00000000">
        <w:rPr>
          <w:rtl w:val="0"/>
        </w:rPr>
        <w:t xml:space="preserve">โครงการ/กิจกรรมยุทธศาสตร์ รวมจำนวน 16 โครงการ จำนวนเงินทั้งสิ้น 128,3400.- บาท</w:t>
        <w:br w:type="textWrapping"/>
        <w:t xml:space="preserve">โครงการภายใต้แผนงานบูรณาการ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รวมจำนวน 1 โครงการ จำนวนเงินทั้งสิ้น 365,000.- บาท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120" w:lineRule="auto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โครงการ/กิจกรรมสำคัญตามภารกิจของหน่วยงาน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(ยุทธศาสตร์หน่วยงาน)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(เรียงลำดับตามยุทธศาสตร์ของแผนปฏิบัติราชการกรุงเทพมหานคร ประจำปี พ.ศ. 2566)</w:t>
      </w:r>
    </w:p>
    <w:tbl>
      <w:tblPr>
        <w:tblStyle w:val="Table2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"/>
        <w:gridCol w:w="4575"/>
        <w:gridCol w:w="1502"/>
        <w:gridCol w:w="2038"/>
        <w:tblGridChange w:id="0">
          <w:tblGrid>
            <w:gridCol w:w="901"/>
            <w:gridCol w:w="4575"/>
            <w:gridCol w:w="1502"/>
            <w:gridCol w:w="2038"/>
          </w:tblGrid>
        </w:tblGridChange>
      </w:tblGrid>
      <w:tr>
        <w:trPr>
          <w:cantSplit w:val="0"/>
          <w:trHeight w:val="616" w:hRule="atLeast"/>
          <w:tblHeader w:val="1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ลำดับที่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ชื่อโครงการ/กิจกรรมสำคัญ</w:t>
              <w:br w:type="textWrapping"/>
              <w:t xml:space="preserve">ตามภารกิจของหน่วยงาน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งบประมาณ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ส่วนราชการ</w:t>
              <w:br w:type="textWrapping"/>
              <w:t xml:space="preserve">ที่รับผิดชอบ</w:t>
            </w:r>
          </w:p>
        </w:tc>
      </w:tr>
      <w:tr>
        <w:trPr>
          <w:cantSplit w:val="0"/>
          <w:trHeight w:val="616" w:hRule="atLeast"/>
          <w:tblHeader w:val="1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ค่าใช้จ่ายโครงการว่ายน้ำเป็น เล่นน้ำได้ปลอดภัย 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(เป้าประสงค์ 1.5.10)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80,000.-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ฝ่ายการศึกษา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ค่าใช้จ่ายในการส่งเสริมกีฬานักเรียนสังกัดกรุงเทพมหานคร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(เป้าประสงค์ 1.5.10)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48,400.-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ฝ่ายการศึกษา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โครงการส่งเสริมกิจกรรมสโมสรกีฬาและลานกีฬา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(เป้าประสงค์ 1.5.10)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1,229,800.-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ฝ่ายพัฒนาชุมชนฯ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โครงการจัดกิจกรรมการออกกำลังกาย           (เป้าประสงค์ 1.5.10)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1,093,500.-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ฝ่ายพัฒนาชุมชนฯ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ค่าใช้จ่ายในการปรับปรุงภูมิทัศน์ริมคลองแสนแสบ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(เป้าประสงค์ที่ </w:t>
            </w:r>
            <w:r w:rsidDel="00000000" w:rsidR="00000000" w:rsidRPr="00000000">
              <w:rPr>
                <w:rFonts w:ascii="Sarabun" w:cs="Sarabun" w:eastAsia="Sarabun" w:hAnsi="Sarabun"/>
                <w:rtl w:val="0"/>
              </w:rPr>
              <w:t xml:space="preserve">๒.๒.๑)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847,500.-</w:t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ฝ่ายรักษาความสะอาดฯ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โครงการสนับสนุนเจ้าหน้าที่เพื่อปฏิบัติงานด้านเด็ก สตรี ผู้สูงอายุ คนพิการ และผู้ด้อยโอกาส  (เป้าประสงค์ 3.1.3 )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514,600.-</w:t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ฝ่ายพัฒนาชุมชนฯ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โครงการจ้างอาสาสมัครเจ้าหน้าที่ปฏิบัติงานด้านการพัฒนาสังคม                                         (เป้าประสงค์ 3.1.3 )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585,200.-</w:t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ฝ่ายพัฒนาชุมชนฯ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โครงการจ้างงานคนพิการเพื่อปฏิบัติงาน  (เป้าประสงค์ 3.1.3 )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567,000.-</w:t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ฝ่ายพัฒนาชุมชนฯ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ค่าใช้จ่ายตามโครงการเรียนฟรี เรียนดี อย่างมีคุณภาพ โรงเรียนสังกัดกรุงเทพมหานคร (เป้าประสงค์ 3.3.3 )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549,600.-</w:t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ฝ่ายการศึกษา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ค่าใช้จ่ายในการพัฒนาคุณภาพการดำเนินงานศูนย์วิชาการเขต 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(เป้าประสงค์ 3.3.3 )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22,600.-</w:t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ฝ่ายการศึกษา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ค่าใช้จ่ายในการส่งเสริมสนับสนุนให้นักเรียนสร้างสรรค์ผลงาน เพื่อการเรียนรู้ </w:t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(เป้าประสงค์ 3.3.3 )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35,300.-</w:t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ฝ่ายการศึกษา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โครงการค่าใช้จ่ายในการสอนภาษาจีน</w:t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(เป้าประสงค์ 3.3.4 )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336,000.-</w:t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ฝ่ายการศึกษา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โครงการค่าใช้จ่ายโครงการภาษาอังกฤษเพื่อทักษะชีวิต (เป้าประสงค์ 3.3.4 )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984,000.-</w:t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ฝ่ายการศึกษา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โครงการศูนย์ประสานงานธนาคารสมองของกรุงเทพมหานคร (เป้าประสงค์ 3.4.2)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10,000.-</w:t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ฝ่ายพัฒนาชุมชนฯ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กิจกรรมการเปิดเผยข้อมูลการจัดซื้อจัดจ้างงบประมาณรายจ่ายประจำปีงบประมาณ พ.ศ. 2566 สำนักงานเขตวังทองหลาง (เป้าประสงค์ 7.5.2)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ไม่ใช้งบประมาณ</w:t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ฝ่ายการคลัง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รวมงบประมาณทั้งสิ้น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spacing w:before="240" w:lineRule="auto"/>
        <w:rPr>
          <w:b w:val="1"/>
        </w:rPr>
      </w:pPr>
      <w:r w:rsidDel="00000000" w:rsidR="00000000" w:rsidRPr="00000000">
        <w:rPr>
          <w:rtl w:val="0"/>
        </w:rPr>
        <w:t xml:space="preserve">รวมโครงการ/กิจกรรมสำคัญตามภารกิจของหน่วยงาน </w:t>
        <w:br w:type="textWrapping"/>
        <w:t xml:space="preserve">จำนวน 15 โครงการ จำนวนเงินทั้งสิ้น 3,903,500.- บาท</w:t>
        <w:br w:type="textWrapping"/>
        <w:t xml:space="preserve">โครงการ/กิจกรรมภายใต้แผนงานบูรณาการ</w:t>
        <w:br w:type="textWrapping"/>
        <w:t xml:space="preserve">จำนวน - โครงการ จำนวนเงินทั้งสิ้น - บาท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tabs>
          <w:tab w:val="left" w:leader="none" w:pos="993"/>
        </w:tabs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บัญชีโครงการ/กิจกรรมประจำพื้นฐาน</w:t>
      </w:r>
    </w:p>
    <w:p w:rsidR="00000000" w:rsidDel="00000000" w:rsidP="00000000" w:rsidRDefault="00000000" w:rsidRPr="00000000" w14:paraId="000000BA">
      <w:pPr>
        <w:spacing w:after="12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แบบที่ 2 ระดับสำนักงานเขต</w:t>
      </w:r>
    </w:p>
    <w:tbl>
      <w:tblPr>
        <w:tblStyle w:val="Table3"/>
        <w:tblW w:w="10736.000000000002" w:type="dxa"/>
        <w:jc w:val="left"/>
        <w:tblInd w:w="-85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3"/>
        <w:gridCol w:w="4069"/>
        <w:gridCol w:w="4110"/>
        <w:gridCol w:w="1664"/>
        <w:tblGridChange w:id="0">
          <w:tblGrid>
            <w:gridCol w:w="893"/>
            <w:gridCol w:w="4069"/>
            <w:gridCol w:w="4110"/>
            <w:gridCol w:w="1664"/>
          </w:tblGrid>
        </w:tblGridChange>
      </w:tblGrid>
      <w:tr>
        <w:trPr>
          <w:cantSplit w:val="0"/>
          <w:tblHeader w:val="1"/>
        </w:trPr>
        <w:tc>
          <w:tcPr>
            <w:shd w:fill="auto" w:val="clear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ลำดับที่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ฝ่าย/งาน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โครงการ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งบประมาณ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๑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ฝ่ายปกครอง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   งานปกครอง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(ค่าครุภัณฑ์)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1. เครื่องคอมพิวเตอร์ สำหรับงานสำนักงาน (จอแสดงภาพขนาดไม่น้อยกว่า 19 นิ้ว) พร้อมโปรแกรมระบบปฏิบัติการ (OS) แบบ GGWA ที่มีลิขสิทธิ์ถูกต้องตามกฎหมาย 4 เครื่อง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102,040.-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รถถนั่งส่วนกลาง ปริมาตรกระบอกสูบ 1,400-1,600 ซีซี หรือกำลังเครื่องยนต์สูงสุดไม่ต่ำกว่า 70 กิโลวัตต์ 1 คัน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740,000.-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3. โต๊ะอเนกประสงค์ 100 ตัว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380,000.-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(ค่าที่ดินและสิ่งก่อสร้าง)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5">
            <w:pPr>
              <w:spacing w:after="0" w:line="240" w:lineRule="auto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1. ปรับปรุงอาคารสำนักงานเขตวังทองหลาง 6 ชั้น และอาคาร 4 ชั้น</w:t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- ปรับปรุงอาคารสำนักงานเขตอาคาร 6 ชั้น (ห้องออกกำลังกาย)</w:t>
            </w:r>
          </w:p>
          <w:p w:rsidR="00000000" w:rsidDel="00000000" w:rsidP="00000000" w:rsidRDefault="00000000" w:rsidRPr="00000000" w14:paraId="000000D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- ปรับปรุงอาคารปฏิบัติการ 4 ชั้น (ศูนย์ฝึกอาชีพ)</w:t>
            </w:r>
          </w:p>
          <w:p w:rsidR="00000000" w:rsidDel="00000000" w:rsidP="00000000" w:rsidRDefault="00000000" w:rsidRPr="00000000" w14:paraId="000000D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- ครุภัณฑ์</w:t>
            </w:r>
          </w:p>
          <w:p w:rsidR="00000000" w:rsidDel="00000000" w:rsidP="00000000" w:rsidRDefault="00000000" w:rsidRPr="00000000" w14:paraId="000000D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ตามแบบเลขที่ ขวท.12/2566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4,968,000.-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(งานประจำพื้นฐาน)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1. ค่าใช้จ่ายในการฝึกอบรมอาสาสมัครป้องกันภัยฝ่ายพลเรือน (หลักสูตรทบทวน)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41,500.-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1">
            <w:pPr>
              <w:spacing w:after="0" w:line="240" w:lineRule="auto"/>
              <w:rPr/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  <w:t xml:space="preserve">2. ค่าใช้จ่ายเกี่ยวกับการสนับสนุนกิจการอาสาสมัครป้องกันภัยฝ่ายพลเรือน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352,000.-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๒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ฝ่ายทะเบียน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   งานบริหารทั่วไปและบริการทะเบียน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(ค่าครุภัณฑ์)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1. เครื่องพิมพ์เลเซอร์ หรือ LED ขาวดำ ชนิด Network แบบที่ 1 (28 หน้า/นาที) 1 เครื่อง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8,900.-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(งานประจำพื้นฐาน)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1. กิจกรรมการลงจุดแสดงตำแหน่งอาคารที่มีการออกเลขรหัสประจำบ้าน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ไม่ใช้งบประมาณ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กิจกรรมประเมินความพึงพอใจของผู้รับบริการที่มีต่อการให้บริการของศูนย์บริหารราชการฉับไวใสสะอาด (BFC) สำนักงานเขตวังทองหลาง</w:t>
            </w:r>
          </w:p>
          <w:p w:rsidR="00000000" w:rsidDel="00000000" w:rsidP="00000000" w:rsidRDefault="00000000" w:rsidRPr="00000000" w14:paraId="000000F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ไม่ใช้งบประมาณ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ฝ่ายโยธา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งานบริหารทั่วไปฝ่ายโยธา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(ค่าครุภัณฑ์)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1. เครื่องคอมพิวเตอร์ สำหรับงานสำนักงาน (จอแสดงภาพขนาดไม่น้อยกว่า 19 นิ้ว) พร้อมโปรแกรมนะบบปฏิบัติการ (OS) แบบ GGWA ที่มีลิขสิทธิ์ถูกต้องตามกฎหมาย 16 เครื่อง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408,160.-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เครื่องพิมพ์เลเซอร์ LED ขาวดำ ชนิด Network แบบที่ 1 (28หน้า/นาที)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8,900.-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3. เครื่องพิมพ์เลเซอร์หรือ LED สี ชนิด Network แบบที่ 1 (20หน้า/นาที) 1 เครื่อง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10,000.-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4. เครื่องถ่ายเอกสาร ระบบดิจิตอล (ขาว-ดำ) ความเร็ว 30 แผ่นต่อนาที 1 เครื่อง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120,000.-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งานบำรุงรักษาซ่อมแซม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16">
            <w:pPr>
              <w:tabs>
                <w:tab w:val="left" w:leader="none" w:pos="3055"/>
              </w:tabs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(ค่าที่ดินและสิ่งก่อสร้าง)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7">
            <w:pPr>
              <w:spacing w:after="0" w:line="240" w:lineRule="auto"/>
              <w:rPr/>
            </w:pPr>
            <w:bookmarkStart w:colFirst="0" w:colLast="0" w:name="_1fob9te" w:id="2"/>
            <w:bookmarkEnd w:id="2"/>
            <w:r w:rsidDel="00000000" w:rsidR="00000000" w:rsidRPr="00000000">
              <w:rPr>
                <w:rtl w:val="0"/>
              </w:rPr>
              <w:t xml:space="preserve">1. ปรับปรุงซอยลาดพร้าว 122 แยก 13 จากบ้านเลขที่ 187/96 ถึงบ้านเลขที่ 353/26 (สมาร์ท แมนชั่น)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1,375,000.-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B">
            <w:pPr>
              <w:spacing w:after="0" w:line="240" w:lineRule="auto"/>
              <w:rPr/>
            </w:pPr>
            <w:bookmarkStart w:colFirst="0" w:colLast="0" w:name="_3znysh7" w:id="3"/>
            <w:bookmarkEnd w:id="3"/>
            <w:r w:rsidDel="00000000" w:rsidR="00000000" w:rsidRPr="00000000">
              <w:rPr>
                <w:rtl w:val="0"/>
              </w:rPr>
              <w:t xml:space="preserve">2. ปรับปรุงซอยแยกซอยลาดพร้าว 124 จากซอยลาดพร้าว 124 (ตรงข้าม 99 สไมล์ แมนชั่น) ถึงซอยลาดพร้าว 124 (ตรงข้ามบ้านเลขที่ 353/60 ทู แมนชั่น)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1,950,000.-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F">
            <w:pPr>
              <w:spacing w:after="0" w:line="240" w:lineRule="auto"/>
              <w:rPr/>
            </w:pPr>
            <w:bookmarkStart w:colFirst="0" w:colLast="0" w:name="_2et92p0" w:id="4"/>
            <w:bookmarkEnd w:id="4"/>
            <w:r w:rsidDel="00000000" w:rsidR="00000000" w:rsidRPr="00000000">
              <w:rPr>
                <w:rtl w:val="0"/>
              </w:rPr>
              <w:t xml:space="preserve">3. ปรับปรุงบ่อพักพร้อมประตูปิดกั้นน้ำ ขนาดเส้นผ่าศูนย์กลาง 1.20 ม. (ในทางเท้า) บริเวณถนนศรีวรา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1,063,000.-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3">
            <w:pPr>
              <w:spacing w:after="0" w:line="240" w:lineRule="auto"/>
              <w:rPr/>
            </w:pPr>
            <w:bookmarkStart w:colFirst="0" w:colLast="0" w:name="_tyjcwt" w:id="5"/>
            <w:bookmarkEnd w:id="5"/>
            <w:r w:rsidDel="00000000" w:rsidR="00000000" w:rsidRPr="00000000">
              <w:rPr>
                <w:rtl w:val="0"/>
              </w:rPr>
              <w:t xml:space="preserve">4. ปรับปรุงบ่อพักพร้อมประตูปิดกั้นน้ำขนาดเส้นผ่าศูนย์กลาง 0.80 ม.(ในทางเท้า) บริเวณซอยพระยาประเสริฐ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427,000.-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7">
            <w:pPr>
              <w:spacing w:after="0" w:line="240" w:lineRule="auto"/>
              <w:rPr/>
            </w:pPr>
            <w:bookmarkStart w:colFirst="0" w:colLast="0" w:name="_3dy6vkm" w:id="6"/>
            <w:bookmarkEnd w:id="6"/>
            <w:r w:rsidDel="00000000" w:rsidR="00000000" w:rsidRPr="00000000">
              <w:rPr>
                <w:rtl w:val="0"/>
              </w:rPr>
              <w:t xml:space="preserve">5. ปรับปรุงบ่อพักพร้อมประตูปิดกั้นน้ำขนาดเส้นผ่าศูนย์กลาง 1 ม. (ในทางเท้า) บริเวณซอยรามคำแหง 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367,000.-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B">
            <w:pPr>
              <w:spacing w:after="0" w:line="240" w:lineRule="auto"/>
              <w:rPr/>
            </w:pPr>
            <w:bookmarkStart w:colFirst="0" w:colLast="0" w:name="_1t3h5sf" w:id="7"/>
            <w:bookmarkEnd w:id="7"/>
            <w:r w:rsidDel="00000000" w:rsidR="00000000" w:rsidRPr="00000000">
              <w:rPr>
                <w:rtl w:val="0"/>
              </w:rPr>
              <w:t xml:space="preserve">6 ปรับปรุงบ่อพักพร้อมประตูปิดกั้นน้ำขนาดเส้นผ่าศูนย์กลาง 1.20 ม. (ในทางเท้า) บริเวณซอยลาดพร้าว 80 แยก 26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500,000.-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F">
            <w:pPr>
              <w:spacing w:after="0" w:line="240" w:lineRule="auto"/>
              <w:rPr/>
            </w:pPr>
            <w:bookmarkStart w:colFirst="0" w:colLast="0" w:name="_4d34og8" w:id="8"/>
            <w:bookmarkEnd w:id="8"/>
            <w:r w:rsidDel="00000000" w:rsidR="00000000" w:rsidRPr="00000000">
              <w:rPr>
                <w:rtl w:val="0"/>
              </w:rPr>
              <w:t xml:space="preserve">7. ปรับปรุงบ่อพักพร้อมประตูปิดกั้นน้ำขนาดเส้นผ่าศูนย์กลาง 0.80 ม. (ในทางเท้า) บริเวณซอยลาดพร้าว 87 แยก 18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427,000.-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3">
            <w:pPr>
              <w:spacing w:after="0" w:line="240" w:lineRule="auto"/>
              <w:rPr/>
            </w:pPr>
            <w:bookmarkStart w:colFirst="0" w:colLast="0" w:name="_2s8eyo1" w:id="9"/>
            <w:bookmarkEnd w:id="9"/>
            <w:r w:rsidDel="00000000" w:rsidR="00000000" w:rsidRPr="00000000">
              <w:rPr>
                <w:rtl w:val="0"/>
              </w:rPr>
              <w:t xml:space="preserve">8. ปรับปรุงบ่อพักพร้อมประตูปิดกั้นน้ำขนาดเส้นผ่าศูนย์กลาง 1 ม. (ในทางเท้า) บริเวณซอยลาดพร้าว 87 แยก 16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495,000.-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7">
            <w:pPr>
              <w:spacing w:after="0" w:line="240" w:lineRule="auto"/>
              <w:rPr/>
            </w:pPr>
            <w:bookmarkStart w:colFirst="0" w:colLast="0" w:name="_17dp8vu" w:id="10"/>
            <w:bookmarkEnd w:id="10"/>
            <w:r w:rsidDel="00000000" w:rsidR="00000000" w:rsidRPr="00000000">
              <w:rPr>
                <w:rtl w:val="0"/>
              </w:rPr>
              <w:t xml:space="preserve">9. ปรับปรุงบ่อพักพร้อมประตูปิดกั้นน้ำขนาดเส้นผ่าศูนย์กลาง 0.80 ม. (ในทางเท้า) บริเวณซอยลาดพร้าว 87 แยก 12 (มนตรีอุตสาหกรรม)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427,000.-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B">
            <w:pPr>
              <w:spacing w:after="0" w:line="240" w:lineRule="auto"/>
              <w:rPr/>
            </w:pPr>
            <w:bookmarkStart w:colFirst="0" w:colLast="0" w:name="_3rdcrjn" w:id="11"/>
            <w:bookmarkEnd w:id="11"/>
            <w:r w:rsidDel="00000000" w:rsidR="00000000" w:rsidRPr="00000000">
              <w:rPr>
                <w:rtl w:val="0"/>
              </w:rPr>
              <w:t xml:space="preserve">10. ปรับปรุงบ่อพักพร้อมประตูปิดกั้นน้ำขนาดเส้นผ่าศูนย์กลาง 0.80 ม. (ในทางเท้า) บริเวณซอยลาดพร้าว 87 แยก 10 (ทางลัดออกซอยลาดพร้าว 101)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427,000.-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F">
            <w:pPr>
              <w:spacing w:after="0" w:line="240" w:lineRule="auto"/>
              <w:rPr/>
            </w:pPr>
            <w:bookmarkStart w:colFirst="0" w:colLast="0" w:name="_26in1rg" w:id="12"/>
            <w:bookmarkEnd w:id="12"/>
            <w:r w:rsidDel="00000000" w:rsidR="00000000" w:rsidRPr="00000000">
              <w:rPr>
                <w:rtl w:val="0"/>
              </w:rPr>
              <w:t xml:space="preserve">11. ปรับปรุงบ่อพักพร้อมประตูปิดกั้นน้ำขนาดเส้นผ่าศูนย์กลาง 0.80 (ในทางเท้า) บริเวณชุมชนรามคำแหง 53 แยก 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427,000.-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3">
            <w:pPr>
              <w:spacing w:after="0" w:line="240" w:lineRule="auto"/>
              <w:rPr/>
            </w:pPr>
            <w:bookmarkStart w:colFirst="0" w:colLast="0" w:name="_lnxbz9" w:id="13"/>
            <w:bookmarkEnd w:id="13"/>
            <w:r w:rsidDel="00000000" w:rsidR="00000000" w:rsidRPr="00000000">
              <w:rPr>
                <w:rtl w:val="0"/>
              </w:rPr>
              <w:t xml:space="preserve">12. ปรับปรุงบ่อพักพร้อมประตูปิดกั้นน้ำขนาดเส้นผ่าศูนย์กลาง 0.80 (ในทางเท้า) บริเวณซอยลาดพร้าว 80 แยก 14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427,000.-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6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(งานประจำพื้นฐาน-รายจ่ายอื่น)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7">
            <w:pPr>
              <w:spacing w:after="0" w:line="240" w:lineRule="auto"/>
              <w:rPr/>
            </w:pPr>
            <w:bookmarkStart w:colFirst="0" w:colLast="0" w:name="_35nkun2" w:id="14"/>
            <w:bookmarkEnd w:id="14"/>
            <w:r w:rsidDel="00000000" w:rsidR="00000000" w:rsidRPr="00000000">
              <w:rPr>
                <w:rtl w:val="0"/>
              </w:rPr>
              <w:t xml:space="preserve">13. ค่าใช้จ่ายในการซ่อมแซมบำรุงรักษาถนน ตรอก ซอย และสิ่งสาธารณประโยชน์ เพื่อแก้ไขปัญหาความเดือดร้อนประชาชน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3,000,000.-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A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   งานระบายน้ำและแก้ไขปัญหาน้ำท่วม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E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(ค่าใช้สอย)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F">
            <w:pPr>
              <w:spacing w:after="0" w:line="240" w:lineRule="auto"/>
              <w:rPr/>
            </w:pPr>
            <w:bookmarkStart w:colFirst="0" w:colLast="0" w:name="_1ksv4uv" w:id="15"/>
            <w:bookmarkEnd w:id="15"/>
            <w:r w:rsidDel="00000000" w:rsidR="00000000" w:rsidRPr="00000000">
              <w:rPr>
                <w:rtl w:val="0"/>
              </w:rPr>
              <w:t xml:space="preserve">1. ค่าจ้างเหมาล้างทำความสะอาดท่อระบายน้ำ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2,809,900.-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(ค่าครุภัณฑ์)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รถตักหน้า-ขุดหลัง พร้อมอุปกรณ์เสริมหัวเจาะ 1 คัน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4,120,000.-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3. เต้นท์ ขนาด 120x240 ซม. 7 หลัง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126,000.-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4. ตู้ชาร์ตแบตเตอรี่ 100A 90V 2 ตู้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38,000.-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5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5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ฝ่ายสิ่งแวดล้อมและสุขาภิบาล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งานบริหารทั่วไปฝ่ายสิ่งแวดล้อมและสุขาภิบาล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66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(ค่าครุภัณฑ์)</w:t>
            </w:r>
          </w:p>
          <w:p w:rsidR="00000000" w:rsidDel="00000000" w:rsidP="00000000" w:rsidRDefault="00000000" w:rsidRPr="00000000" w14:paraId="0000016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1. เครื่องคอมพิวเตอร์ สำหรับงานสำนักงาน (จอแสดงภาพขนาดไม่น้อยกว่า 19 นิ้ว) พร้อมโปรแกรมนะบบปฏิบัติการ (OS) แบบ GGWA ที่มีลิขสิทธิ์ถูกต้องตามกฎหมาย 10 เครื่อง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255,100.-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เครื่องพิมพ์เลเซอร์ หรือ LED ขาวดำ ชนิด Network แบบที่ 1 (28 หน้า/นาที) 1 เครื่อง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8,900.-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งานสุขาภิบาลอาหารและอนามัยสิ่งแวดล้อม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3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(ค่าครุภัณฑ์)</w:t>
            </w:r>
          </w:p>
          <w:p w:rsidR="00000000" w:rsidDel="00000000" w:rsidP="00000000" w:rsidRDefault="00000000" w:rsidRPr="00000000" w14:paraId="00000174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งานป้องกันและควบคุมโรค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เครื่องตรวจวัดระดับเสียง 1 ชุด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350,000.-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8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(ค่าครุภัณฑ์)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เครื่องพ่นหมอกควันสะพายไหล่ ที่ใช้งานสาธารณสุข 1 เครื่อง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75,000.-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7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7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ฝ่ายรายได้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0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   งานบริหารทั่วไปและจัดเก็บรายได้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84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(ค่าครุภัณฑ์)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1. เครื่องคอมพิวเตอร์ สำหรับงานสำนักงาน (จอแสดงภาพขนาดไม่น้อยกว่า 19 นิ้ว) พร้อมโปรแกรมนะบบปฏิบัติการ (OS) แบบ GGWA ที่มีลิขสิทธิ์ถูกต้องตามกฎหมาย 3 เครื่อง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76,530.-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(2) เครื่องพิมพ์เลเซอร์ หรือ LED ขาวดำ ชนิด Network แบบที่ 1 (28หน้า/นาที) 2 เครื่อง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17,800.-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(3) เครื่องถ่านเอกสาร ระบบดิจิตอล (ขาว-ดำ) ความเร็ว 20 แผ่นจ่อนาที 1 เครื่อง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87,500.-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8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9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ฝ่ายรักษาความสะอาดและสวนสาธารณะ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4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   งานบริหารทั่วไปฝ่ายรักษาความสะอาด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8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(ค่าครุภัณฑ์)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1. โต๊ะอเนกประสงค์ 10 ตัว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38,000.-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งานเก็บขยะมูลฝอยและขนถ่ายสิ่งปฏิกูล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0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(ค่าครุภัณฑ์)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1. เรือไฟเบอร์กลาสเก็บขนมูลฝอย ขนาด 2.20 x 9.00 ม. พร้อมเครื่องยนต์ติดท้ายเรือ ขนาดไม่น้อยกว่า 60 แรงม้า ชนิด 2 จังหวัด 1 ลำ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950,000.-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4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2.รถตักหน้าขุดหลัง ชนิดขับเคลื่อน 4 ล้อ 1 คัน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3,520,000.-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8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3. เต้นท์ผ้าใบทรงโค้ง ขนาด 5x10 ม. 10 หลัง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370,000.-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C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งานดูแลสวนและพื้นที่สีเขียว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B0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(ค่าครุภัณฑ์)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1. เครื่องตัดหญ้าแบบข้อแข็ง 5 เครื่อง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47,500.-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เครื่องตัดแต่งพุ่มไม้ ขนาด 22 นิ้ว 3 เครื่อง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33,000.-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8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(งบรายจ่ายอื่น)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1. ค่าใช้จ่ายในการบำรุงรักษา ปรับปรุงและเพิ่มพื้นที่สีเขียว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500,000.-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B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1B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B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ฝ่ายการศึกษา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2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   งานบริหารทั่วไปฝายการศึกษา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C6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(งบรายจ่ายอื่น)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1. ค่าใช้จ่ายในการฝึกอบรมนายหมู่ลูกเสือสามัญ สามัญรุ่นใหญ่ และหัวหน้ายุวกาชาด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56,500.-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ค่าใช้จ่ายประชุมครู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3,000.-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3. ค่าใช้จ่ายในการจัดประชุมสัมมนาคณะกรรมการสถานศึกษา ขั้นพื้นฐานโรงเรียนสังกัดกรุงเทพมหานคร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41,400.-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4. โครงการนำร่องผ้าอนามัยฟรี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6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งานงบประมาณโรงเรียน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DA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โรงเรียนสุเหร่าดอนสะแก (ค่าครุภัณฑ์)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1. เครื่องปรับอากาศแบบแยกส่วน (ราคารวมค่าติดตั้ง) แบบตั้งพื้นหรือแบบแขวน (ระบบ Inverter) 18,000 บีทียู 3 เครื่อง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100,500.-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เครื่องปรับอากาศแบบแยกส่วน (ราคารวมค่าติดตั้ง) แบบตั้งพื้นหรือแขวน (ระบบ Inverter) ขนาด 24,000 บีทียู 2 เครื่อง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81,800.-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3. กระดานไวท์บอร์ดพร้อมรางแขวนอลูมิเนียม ขนาด 120x180 ซม. 3 ชุด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19,500.-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4. พัดลมไอน้ำแบบติดผนัง ขนาด 26 นิ้ว       8 เครื่อง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203,200.-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5. เครื่องดนตรี 1 ชุด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82,500.-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EE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โรงเรียนสุเหร่าลาดพร้าว (ค่าครุภัณฑ์)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1. เครื่องคอมพิวเตอร์ สำหรับงานสำนักงาน (จอแสดงภาพขนาดไม่น้อยกว่า 19 นิ้ว) พร้อมโปรแกรมระบบปฏิบัติการ (OS) แบบ GGWA ที่มีลิขสิทธิ์ถูกต้องตามกฎหมาย 3 เครื่อง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76,530.-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เครื่องคอมพิวเตอร์โน๊ตบุ๊ก สำหรับงานสำนักงาน พร้อมโปรแกรมระบบปฏิบัติการ (OS) แบบ GGWA ที่มีลิขสิทธิ์ถูกต้องตามกฎหมาย 1 เครื่อง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24,510.-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3. เครื่องมัลติมีเดียโปรเจคเตอร์ ระดับ XGA ขนาด 5,000 ANSI Lumens 1 เครื่อง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49,900.-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4. โต๊ะเรียนวิทยาศาสตร์พร้อมเก้าอี้ 6 ชุด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99,000.-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 โต๊ะเด็กเล็ก พร้อมเก้าอี้ 6 ที่นั่ง 10 ชุด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35,000.-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6 โต๊ะเก้าอี้สแตนเลสสำหรับโรงอาหาร 10 ชุด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180,000.-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7. โต๊ะอเนกประสงค์ 5 ตัว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19,000.-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8. บอร์ดแม่เหล็ก 2 หน้า 30 บอร์ด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405,000.-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9. ตู้เก็บเอกสารแบบช่องโล่งและแบบประตู 2 บาน 24 ตู้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108,000.-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10. เครื่องขยายเสียง แบบตู้ลำโพงเคลื่อนที่ ขนาดไม่น้อยกว่า 50 วัตต์ 1 ชุด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3,950.-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11. พัดลมโคจรแบบติดเพดาน ขนาด 16 นิ้ว 28 เครื่อง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38,080.-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A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โรงเรียนวัดสามัคคีธรรม (ค่าครุภัณฑ์)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1. โต๊ะอเนกประสงค์ 20 ตัว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76,000.-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21E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(งบรายจ่ายอื่นฝ่ายการศึกษา)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1. ค่าใช้จ่ายในการสัมมนาประธานกรรมการเครือข่ายผู้ปกครอง เพื่อพัฒนาโรงเรียนสังกัดกรุงเทพมหานคร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6,700.-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ค่าใช้จ่ายในการอนุรักษ์พันธุกรรมพืชอันเนื่องมาจากพระราชดำริสมเด็จพระทำรัตนราชสุดาฯ สยามบรมราชกุมารี สนองพระราชดำริ โดยกรุงเทพมหานคร ปี 2566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14,000.-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 ค่าใช้จ่ายในพิธีปฏิญาณตนและสวนสนามยุวกาชาดกรุงเทพมหานคร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51,600.-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4. ค่าใช้จ่ายในพิธีทบทวนคำปฏิญาณและสวนสนามลูกเสือกรุงเทพมหานคร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56,200.-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22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22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ฝ่ายการคลัง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2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งานบริหารทั่วไปและบริหารการคลัง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236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(ค่าครุภัณฑ์)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1. เครื่องคอมพิวเตอร์ สำหรับงานสำนักงาน (จอแสดงภาพขนาดไม่น้อยกว่า 19 นิ้ว) พร้อมโปรแกรมระบบปฏิบัติการ (OS) แบบ GGWA ที่มีลิขสิทธิ์ถูกต้องตามกฎหมาย 9 เครื่อง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229,590.-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เครื่องพิมพ์เลเซอร์ หรือ LED ขาวดำ ชนิด Network แบบที่ 1 (28 หน้า/นาที) 2 เครือง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17,800.-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3. เครื่องโทรสาร แบบใช้กระดาษธรรมดา ส่งเอกสารได้ครั้งละไม่น้อยกว่า 20 แผ่น 1 เครื่อง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15,000.-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24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24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ฝ่ายเทศกิจ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  งานบริหารทั่วไปและสอบสวนดำเนินคดี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24A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(ค่าครุภัณฑ์)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1. เครื่องคอมพิวเตอร์ สำหรับงานสำนักงาน (จอแสดงภาพขนาดไม่น้อยกว่า 19 นิ้ว) พร้อมโปรแกรมระบบปฏิบัติการ (OS) แบบ GGWA ที่มีลิขสิทธิ์ถูกต้องตามกฎหมาย 11 เครื่อง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280,610.-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เครื่องพิมพ์เลเซอร์ หรือ LED ขาวดำ ชนิด Network แบบที่ 1 (28 หน้า/นาที) 2 เครือง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8,900.-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25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  งานตรวจและบังคับใช้กฎหมาย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๑. จับจริง ปรับจริง การจอดหรือขับขี่บนทาง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โครงการถนนปลอดภัย ปันน้ำใจ เพิ่มความสุข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25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25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ฝ่ายพัฒนาชุมชนและสวัสดิการสังคม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E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   งานพัฒนาชุมชนและบริการสังคม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262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(ค่าครุภัณฑ์)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1. เต้นท์ผ้าใบทรงโค้ง ขนาด 4x8 ม. 53 หลัง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1,347,800.-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เต้นท์ผ้าใบทรงโค้ง ขนาด 5x10 ม.       10 หลัง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370,000.-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3. โต๊ะอเนกประสงค์ 220 ตัว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836,000.-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26E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(งบรายจ่ายอื่น)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1. โครงการการสนับสนุนการดำเนินงานของคณะกรรมการชุมชน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1,530,000.-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โครงการสัมมนาและศึกษาดูงานกรรมการชุมชนและผู้เกี่ยวข้องเขตวังทองหลาง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645,800.-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3. โครงการการส่งเสริมกิจการสภาเด็กและเยาวชนกรุงเทพมหานคร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180,000.-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4. โครงการจัดงานวันสำคัญ อนุรักษ์ สืบสานวัฒนธรรมประเพณี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500,000.-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5. ค่าใช้จ่ายในการดำเนินงานศูนย์บริการและถ่ายทอดเทคโนโลยีการเกษตร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115,100.-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8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รวม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39,783,200.-</w:t>
            </w:r>
          </w:p>
        </w:tc>
      </w:tr>
    </w:tbl>
    <w:p w:rsidR="00000000" w:rsidDel="00000000" w:rsidP="00000000" w:rsidRDefault="00000000" w:rsidRPr="00000000" w14:paraId="0000028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spacing w:after="0" w:before="120" w:line="240" w:lineRule="auto"/>
        <w:rPr/>
      </w:pPr>
      <w:r w:rsidDel="00000000" w:rsidR="00000000" w:rsidRPr="00000000">
        <w:rPr>
          <w:b w:val="1"/>
          <w:rtl w:val="0"/>
        </w:rPr>
        <w:t xml:space="preserve">หมายเหตุ :</w:t>
      </w:r>
      <w:r w:rsidDel="00000000" w:rsidR="00000000" w:rsidRPr="00000000">
        <w:rPr>
          <w:rtl w:val="0"/>
        </w:rPr>
        <w:t xml:space="preserve"> ชื่อแผนงาน/ผลผลิต/ฝ่าย/งาน สามารถดูตัวอย่างจาก</w:t>
      </w:r>
      <w:r w:rsidDel="00000000" w:rsidR="00000000" w:rsidRPr="00000000">
        <w:rPr>
          <w:color w:val="000000"/>
          <w:rtl w:val="0"/>
        </w:rPr>
        <w:t xml:space="preserve">ข้อบัญญัติงบประมาณรายจ่ายประจำปี </w:t>
        <w:br w:type="textWrapping"/>
        <w:t xml:space="preserve">               งบประมาณ พ.ศ. ๒๕๖6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บัญชีโครงการ/กิจกรรมสนับสนุนนโยบายผู้ว่าราชการกรุงเทพมหานคร</w:t>
      </w:r>
    </w:p>
    <w:tbl>
      <w:tblPr>
        <w:tblStyle w:val="Table4"/>
        <w:tblW w:w="9818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2"/>
        <w:gridCol w:w="2778"/>
        <w:gridCol w:w="2492"/>
        <w:gridCol w:w="1799"/>
        <w:gridCol w:w="1797"/>
        <w:tblGridChange w:id="0">
          <w:tblGrid>
            <w:gridCol w:w="952"/>
            <w:gridCol w:w="2778"/>
            <w:gridCol w:w="2492"/>
            <w:gridCol w:w="1799"/>
            <w:gridCol w:w="1797"/>
          </w:tblGrid>
        </w:tblGridChange>
      </w:tblGrid>
      <w:tr>
        <w:trPr>
          <w:cantSplit w:val="0"/>
          <w:tblHeader w:val="1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ลำดับที่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นโยบาย  ผว.กทม.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B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โครงการ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C">
            <w:pPr>
              <w:spacing w:after="0" w:line="240" w:lineRule="auto"/>
              <w:jc w:val="center"/>
              <w:rPr>
                <w:rFonts w:ascii="Sarabun" w:cs="Sarabun" w:eastAsia="Sarabun" w:hAnsi="Sarabun"/>
                <w:b w:val="1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rtl w:val="0"/>
              </w:rPr>
              <w:t xml:space="preserve">งบประมาณ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D">
            <w:pPr>
              <w:spacing w:after="0" w:line="240" w:lineRule="auto"/>
              <w:jc w:val="center"/>
              <w:rPr>
                <w:rFonts w:ascii="Sarabun" w:cs="Sarabun" w:eastAsia="Sarabun" w:hAnsi="Sarabun"/>
                <w:b w:val="1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rtl w:val="0"/>
              </w:rPr>
              <w:t xml:space="preserve">ส่วนราชการ/ฝ่าย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28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๑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มิติ 1 สิ่งแวดล้อมดี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294">
            <w:pPr>
              <w:spacing w:after="0" w:line="240" w:lineRule="auto"/>
              <w:ind w:firstLine="394"/>
              <w:rPr/>
            </w:pPr>
            <w:r w:rsidDel="00000000" w:rsidR="00000000" w:rsidRPr="00000000">
              <w:rPr>
                <w:rtl w:val="0"/>
              </w:rPr>
              <w:t xml:space="preserve">นโยบายปลูกต้นไม้ล้านต้น สร้างพื้นที่สีเขียวและกำแพงกรองฝุ่นทั่วกรุง ( ข้อ49 )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1. โครงการค่าใช้จ่ายในการปรับปรุงภูมิทัศน์ริมคลองแสนแสบ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847,500.-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ฝ่ายรักษาความสะอาดฯ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1. ค่าใช้จ่ายในการบำรุงรักษา ปรับปรุงและเพิ่มพื้นที่สีเขียว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500,000.-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ฝ่ายรักษาความสะอาดฯ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นโยบายสภาพแวดล้อมเมืองดี จุดทิ้งขยะถูกสุขอนามัย ไม่มีขยะตกค้าง (ข้อ 146)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๑. โครงการค่าใช้จ่ายโครงการอาสาสมัครชักลากมูลฝอยในชุมชน</w:t>
            </w:r>
          </w:p>
          <w:p w:rsidR="00000000" w:rsidDel="00000000" w:rsidP="00000000" w:rsidRDefault="00000000" w:rsidRPr="00000000" w14:paraId="000002A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179,100.-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ฝ่ายรักษาความสะอาดฯ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นโยบาย </w:t>
            </w:r>
            <w:r w:rsidDel="00000000" w:rsidR="00000000" w:rsidRPr="00000000">
              <w:rPr>
                <w:color w:val="000000"/>
                <w:rtl w:val="0"/>
              </w:rPr>
              <w:t xml:space="preserve">สร้างต้นแบบการแยกขยะ ต่อยอดให้การแยกขยะระดับเขตสมบูรณ์ครบวงจร </w:t>
            </w:r>
            <w:r w:rsidDel="00000000" w:rsidR="00000000" w:rsidRPr="00000000">
              <w:rPr>
                <w:rtl w:val="0"/>
              </w:rPr>
              <w:t xml:space="preserve">(ข้อ 145)    </w:t>
            </w:r>
          </w:p>
          <w:p w:rsidR="00000000" w:rsidDel="00000000" w:rsidP="00000000" w:rsidRDefault="00000000" w:rsidRPr="00000000" w14:paraId="000002A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นโยบายมุ่งเน้นแยกขยะต้นทางและขยะเปียกจากองค์กรแบบมุ่งเป้า (ข้อ 147)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๑. โครงการค่าใช้จ่ายโครงการส่งเสริมการแปรรูปมูลฝอยอินทรีย์เพื่อนำมาใช้ประโยชน์</w:t>
            </w:r>
          </w:p>
          <w:p w:rsidR="00000000" w:rsidDel="00000000" w:rsidP="00000000" w:rsidRDefault="00000000" w:rsidRPr="00000000" w14:paraId="000002A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(โครงการตัวชี้วัดเจรจาตกลง ปีงบประมาณ พ.ศ. 2566)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50,000.-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ฝ่ายรักษาความสะอาดฯ</w:t>
            </w:r>
          </w:p>
          <w:p w:rsidR="00000000" w:rsidDel="00000000" w:rsidP="00000000" w:rsidRDefault="00000000" w:rsidRPr="00000000" w14:paraId="000002A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C">
            <w:pPr>
              <w:tabs>
                <w:tab w:val="left" w:leader="none" w:pos="567"/>
              </w:tabs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 นโยบาย ปลูกต้นไม้ล้านต้น สร้างพื้นที่สีเขียวและกำแพงกรองฝุ่นทั่วกรุง (ข้อ 49)</w:t>
            </w:r>
          </w:p>
          <w:p w:rsidR="00000000" w:rsidDel="00000000" w:rsidP="00000000" w:rsidRDefault="00000000" w:rsidRPr="00000000" w14:paraId="000002AD">
            <w:pPr>
              <w:tabs>
                <w:tab w:val="left" w:leader="none" w:pos="567"/>
              </w:tabs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 นโยบาย สวน 15 นาที ทั่วกรุง (ข้อ 108)</w:t>
            </w:r>
          </w:p>
          <w:p w:rsidR="00000000" w:rsidDel="00000000" w:rsidP="00000000" w:rsidRDefault="00000000" w:rsidRPr="00000000" w14:paraId="000002AE">
            <w:pPr>
              <w:tabs>
                <w:tab w:val="left" w:leader="none" w:pos="567"/>
              </w:tabs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  นโยบาย สนับสนุนการแปลงที่ของประชาชนและเอกชนให้เป็นพื้นที่สีเขียว  </w:t>
            </w:r>
          </w:p>
          <w:p w:rsidR="00000000" w:rsidDel="00000000" w:rsidP="00000000" w:rsidRDefault="00000000" w:rsidRPr="00000000" w14:paraId="000002AF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(ข้อ 109)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1. โครงการสร้างเครือข่ายความร่วมมือในการพัฒนาพื้นที่สีเขียวในเมือง</w:t>
            </w:r>
          </w:p>
          <w:p w:rsidR="00000000" w:rsidDel="00000000" w:rsidP="00000000" w:rsidRDefault="00000000" w:rsidRPr="00000000" w14:paraId="000002B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ไม่ใช้งบประมาณ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ฝ่ายรักษาความสะอาดฯ</w:t>
            </w:r>
          </w:p>
          <w:p w:rsidR="00000000" w:rsidDel="00000000" w:rsidP="00000000" w:rsidRDefault="00000000" w:rsidRPr="00000000" w14:paraId="000002B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(ตชว เจรจา 2566)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6">
            <w:pPr>
              <w:spacing w:after="0" w:line="240" w:lineRule="auto"/>
              <w:jc w:val="center"/>
              <w:rPr>
                <w:rFonts w:ascii="Sarabun" w:cs="Sarabun" w:eastAsia="Sarabun" w:hAnsi="Sarabun"/>
                <w:b w:val="1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rtl w:val="0"/>
              </w:rPr>
              <w:t xml:space="preserve">รวม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1,576,600.-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2B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2B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๒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มิติ 2 สุขภาพดี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0">
            <w:pPr>
              <w:spacing w:after="0" w:line="240" w:lineRule="auto"/>
              <w:ind w:firstLine="252"/>
              <w:rPr/>
            </w:pPr>
            <w:r w:rsidDel="00000000" w:rsidR="00000000" w:rsidRPr="00000000">
              <w:rPr>
                <w:rtl w:val="0"/>
              </w:rPr>
              <w:t xml:space="preserve">นโยบาย เด็ก กทม. เล่นน้ำได้ ว่ายน้ำเป็น (ข้อ 208)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1.ค่าใช้จ่ายโครงการว่ายน้ำเป็น เล่นน้ำได้ปลอดภัย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80,000.-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ฝ่ายการศึกษา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นโยบาย จัดกิจกรรมแข่งขันกีฬาชุมชนประจำเขต (ข้อ 136)   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1. โครงการส่งเสริมกิจกรรมสโมสรกีฬาและลานกีฬา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1,229,800.-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ฝ่ายพัฒนาชุมชนฯ</w:t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โครงการจัดกิจกรรมการออกกำลังกาย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1,093,500.-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ฝ่ายพัฒนาชุมชนฯ</w:t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นโยบาย นำร่องผ้าอนามัยฟรี (ข้อ 197)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1. โครงการนำร่องผ้าอนามัยฟรี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ไม่ใช้งบประมาณ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ฝ่ายการศึกษา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4">
            <w:pPr>
              <w:spacing w:after="0" w:line="240" w:lineRule="auto"/>
              <w:jc w:val="center"/>
              <w:rPr>
                <w:rFonts w:ascii="Angsana New" w:cs="Angsana New" w:eastAsia="Angsana New" w:hAnsi="Angsana New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rtl w:val="0"/>
              </w:rPr>
              <w:t xml:space="preserve">รวม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2,403,300.-</w:t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2D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9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9">
            <w:pPr>
              <w:spacing w:after="0" w:line="240" w:lineRule="auto"/>
              <w:rPr>
                <w:rFonts w:ascii="Sarabun" w:cs="Sarabun" w:eastAsia="Sarabun" w:hAnsi="Sarabun"/>
                <w:b w:val="1"/>
              </w:rPr>
            </w:pPr>
            <w:r w:rsidDel="00000000" w:rsidR="00000000" w:rsidRPr="00000000">
              <w:rPr>
                <w:rtl w:val="0"/>
              </w:rPr>
              <w:t xml:space="preserve">มิติ 3 เดินทางดี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E">
            <w:pPr>
              <w:spacing w:after="0" w:line="240" w:lineRule="auto"/>
              <w:jc w:val="center"/>
              <w:rPr>
                <w:rFonts w:ascii="Sarabun" w:cs="Sarabun" w:eastAsia="Sarabun" w:hAnsi="Sarabun"/>
                <w:b w:val="1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rtl w:val="0"/>
              </w:rPr>
              <w:t xml:space="preserve">รวม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มิติ 4 ปลอดภัยดี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4">
            <w:pPr>
              <w:spacing w:after="0" w:line="240" w:lineRule="auto"/>
              <w:ind w:firstLine="239"/>
              <w:rPr/>
            </w:pPr>
            <w:r w:rsidDel="00000000" w:rsidR="00000000" w:rsidRPr="00000000">
              <w:rPr>
                <w:rtl w:val="0"/>
              </w:rPr>
              <w:t xml:space="preserve">นโยบาย พัฒนาหลักสูตรและการฝึกอบรมให้ผู้ปฏิบัติงานสาธารณภัย      (ข้อ 82)</w:t>
            </w:r>
          </w:p>
          <w:p w:rsidR="00000000" w:rsidDel="00000000" w:rsidP="00000000" w:rsidRDefault="00000000" w:rsidRPr="00000000" w14:paraId="000002E5">
            <w:pPr>
              <w:spacing w:after="0" w:line="240" w:lineRule="auto"/>
              <w:ind w:firstLine="239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6">
            <w:pPr>
              <w:spacing w:after="0" w:line="240" w:lineRule="auto"/>
              <w:ind w:firstLine="239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1. ค่าใช้จ่ายในการฝึกอบรมอาสาสมัครป้องกันภัยฝ่ายพลเรือน (หลักสูตรทบทวน)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41,500.-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ฝ่ายปกครองฯ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B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rtl w:val="0"/>
              </w:rPr>
              <w:t xml:space="preserve">รวม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41,500.-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มิติ 5 เศรษฐกิจดี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นโยบาย คลังปัญญาผู้สูงอายุ (ข้อ 133)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๑. โครงการศูนย์ประสานงานธนาคารสมองของกรุงเทพมหานคร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10,000.-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ฝ่ายพัฒนาชุมชนฯ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นโยบาย ส่งเสริมการออมและเข้าถึงแหล่งเงินทุนตั้งแต่ระดับครอบครัวถึงระดับชุมชน (ข้อ 188)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๑. โครงการรู้ใช้ รู้เก็บ คนกรุงเทพฯ ชีวิตมั่นคง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20,000.-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ฝ่ายพัฒนาชุมชนฯ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   นโยบาย ส่งเสริมการจ้างงานคนพิการในหน่วยงานของ กทม. (ข้อ 213)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1. โครงการจ้างงานคนพิการเพื่อปฏิบัติงาน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567,000.-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ฝ่ายพัฒนาชุมชนฯ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4">
            <w:pPr>
              <w:tabs>
                <w:tab w:val="left" w:leader="none" w:pos="567"/>
                <w:tab w:val="left" w:leader="none" w:pos="993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นโยบาย สร้างการมีส่วนร่วมของผู้ค้าแผงลอย ภาคประชาชน และเอกชนในพื้นที่ ช่วยดูแลพื้นที่การค้า (ข้อ 39)</w:t>
            </w:r>
          </w:p>
          <w:p w:rsidR="00000000" w:rsidDel="00000000" w:rsidP="00000000" w:rsidRDefault="00000000" w:rsidRPr="00000000" w14:paraId="00000305">
            <w:pPr>
              <w:tabs>
                <w:tab w:val="left" w:leader="none" w:pos="567"/>
                <w:tab w:val="left" w:leader="none" w:pos="993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นโยบาย ทำฐานข้อมูลผู้ค้าแผงลอยพร้อมติดตามการดำเนินการ (ข้อ 40)</w:t>
            </w:r>
          </w:p>
          <w:p w:rsidR="00000000" w:rsidDel="00000000" w:rsidP="00000000" w:rsidRDefault="00000000" w:rsidRPr="00000000" w14:paraId="00000306">
            <w:pPr>
              <w:tabs>
                <w:tab w:val="left" w:leader="none" w:pos="567"/>
                <w:tab w:val="left" w:leader="none" w:pos="993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นโยบาย หาพื้นที่ของเอกชนหรือหน่วยงานราชการที่สามารถจัดเป็นพื้นที่ขายของสำหรับหาบเร่หรือศูนย์อาหาร (hawker center) (ข้อ 42)</w:t>
            </w:r>
          </w:p>
          <w:p w:rsidR="00000000" w:rsidDel="00000000" w:rsidP="00000000" w:rsidRDefault="00000000" w:rsidRPr="00000000" w14:paraId="00000307">
            <w:pPr>
              <w:tabs>
                <w:tab w:val="left" w:leader="none" w:pos="567"/>
                <w:tab w:val="left" w:leader="none" w:pos="993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นโยบาย เตรียมโครงสร้างพื้นฐานที่เหมาะสมรองรับพื้นที่การค้าหาบเร่แผงลอย       (ข้อ 41)(มิติ สิ่งแวดล้อมดี)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1โครงการเพิ่มประสิทธิภาพการจัดระเบียบการค้าหาบเร่ – แผงลอย</w:t>
            </w:r>
          </w:p>
          <w:p w:rsidR="00000000" w:rsidDel="00000000" w:rsidP="00000000" w:rsidRDefault="00000000" w:rsidRPr="00000000" w14:paraId="0000030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(โครงการตัวชี้วัดเจรจาตกลง ปีงบประมาณ พ.ศ. 2566)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ไม่ใช้งบประมาณ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ฝ่ายเทศกิจ</w:t>
            </w:r>
          </w:p>
          <w:p w:rsidR="00000000" w:rsidDel="00000000" w:rsidP="00000000" w:rsidRDefault="00000000" w:rsidRPr="00000000" w14:paraId="0000030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(ตัวชี้วัดเจรจา 2566)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E">
            <w:pPr>
              <w:spacing w:after="0" w:line="240" w:lineRule="auto"/>
              <w:jc w:val="center"/>
              <w:rPr>
                <w:rFonts w:ascii="Sarabun" w:cs="Sarabun" w:eastAsia="Sarabun" w:hAnsi="Sarabun"/>
                <w:b w:val="1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rtl w:val="0"/>
              </w:rPr>
              <w:t xml:space="preserve">รวม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597,000.-</w:t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3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3">
            <w:pPr>
              <w:spacing w:after="0" w:line="240" w:lineRule="auto"/>
              <w:rPr>
                <w:rFonts w:ascii="Sarabun" w:cs="Sarabun" w:eastAsia="Sarabun" w:hAnsi="Sarabun"/>
                <w:b w:val="1"/>
              </w:rPr>
            </w:pPr>
            <w:r w:rsidDel="00000000" w:rsidR="00000000" w:rsidRPr="00000000">
              <w:rPr>
                <w:rtl w:val="0"/>
              </w:rPr>
              <w:t xml:space="preserve">มิติ 6 โครงสร้างดี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5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8">
            <w:pPr>
              <w:spacing w:after="0" w:line="240" w:lineRule="auto"/>
              <w:rPr/>
            </w:pPr>
            <w:bookmarkStart w:colFirst="0" w:colLast="0" w:name="_44sinio" w:id="16"/>
            <w:bookmarkEnd w:id="16"/>
            <w:r w:rsidDel="00000000" w:rsidR="00000000" w:rsidRPr="00000000">
              <w:rPr>
                <w:rtl w:val="0"/>
              </w:rPr>
              <w:t xml:space="preserve">นโยบายลดจุดเสี่ยง จุดเฝ้าระวังน้ำท่วมทันที (ข้อ 166)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1. ปรับปรุงบ่อพักพร้อมประตูปิดกั้นน้ำ ขนาดเส้นผ่าศูนย์กลาง 1.20 ม. (ในทางเท้า) บริเวณถนนศรีวรา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1,063,000.-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ฝ่ายโยธา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2. ปรับปรุงบ่อพักพร้อมประตูปิดกั้นน้ำขนาดเส้นผ่าศูนย์กลาง 0.80 ม.(ในทางเท้า) บริเวณซอยพระยาประเสริฐ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427,000.-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ฝ่ายโยธา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3. ปรับปรุงบ่อพักพร้อมประตูปิดกั้นน้ำขนาดเส้นผ่าศูนย์กลาง 1 ม. (ในทางเท้า) บริเวณซอยรามคำแหง 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367,000.-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ฝ่ายโยธา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4 ปรับปรุงบ่อพักพร้อมประตูปิดกั้นน้ำขนาดเส้นผ่าศูนย์กลาง 1.20 ม. (ในทางเท้า) บริเวณซอยลาดพร้าว 80 แยก 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500,000.-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ฝ่ายโยธา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5. ปรับปรุงบ่อพักพร้อมประตูปิดกั้นน้ำขนาดเส้นผ่าศูนย์กลาง 0.80 ม. (ในทางเท้า) บริเวณซอยลาดพร้าว 87 แยก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E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427,000.-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ฝ่ายโยธา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6. ปรับปรุงบ่อพักพร้อมประตูปิดกั้นน้ำขนาดเส้นผ่าศูนย์กลาง 1 ม. (ในทางเท้า) บริเวณซอยลาดพร้าว 87 แยก 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3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495,000.-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ฝ่ายโยธา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7. ปรับปรุงบ่อพักพร้อมประตูปิดกั้นน้ำขนาดเส้นผ่าศูนย์กลาง 0.80 ม. (ในทางเท้า) บริเวณซอยลาดพร้าว 87 แยก 12 (มนตรีอุตสาหกรรม)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427,000.-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ฝ่ายโยธา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8. ปรับปรุงบ่อพักพร้อมประตูปิดกั้นน้ำขนาดเส้นผ่าศูนย์กลาง 0.80 ม. (ในทางเท้า) บริเวณซอยลาดพร้าว 87 แยก 10 (ทางลัดออกซอยลาดพร้าว 101)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D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427,000.-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ฝ่ายโยธา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9. ปรับปรุงบ่อพักพร้อมประตูปิดกั้นน้ำขนาดเส้นผ่าศูนย์กลาง 0.80 (ในทางเท้า) บริเวณชุมชนรามคำแหง 53 แยก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427,000.-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ฝ่ายโยธา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10. ปรับปรุงบ่อพักพร้อมประตูปิดกั้นน้ำขนาดเส้นผ่าศูนย์กลาง 0.80 (ในทางเท้า) บริเวณซอยลาดพร้าว 80 แยก 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427,000.-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ฝ่ายโยธา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A">
            <w:pPr>
              <w:spacing w:after="0" w:line="240" w:lineRule="auto"/>
              <w:rPr/>
            </w:pPr>
            <w:bookmarkStart w:colFirst="0" w:colLast="0" w:name="_2jxsxqh" w:id="17"/>
            <w:bookmarkEnd w:id="17"/>
            <w:r w:rsidDel="00000000" w:rsidR="00000000" w:rsidRPr="00000000">
              <w:rPr>
                <w:rtl w:val="0"/>
              </w:rPr>
              <w:t xml:space="preserve">    นโยบายขุดลอกและทำความสะอาดท่อระบายน้ำ 3,000 กทม. (ข้อ 168)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B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1. ค่าจ้างเหมาล้างทำความสะอาดท่อระบายน้ำ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C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2,809,900.-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ฝ่ายโยธา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นโยบายเพิ่มเงินสนับสนุนการดำเนินงานของคณะกรรมการชุมชนและปรับการให้เป็นรายปี (ข้อ 205)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๑. โครงการการสนับสนุนการดำเนินงานของคณะกรรมการชุมชน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1,530,000.-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ฝ่ายพัฒนาชุมชนฯ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4">
            <w:pPr>
              <w:spacing w:after="0" w:line="240" w:lineRule="auto"/>
              <w:rPr>
                <w:rFonts w:ascii="Sarabun" w:cs="Sarabun" w:eastAsia="Sarabun" w:hAnsi="Sarabun"/>
                <w:b w:val="1"/>
              </w:rPr>
            </w:pPr>
            <w:r w:rsidDel="00000000" w:rsidR="00000000" w:rsidRPr="00000000">
              <w:rPr>
                <w:rtl w:val="0"/>
              </w:rPr>
              <w:t xml:space="preserve">    นโยบาย ปูพรมทำฐานข้อมูลชุมชน เพื่อจัดสวัสดิการขั้นพื้นฐานดูแลประชาชน (ข้อ 211)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๑. โครงการจัดสวัสดิการการสงเคราะห์ช่วยเหลือเด็ก สตรี ครอบครัว ผู้ด้อยโอกาส ผู้ด้อยโอกาส ผู้สูงอายุและคนพิการ</w:t>
            </w:r>
          </w:p>
          <w:p w:rsidR="00000000" w:rsidDel="00000000" w:rsidP="00000000" w:rsidRDefault="00000000" w:rsidRPr="00000000" w14:paraId="000003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(แผนงานบูรณาการ)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365,000.-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ฝ่ายพัฒนาชุมชนฯ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A">
            <w:pPr>
              <w:spacing w:after="0" w:line="240" w:lineRule="auto"/>
              <w:jc w:val="center"/>
              <w:rPr>
                <w:rFonts w:ascii="Sarabun" w:cs="Sarabun" w:eastAsia="Sarabun" w:hAnsi="Sarabun"/>
                <w:b w:val="1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rtl w:val="0"/>
              </w:rPr>
              <w:t xml:space="preserve">รวม</w:t>
            </w:r>
          </w:p>
          <w:p w:rsidR="00000000" w:rsidDel="00000000" w:rsidP="00000000" w:rsidRDefault="00000000" w:rsidRPr="00000000" w14:paraId="0000035B">
            <w:pPr>
              <w:spacing w:after="0" w:line="240" w:lineRule="auto"/>
              <w:jc w:val="center"/>
              <w:rPr>
                <w:rFonts w:ascii="Sarabun" w:cs="Sarabun" w:eastAsia="Sarabun" w:hAnsi="Sarabu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C">
            <w:pPr>
              <w:spacing w:after="0" w:line="240" w:lineRule="auto"/>
              <w:jc w:val="center"/>
              <w:rPr>
                <w:rFonts w:ascii="Sarabun" w:cs="Sarabun" w:eastAsia="Sarabun" w:hAnsi="Sarabu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D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E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1063000.-</w:t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35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1">
            <w:pPr>
              <w:spacing w:after="0" w:line="240" w:lineRule="auto"/>
              <w:rPr>
                <w:rFonts w:ascii="Sarabun" w:cs="Sarabun" w:eastAsia="Sarabun" w:hAnsi="Sarabun"/>
                <w:b w:val="1"/>
              </w:rPr>
            </w:pPr>
            <w:r w:rsidDel="00000000" w:rsidR="00000000" w:rsidRPr="00000000">
              <w:rPr>
                <w:rtl w:val="0"/>
              </w:rPr>
              <w:t xml:space="preserve">มิติ 7 สร้างสรรค์ดี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3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6">
            <w:pPr>
              <w:spacing w:after="0" w:line="240" w:lineRule="auto"/>
              <w:rPr>
                <w:rFonts w:ascii="Sarabun" w:cs="Sarabun" w:eastAsia="Sarabun" w:hAnsi="Sarabun"/>
                <w:b w:val="1"/>
              </w:rPr>
            </w:pPr>
            <w:r w:rsidDel="00000000" w:rsidR="00000000" w:rsidRPr="00000000">
              <w:rPr>
                <w:rtl w:val="0"/>
              </w:rPr>
              <w:t xml:space="preserve">    นโยบาย ดูแลห้องสมุดชุมชน บ้านหนังสือ ให้มีความทันสมัยน่าใช้งาน (ข้อ 115)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๑. โครงการการจัดกิจกรรมครอบครัวรักการอ่าน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80,000.-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ฝ่ายพัฒนาชุมชนฯ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B">
            <w:pPr>
              <w:spacing w:after="0" w:line="240" w:lineRule="auto"/>
              <w:jc w:val="center"/>
              <w:rPr>
                <w:rFonts w:ascii="Sarabun" w:cs="Sarabun" w:eastAsia="Sarabun" w:hAnsi="Sarabun"/>
                <w:b w:val="1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rtl w:val="0"/>
              </w:rPr>
              <w:t xml:space="preserve">รวม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80,000</w:t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36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0">
            <w:pPr>
              <w:spacing w:after="0" w:line="240" w:lineRule="auto"/>
              <w:rPr>
                <w:rFonts w:ascii="Sarabun" w:cs="Sarabun" w:eastAsia="Sarabun" w:hAnsi="Sarabun"/>
                <w:b w:val="1"/>
              </w:rPr>
            </w:pPr>
            <w:r w:rsidDel="00000000" w:rsidR="00000000" w:rsidRPr="00000000">
              <w:rPr>
                <w:rtl w:val="0"/>
              </w:rPr>
              <w:t xml:space="preserve">มิติ 8 เรียนดี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1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นโยบาย พัฒนาศูนย์เด็กอ่อน-เด็กเล็กใกล้ชุมชนและแหล่งงาน (ข้อ 99)</w:t>
            </w:r>
          </w:p>
          <w:p w:rsidR="00000000" w:rsidDel="00000000" w:rsidP="00000000" w:rsidRDefault="00000000" w:rsidRPr="00000000" w14:paraId="00000376">
            <w:pPr>
              <w:spacing w:after="0" w:line="240" w:lineRule="auto"/>
              <w:rPr>
                <w:rFonts w:ascii="Sarabun" w:cs="Sarabun" w:eastAsia="Sarabun" w:hAnsi="Sarabu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๑. โครงการส่งเสริมพัฒนาการเด็กก่อนวัยเรียนในศูนย์พัฒนาเด็กก่อนวัยเรียนกรุงเทพมหานคร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125,500.-</w:t>
            </w:r>
          </w:p>
          <w:p w:rsidR="00000000" w:rsidDel="00000000" w:rsidP="00000000" w:rsidRDefault="00000000" w:rsidRPr="00000000" w14:paraId="0000037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ฝ่ายพัฒนาชุมชนฯ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D">
            <w:pPr>
              <w:spacing w:after="0" w:line="240" w:lineRule="auto"/>
              <w:rPr>
                <w:rFonts w:ascii="Sarabun" w:cs="Sarabun" w:eastAsia="Sarabun" w:hAnsi="Sarabun"/>
                <w:b w:val="1"/>
              </w:rPr>
            </w:pPr>
            <w:r w:rsidDel="00000000" w:rsidR="00000000" w:rsidRPr="00000000">
              <w:rPr>
                <w:rtl w:val="0"/>
              </w:rPr>
              <w:t xml:space="preserve">    นโยบาย เรียนฟรี ชุดฟรี     ไม่มีเก็บเพิ่ม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(ข้อ 63)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1. ค่าใช้จ่ายตามโครงการเรียนฟรี เรียนดี อย่างมีคุณภาพ โรงเรียนสังกัดกรุงเทพมหานคร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549,600.-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ฝ่ายการศึกษา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2">
            <w:pPr>
              <w:spacing w:after="0" w:line="240" w:lineRule="auto"/>
              <w:ind w:firstLine="252"/>
              <w:rPr/>
            </w:pPr>
            <w:r w:rsidDel="00000000" w:rsidR="00000000" w:rsidRPr="00000000">
              <w:rPr>
                <w:rtl w:val="0"/>
              </w:rPr>
              <w:t xml:space="preserve">นโยบาย พัฒนาโรงเรียน 3 ภาษา สอนผ่านหลักสูตรไทย ต่างประเทศและเทคโนโลยีเพื่อการทำงาน (ข้อ 95 )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1. โครงการค่าใช้จ่ายในการสอนภาษาจีน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336,000.-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ฝ่ายการศึกษา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โครงการค่าใช้จ่ายโครงการภาษาอังกฤษเพื่อทักษะชีวิต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984,000.-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ฝ่ายการศึกษา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C">
            <w:pPr>
              <w:spacing w:after="0" w:line="240" w:lineRule="auto"/>
              <w:ind w:firstLine="394"/>
              <w:rPr>
                <w:rFonts w:ascii="Sarabun" w:cs="Sarabun" w:eastAsia="Sarabun" w:hAnsi="Sarabun"/>
                <w:b w:val="1"/>
              </w:rPr>
            </w:pPr>
            <w:r w:rsidDel="00000000" w:rsidR="00000000" w:rsidRPr="00000000">
              <w:rPr>
                <w:rtl w:val="0"/>
              </w:rPr>
              <w:t xml:space="preserve">นโยบาย พัฒนาการเรียนการสอนในโรงเรียนด้วยแนวคิด “โรงเรียนแห่งการเรียนรู้” (Learning School) (ข้อ 99)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1. ค่าใช้จ่ายในการพัฒนาคุณภาพการดำเนินงานศูนย์วิชาการเขต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E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22,600.-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ฝ่ายการศึกษา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ค่าใช้จ่ายในการส่งเสริมสนับสนุนให้นักเรียนสร้างสรรค์ผลงาน เพื่อการเรียนรู้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3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35,300.-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ฝ่ายการศึกษา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6">
            <w:pPr>
              <w:spacing w:after="0" w:line="240" w:lineRule="auto"/>
              <w:jc w:val="center"/>
              <w:rPr>
                <w:rFonts w:ascii="Sarabun" w:cs="Sarabun" w:eastAsia="Sarabun" w:hAnsi="Sarabun"/>
                <w:b w:val="1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rtl w:val="0"/>
              </w:rPr>
              <w:t xml:space="preserve">รวม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2,053,000.-</w:t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39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B">
            <w:pPr>
              <w:spacing w:after="0" w:line="240" w:lineRule="auto"/>
              <w:rPr>
                <w:rFonts w:ascii="Sarabun" w:cs="Sarabun" w:eastAsia="Sarabun" w:hAnsi="Sarabun"/>
                <w:b w:val="1"/>
              </w:rPr>
            </w:pPr>
            <w:r w:rsidDel="00000000" w:rsidR="00000000" w:rsidRPr="00000000">
              <w:rPr>
                <w:rtl w:val="0"/>
              </w:rPr>
              <w:t xml:space="preserve">มิติ 9 บริหารจัดการดี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C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D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นโยบาย </w:t>
            </w:r>
            <w:r w:rsidDel="00000000" w:rsidR="00000000" w:rsidRPr="00000000">
              <w:rPr>
                <w:color w:val="000000"/>
                <w:sz w:val="30"/>
                <w:szCs w:val="30"/>
                <w:rtl w:val="0"/>
              </w:rPr>
              <w:t xml:space="preserve">ทำฐานข้อมูลผู้ค้าแผงลอยพร้อมติดตามการดำเนินการ (ข้อ 40)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1. โครงการ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เพิ่มประสิทธิภาพการจัดระเบียบการค้าหาบเร่ – แผงลอย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ไม่ใช้งบประมาณ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ฝ่ายเทศกิจ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6">
            <w:pPr>
              <w:spacing w:after="0" w:line="240" w:lineRule="auto"/>
              <w:rPr>
                <w:rFonts w:ascii="Sarabun" w:cs="Sarabun" w:eastAsia="Sarabun" w:hAnsi="Sarabun"/>
                <w:b w:val="1"/>
              </w:rPr>
            </w:pPr>
            <w:r w:rsidDel="00000000" w:rsidR="00000000" w:rsidRPr="00000000">
              <w:rPr>
                <w:rtl w:val="0"/>
              </w:rPr>
              <w:t xml:space="preserve">    นโยบาย สภาเมืองคนรุ่นใหม่ (ข้อที่ 47)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๑. โครงการการส่งเสริมกิจการสภาเด็กและเยาวชนกรุงเทพมหานคร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180,000.-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ฝ่ายพัฒนาชุมชนฯ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B">
            <w:pPr>
              <w:spacing w:after="0" w:line="240" w:lineRule="auto"/>
              <w:rPr/>
            </w:pPr>
            <w:bookmarkStart w:colFirst="0" w:colLast="0" w:name="_z337ya" w:id="18"/>
            <w:bookmarkEnd w:id="18"/>
            <w:r w:rsidDel="00000000" w:rsidR="00000000" w:rsidRPr="00000000">
              <w:rPr>
                <w:rtl w:val="0"/>
              </w:rPr>
              <w:t xml:space="preserve">    นโยบาย เปิดเผยข้อมูลการจัดซื้อจัดจ้างครอบคลุมทั้งของ กทม.และกรุงเทพธนาคม (ข้อ 53)</w:t>
            </w:r>
          </w:p>
          <w:p w:rsidR="00000000" w:rsidDel="00000000" w:rsidP="00000000" w:rsidRDefault="00000000" w:rsidRPr="00000000" w14:paraId="000003AC">
            <w:pPr>
              <w:spacing w:after="0" w:line="240" w:lineRule="auto"/>
              <w:rPr>
                <w:rFonts w:ascii="Sarabun" w:cs="Sarabun" w:eastAsia="Sarabun" w:hAnsi="Sarabu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1. กิจกรรมการประเมินคุณธรรมและความโปร่งใสในการดำเนินงานของหน่วยงานภาครัฐ (Integrity and Transparency Assessment : ITA) มีคะแนนไม่น้อยกว่า ระดับ AA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(โครงการตัวชี้วัดเจรจาตกลง ปีงบประมาณ พ.ศ. 2566)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E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ไม่ใช้งบประมาณ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ฝ่ายปกครอง</w:t>
            </w:r>
          </w:p>
          <w:p w:rsidR="00000000" w:rsidDel="00000000" w:rsidP="00000000" w:rsidRDefault="00000000" w:rsidRPr="00000000" w14:paraId="000003B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2.กิจกรรมการเปิดเผยข้อมูลการจัดซื้อจัดจ้างงบประมาณรายจ่ายประจำปีงบประมาณ พ.ศ. 2566 สำนักงานเขตวังทองหลาง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ไม่ใช้งบประมาณ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ฝ่ายการคลัง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7">
            <w:pPr>
              <w:spacing w:after="0" w:line="240" w:lineRule="auto"/>
              <w:rPr>
                <w:rFonts w:ascii="Sarabun" w:cs="Sarabun" w:eastAsia="Sarabun" w:hAnsi="Sarabun"/>
                <w:b w:val="1"/>
              </w:rPr>
            </w:pPr>
            <w:r w:rsidDel="00000000" w:rsidR="00000000" w:rsidRPr="00000000">
              <w:rPr>
                <w:rtl w:val="0"/>
              </w:rPr>
              <w:t xml:space="preserve">    นโยบาย เพิ่มประสิทธิภาพในการจัดเก็บรายได้เพื่อประโยชน์คนกรุงเทพฯ       (ข้อ 113)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๑. โครงการพัฒนาและเพิ่มประสิทธิภาพการจัดเก็บรายได้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ไม่ใช้งบประมาณ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ฝ่ายรายได้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C">
            <w:pPr>
              <w:spacing w:after="0" w:line="240" w:lineRule="auto"/>
              <w:jc w:val="center"/>
              <w:rPr>
                <w:rFonts w:ascii="Sarabun" w:cs="Sarabun" w:eastAsia="Sarabun" w:hAnsi="Sarabun"/>
                <w:b w:val="1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rtl w:val="0"/>
              </w:rPr>
              <w:t xml:space="preserve">รวม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180,000.-</w:t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3B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0">
            <w:pPr>
              <w:spacing w:after="0" w:line="240" w:lineRule="auto"/>
              <w:jc w:val="center"/>
              <w:rPr>
                <w:rFonts w:ascii="Angsana New" w:cs="Angsana New" w:eastAsia="Angsana New" w:hAnsi="Angsana New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rtl w:val="0"/>
              </w:rPr>
              <w:t xml:space="preserve">10</w:t>
            </w:r>
          </w:p>
        </w:tc>
        <w:tc>
          <w:tcPr>
            <w:vMerge w:val="restart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สนับสนุนนโยบาย ผว. กทม. แต่ไม่สามารถระบุได้ว่า สนับสนุน มิติหรือนโยบายอะไร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1. ค่าใช้จ่ายในการส่งเสริมกีฬานักเรียนสังกัดกรุงเทพมหานคร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48,400.-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ฝ่ายการศึกษา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2 โครงการสนับสนุนเจ้าหน้าที่เพื่อปฏิบัติงานด้านเด็ก สตรี ผู้สูงอายุ คนพิการ และผู้ด้อยโอกาส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514,600.-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ฝ่ายพัฒนาชุมชนฯ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3. โครงการจ้างอาสาสมัครเจ้าหน้าที่ปฏิบัติงานด้านการพัฒนาสังคม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D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585,200.-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ฝ่ายพัฒนาชุมชนฯ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0">
            <w:pPr>
              <w:spacing w:after="0" w:line="240" w:lineRule="auto"/>
              <w:jc w:val="center"/>
              <w:rPr>
                <w:rFonts w:ascii="Sarabun" w:cs="Sarabun" w:eastAsia="Sarabun" w:hAnsi="Sarabun"/>
                <w:b w:val="1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rtl w:val="0"/>
              </w:rPr>
              <w:t xml:space="preserve">รวม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1,148,200.-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D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รวมทั้งหมด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9,142,600.-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3D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D9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40" w:top="1440" w:left="1440" w:right="1440" w:header="708" w:footer="708"/>
      <w:pgNumType w:start="4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ngsana New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D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Sarabun" w:cs="Sarabun" w:eastAsia="Sarabun" w:hAnsi="Sarabu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Sarabun" w:cs="Sarabun" w:eastAsia="Sarabun" w:hAnsi="Sarabu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D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Sarabun" w:cs="Sarabun" w:eastAsia="Sarabun" w:hAnsi="Sarabu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D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Sarabun" w:cs="Sarabun" w:eastAsia="Sarabun" w:hAnsi="Sarabu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Sarabun" w:cs="Sarabun" w:eastAsia="Sarabun" w:hAnsi="Sarabu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แผนปฏิบัติราชการสำนักงานเขตวังทองหลาง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D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Sarabun" w:cs="Sarabun" w:eastAsia="Sarabun" w:hAnsi="Sarabu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Sarabun" w:cs="Sarabun" w:eastAsia="Sarabun" w:hAnsi="Sarabu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ประจำปีงบประมาณ พ.ศ. 2566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arabun" w:cs="Sarabun" w:eastAsia="Sarabun" w:hAnsi="Sarabun"/>
        <w:sz w:val="32"/>
        <w:szCs w:val="3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="259" w:lineRule="auto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