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สรุปผลการจัดซื้อจัดจ้างในรอบเดือนกุมภาพันธ์ 2566 ปีงบประมาณ พ.ศ. 2566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ฝ่ายปกครอง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28 กุมภาพันธ์ พ.ศ. 2566</w:t>
      </w:r>
    </w:p>
    <w:tbl>
      <w:tblPr>
        <w:tblStyle w:val="Table1"/>
        <w:tblW w:w="14773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334"/>
        <w:gridCol w:w="1352"/>
        <w:gridCol w:w="1263"/>
        <w:gridCol w:w="1491"/>
        <w:gridCol w:w="2281"/>
        <w:gridCol w:w="2303"/>
        <w:gridCol w:w="1371"/>
        <w:gridCol w:w="1669"/>
        <w:tblGridChange w:id="0">
          <w:tblGrid>
            <w:gridCol w:w="709"/>
            <w:gridCol w:w="2334"/>
            <w:gridCol w:w="1352"/>
            <w:gridCol w:w="1263"/>
            <w:gridCol w:w="1491"/>
            <w:gridCol w:w="2281"/>
            <w:gridCol w:w="2303"/>
            <w:gridCol w:w="1371"/>
            <w:gridCol w:w="1669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จ้างเหมาทำตรายาง จำนวน 26 รายการ และสติกเกอร์พร้อมติดตั้ง จำนวน 3 งาน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12,760.-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12,760.-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1.บริษัท แบล็คแอนด์ไวท์ ซัพพลาย จำกัด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12,760.-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2.บริษัท เวิร์คเน็ท     ซิสเท็ม จำกัด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14,172.15.-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3.บริษัท เมนี่ บี จำกัด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ราคาที่เสนอ 13,670.-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บริษัท แบล็คแอนด์ไวท์ ซัพพลาย จำกัด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ราคาที่ตกลงจ้าง 12,760.-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21-4-66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ลว. 16 ก.พ. 66</w:t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สรุปผลการจัดซื้อจัดจ้างในรอบเดือนกุมภาพันธ์ 2566 ปีงบประมาณ พ.ศ. 2566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ฝ่ายทะเบียน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28 กุมภาพันธ์ พ.ศ. 2566</w:t>
      </w:r>
    </w:p>
    <w:tbl>
      <w:tblPr>
        <w:tblStyle w:val="Table2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สรุปผลการจัดซื้อจัดจ้างในรอบเดือนกุมภาพันธ์ 2566 ปีงบประมาณ พ.ศ. 2566</w:t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ฝ่ายโยธา</w:t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28 กุมภาพันธ์ พ.ศ. 2566</w:t>
      </w:r>
    </w:p>
    <w:tbl>
      <w:tblPr>
        <w:tblStyle w:val="Table3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328"/>
        <w:gridCol w:w="1535"/>
        <w:gridCol w:w="1274"/>
        <w:gridCol w:w="1491"/>
        <w:gridCol w:w="2280"/>
        <w:gridCol w:w="1927"/>
        <w:gridCol w:w="1702"/>
        <w:gridCol w:w="1660"/>
        <w:tblGridChange w:id="0">
          <w:tblGrid>
            <w:gridCol w:w="709"/>
            <w:gridCol w:w="2328"/>
            <w:gridCol w:w="1535"/>
            <w:gridCol w:w="1274"/>
            <w:gridCol w:w="1491"/>
            <w:gridCol w:w="2280"/>
            <w:gridCol w:w="1927"/>
            <w:gridCol w:w="1702"/>
            <w:gridCol w:w="1660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จ้างทำงานปรับปรุงซอยแยกซอยลาดพร้าว 124 จากซอยลาดพร้าว 124 (ตรงข้าม 99 สไมล์แมนชั่น) ถึงซอยลาดพร้าว 124 (ตรงข้ามบ้านเลขที่ 353/60 ทู พี แมนชั่น)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1,450,490.-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1,950,000.-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(คัดเลือก)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1.บริษัท ภัทวุฒ จำกัด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1,450,490.-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2.บริษัทบี เอส เทค เอ็นจิเนียริ่ง จำกัด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1,559,000.-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3.บริษัท วี.บี.เอส.เค.เอ็นจิเนียริ่ง ราคาที่เสนอ 1,755,000.-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4.บริษัท เอ.วี.วิศวกรรม จำกัด ราคาที่เสนอ 1,771,120.-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5.บริษัท มานะพร คอนสตรัคชั่น ราคาที่เสนอ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1,777,777.-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6.ห้างหุ้นส่วนจำกัด ส.ทวีชัยก่อสร้าง ราคาที่เสนอ 1,798,000.-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ภัทวุฒ จำกัด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1,450,490.-</w:t>
            </w:r>
          </w:p>
          <w:p w:rsidR="00000000" w:rsidDel="00000000" w:rsidP="00000000" w:rsidRDefault="00000000" w:rsidRPr="00000000" w14:paraId="0000007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22-2-66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6 ก.พ.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จ้างทำงานปรับปรุงบ่อพักพร้อมประตูปิดกั้นน้ำ ขนาดเส้นผ่าศูนย์กลาง 1.20 ม. (ในทางเท้า) บริเวณถนนศรีวรา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956,700.-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1,063,000.-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(คัดเลือก)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1.บริษัท วี.บี.เอส.เคเอ็นจิเนียริ่ง จำกัด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956,700.-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2.บริษัท มานะพรคอนสตรัคชั่น จำกัด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1,000,000.-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3.ห้างหุ้นส่วนจำกัด          ส.ทวีชัยก่อสร้าง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1,048,000.- 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วี.บี.เอส.เคเอ็นจิเนียริ่ง จำกัด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956,700.-</w:t>
            </w:r>
          </w:p>
          <w:p w:rsidR="00000000" w:rsidDel="00000000" w:rsidP="00000000" w:rsidRDefault="00000000" w:rsidRPr="00000000" w14:paraId="00000085">
            <w:pPr>
              <w:jc w:val="righ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22-3-66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6 ก.พ.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จ้างทำงานปรับปรุงบ่อพักพร้อมประตูปิดกั้นน้ำขนาดเส้นผ่าศูนย์กลาง 1 ม. (ในทางเท้า) บริเวณซอยลาดพร้าว 87 แยก 16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498,880.-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498,880.-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พี อาร์ ที เอ็นจิเนียริ่ง 1988 จำกัด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494,880.-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พี อาร์ ที เอ็นจิเนียริ่ง 1988 จำกัด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494,880.-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22-4-66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22 ก.พ.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จ้างทำงานปรับปรุงบ่อพักพร้อมประตูปิดกั้นน้ำ ขนาดเส้นผ่าศูนย์กลาง 0.80 ม. (ในทางเท้า) บริเวณซอยลาดพร้าว 87 แยก 12 (มนตรีอุตสาหกรรม)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424,600.-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424,600.-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พี อาร์ ที เอ็นจิเนียริ่ง 1988 จำกัด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424,600.-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พี อาร์ ที เอ็นจิเนียริ่ง 1988 จำกัด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424,600.-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22-5-66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22 ก.พ.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จ้างทำงานปรับปรุงบ่อพักพร้อมประตูปิดกั้นน้ำ ขนาดเส้นผ่านศูนย์กลาง 0.80 ม. (ในทางเท้า) บริเวณซอยลาดพร้าว 87 แยก 10 (ทางลัดออกซอยลาดพร้าว 101)</w:t>
            </w:r>
          </w:p>
          <w:p w:rsidR="00000000" w:rsidDel="00000000" w:rsidP="00000000" w:rsidRDefault="00000000" w:rsidRPr="00000000" w14:paraId="000000A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424,600.-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424,600.-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พี อาร์ ที เอ็นจิเนียริ่ง 1988 จำกัด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424,600.-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พี อาร์ ที เอ็นจิเนียริ่ง 1988 จำกัด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424,600.-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22-6-66</w:t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22 ก.พ. 66</w:t>
            </w:r>
          </w:p>
        </w:tc>
      </w:tr>
    </w:tbl>
    <w:p w:rsidR="00000000" w:rsidDel="00000000" w:rsidP="00000000" w:rsidRDefault="00000000" w:rsidRPr="00000000" w14:paraId="000000BC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สรุปผลการจัดซื้อจัดจ้างในรอบเดือนกุมภาพันธ์ 2566 ปีงบประมาณ พ.ศ. 2566</w:t>
      </w:r>
    </w:p>
    <w:p w:rsidR="00000000" w:rsidDel="00000000" w:rsidP="00000000" w:rsidRDefault="00000000" w:rsidRPr="00000000" w14:paraId="000000BE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ฝ่ายสิ่งแวดล้อมและสุขาภิบาล</w:t>
      </w:r>
    </w:p>
    <w:p w:rsidR="00000000" w:rsidDel="00000000" w:rsidP="00000000" w:rsidRDefault="00000000" w:rsidRPr="00000000" w14:paraId="000000BF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28 กุมภาพันธ์ พ.ศ. 2566</w:t>
      </w:r>
    </w:p>
    <w:tbl>
      <w:tblPr>
        <w:tblStyle w:val="Table4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2348"/>
        <w:gridCol w:w="1522"/>
        <w:gridCol w:w="1257"/>
        <w:gridCol w:w="1491"/>
        <w:gridCol w:w="2278"/>
        <w:gridCol w:w="1920"/>
        <w:gridCol w:w="1710"/>
        <w:gridCol w:w="1672"/>
        <w:tblGridChange w:id="0">
          <w:tblGrid>
            <w:gridCol w:w="708"/>
            <w:gridCol w:w="2348"/>
            <w:gridCol w:w="1522"/>
            <w:gridCol w:w="1257"/>
            <w:gridCol w:w="1491"/>
            <w:gridCol w:w="2278"/>
            <w:gridCol w:w="1920"/>
            <w:gridCol w:w="1710"/>
            <w:gridCol w:w="167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จ้างทำสื่อประชาสัมพันธ์ให้ความรู้เกี่ยวกับการควบคุมผลิตภัณฑ์ยาสูบ พ.ศ. 2560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10,400.-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10,400.-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ร้านกนกพิชชา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10,400.-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ร้านกนกพิชชา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10,400.-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21-1-66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16 ก.พ. 66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จ้างทำสื่อประชาสัมพันธ์ให้ความรู้เกี่ยวกับการควบคุมผลิตภัณฑ์ยาสูบ พ.ศ. 2560</w:t>
            </w:r>
          </w:p>
          <w:p w:rsidR="00000000" w:rsidDel="00000000" w:rsidP="00000000" w:rsidRDefault="00000000" w:rsidRPr="00000000" w14:paraId="000000D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60,000.-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60,000.-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ร้านบายมี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60,000.-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ร้านบายมี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60,000.-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21-2-66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16 ก.พ. 66</w:t>
            </w:r>
          </w:p>
        </w:tc>
      </w:tr>
    </w:tbl>
    <w:p w:rsidR="00000000" w:rsidDel="00000000" w:rsidP="00000000" w:rsidRDefault="00000000" w:rsidRPr="00000000" w14:paraId="000000EF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สรุปผลการจัดซื้อจัดจ้างในรอบเดือนกุมภาพันธ์ 2566 ปีงบประมาณ พ.ศ. 2566</w:t>
      </w:r>
    </w:p>
    <w:p w:rsidR="00000000" w:rsidDel="00000000" w:rsidP="00000000" w:rsidRDefault="00000000" w:rsidRPr="00000000" w14:paraId="000000F0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ฝ่ายรายได้</w:t>
      </w:r>
    </w:p>
    <w:p w:rsidR="00000000" w:rsidDel="00000000" w:rsidP="00000000" w:rsidRDefault="00000000" w:rsidRPr="00000000" w14:paraId="000000F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28 กุมภาพันธ์ พ.ศ. 2566</w:t>
      </w:r>
    </w:p>
    <w:tbl>
      <w:tblPr>
        <w:tblStyle w:val="Table5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สรุปผลการจัดซื้อจัดจ้างในรอบเดือนกุมภาพันธ์ 2566 ปีงบประมาณ พ.ศ. 2566</w:t>
      </w:r>
    </w:p>
    <w:p w:rsidR="00000000" w:rsidDel="00000000" w:rsidP="00000000" w:rsidRDefault="00000000" w:rsidRPr="00000000" w14:paraId="00000118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ฝ่ายรักษาความสะอาดและสวนสาธารณะ</w:t>
      </w:r>
    </w:p>
    <w:p w:rsidR="00000000" w:rsidDel="00000000" w:rsidP="00000000" w:rsidRDefault="00000000" w:rsidRPr="00000000" w14:paraId="00000119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28 กุมภาพันธ์ พ.ศ. 2566</w:t>
      </w:r>
    </w:p>
    <w:tbl>
      <w:tblPr>
        <w:tblStyle w:val="Table6"/>
        <w:tblW w:w="14906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"/>
        <w:gridCol w:w="2315"/>
        <w:gridCol w:w="1529"/>
        <w:gridCol w:w="1264"/>
        <w:gridCol w:w="1491"/>
        <w:gridCol w:w="2287"/>
        <w:gridCol w:w="1928"/>
        <w:gridCol w:w="1710"/>
        <w:gridCol w:w="1672"/>
        <w:tblGridChange w:id="0">
          <w:tblGrid>
            <w:gridCol w:w="710"/>
            <w:gridCol w:w="2315"/>
            <w:gridCol w:w="1529"/>
            <w:gridCol w:w="1264"/>
            <w:gridCol w:w="1491"/>
            <w:gridCol w:w="2287"/>
            <w:gridCol w:w="1928"/>
            <w:gridCol w:w="1710"/>
            <w:gridCol w:w="167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จัดซื้อวัสดุอุปกรณ์ในการรักษาความสะอาด จำนวน 10 รายการ</w:t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393,905.-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393,905.-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1.ร้านทองพัวค้าวัสดุ ราคาที่เสนอ 393,905.-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2.ร้านนภาพร 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396,405.-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3.ร้านพระยาสุเรนทร์ พาณิชย์ ราคาที่เสนอ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401,426.-</w:t>
            </w:r>
          </w:p>
          <w:p w:rsidR="00000000" w:rsidDel="00000000" w:rsidP="00000000" w:rsidRDefault="00000000" w:rsidRPr="00000000" w14:paraId="000001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ร้านทองพัวค้าวัสดุ ราคาที่ตกลงซื้อ 393,905.-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11-5-66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28 ก.พ. 66</w:t>
            </w:r>
          </w:p>
        </w:tc>
      </w:tr>
    </w:tbl>
    <w:p w:rsidR="00000000" w:rsidDel="00000000" w:rsidP="00000000" w:rsidRDefault="00000000" w:rsidRPr="00000000" w14:paraId="0000013F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สรุปผลการจัดซื้อจัดจ้างในรอบเดือนกุมภาพันธ์ 2566 ปีงบประมาณ พ.ศ. 2566</w:t>
      </w:r>
    </w:p>
    <w:p w:rsidR="00000000" w:rsidDel="00000000" w:rsidP="00000000" w:rsidRDefault="00000000" w:rsidRPr="00000000" w14:paraId="00000140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ฝ่ายศึกษา</w:t>
      </w:r>
    </w:p>
    <w:p w:rsidR="00000000" w:rsidDel="00000000" w:rsidP="00000000" w:rsidRDefault="00000000" w:rsidRPr="00000000" w14:paraId="0000014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28 กุมภาพันธ์ พ.ศ. 2566</w:t>
      </w:r>
    </w:p>
    <w:tbl>
      <w:tblPr>
        <w:tblStyle w:val="Table7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2359"/>
        <w:gridCol w:w="1520"/>
        <w:gridCol w:w="1256"/>
        <w:gridCol w:w="1491"/>
        <w:gridCol w:w="2275"/>
        <w:gridCol w:w="1918"/>
        <w:gridCol w:w="1709"/>
        <w:gridCol w:w="1670"/>
        <w:tblGridChange w:id="0">
          <w:tblGrid>
            <w:gridCol w:w="708"/>
            <w:gridCol w:w="2359"/>
            <w:gridCol w:w="1520"/>
            <w:gridCol w:w="1256"/>
            <w:gridCol w:w="1491"/>
            <w:gridCol w:w="2275"/>
            <w:gridCol w:w="1918"/>
            <w:gridCol w:w="1709"/>
            <w:gridCol w:w="1670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ทุนอาคารกลางวันนักเรียน</w:t>
            </w:r>
          </w:p>
          <w:p w:rsidR="00000000" w:rsidDel="00000000" w:rsidP="00000000" w:rsidRDefault="00000000" w:rsidRPr="00000000" w14:paraId="0000014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(โรงเรียนวัดสามัคคีธรรม)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19,236.-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19,236.-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เด็กแข็งแรง จำกัด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19,236.-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เด็กแข็งแรง จำกัด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ราคาที่ตกลงจ้าง19,236.-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21-17-66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28 ก.พ. 66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5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ค่าอาหารเช้าของนักเรียนในโรงเรียนสังกัดกรุงเทพมหานคร (โรงเรียนวัดสามัคคีธรรม)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76,860.-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76,860.-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เด็กแข็งแรง จำกัด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76,860.-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เด็กแข็งแรง จำกัด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76,860.-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21-17-66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28 ก.พ. 66</w:t>
            </w:r>
          </w:p>
        </w:tc>
      </w:tr>
    </w:tbl>
    <w:p w:rsidR="00000000" w:rsidDel="00000000" w:rsidP="00000000" w:rsidRDefault="00000000" w:rsidRPr="00000000" w14:paraId="0000017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สรุปผลการจัดซื้อจัดจ้างในรอบเดือนกุมภาพันธ์ 2566 ปีงบประมาณ พ.ศ. 2566</w:t>
      </w:r>
    </w:p>
    <w:p w:rsidR="00000000" w:rsidDel="00000000" w:rsidP="00000000" w:rsidRDefault="00000000" w:rsidRPr="00000000" w14:paraId="0000017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ฝ่ายการคลัง</w:t>
      </w:r>
    </w:p>
    <w:p w:rsidR="00000000" w:rsidDel="00000000" w:rsidP="00000000" w:rsidRDefault="00000000" w:rsidRPr="00000000" w14:paraId="00000174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28 กุมภาพันธ์ พ.ศ. 2566</w:t>
      </w:r>
    </w:p>
    <w:tbl>
      <w:tblPr>
        <w:tblStyle w:val="Table8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"/>
        <w:gridCol w:w="2335"/>
        <w:gridCol w:w="1520"/>
        <w:gridCol w:w="1256"/>
        <w:gridCol w:w="1491"/>
        <w:gridCol w:w="2302"/>
        <w:gridCol w:w="1917"/>
        <w:gridCol w:w="1708"/>
        <w:gridCol w:w="1669"/>
        <w:tblGridChange w:id="0">
          <w:tblGrid>
            <w:gridCol w:w="708"/>
            <w:gridCol w:w="2335"/>
            <w:gridCol w:w="1520"/>
            <w:gridCol w:w="1256"/>
            <w:gridCol w:w="1491"/>
            <w:gridCol w:w="2302"/>
            <w:gridCol w:w="1917"/>
            <w:gridCol w:w="1708"/>
            <w:gridCol w:w="1669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7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จัดซื้อวัสดุเครื่องคอมพิวเตอร์ จำนวน 2 รายการ</w:t>
            </w:r>
          </w:p>
        </w:tc>
        <w:tc>
          <w:tcPr/>
          <w:p w:rsidR="00000000" w:rsidDel="00000000" w:rsidP="00000000" w:rsidRDefault="00000000" w:rsidRPr="00000000" w14:paraId="0000018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18,300.-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18,300.-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1.ห้างหุ้นส่วนจำกัด      ภาสะ เทรดดิ้ง ราคาที่เสนอ 18,300.-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2.บริษัท เมนี่ บี จำกัด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19,000.-</w:t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3.บริษัท เพ็นทินั่ม อีเล็กทรอนิกส์ จำกัด</w:t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21,100.-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ห้างหุ้นส่วนจำกัด      ภาสะ เทรดดิ้ง      ราคาที่ตกลงซื้อ 18,300.-</w:t>
            </w:r>
          </w:p>
        </w:tc>
        <w:tc>
          <w:tcPr/>
          <w:p w:rsidR="00000000" w:rsidDel="00000000" w:rsidP="00000000" w:rsidRDefault="00000000" w:rsidRPr="00000000" w14:paraId="0000019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11-2-66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 ก.พ. 66</w:t>
            </w:r>
          </w:p>
        </w:tc>
      </w:tr>
    </w:tbl>
    <w:p w:rsidR="00000000" w:rsidDel="00000000" w:rsidP="00000000" w:rsidRDefault="00000000" w:rsidRPr="00000000" w14:paraId="00000199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สรุปผลการจัดซื้อจัดจ้างในรอบเดือนกุมภาพันธ์ 2566 ปีงบประมาณ พ.ศ. 2566</w:t>
      </w:r>
    </w:p>
    <w:p w:rsidR="00000000" w:rsidDel="00000000" w:rsidP="00000000" w:rsidRDefault="00000000" w:rsidRPr="00000000" w14:paraId="0000019A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ฝ่ายเทศกิจ</w:t>
      </w:r>
    </w:p>
    <w:p w:rsidR="00000000" w:rsidDel="00000000" w:rsidP="00000000" w:rsidRDefault="00000000" w:rsidRPr="00000000" w14:paraId="0000019B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28 กุมภาพันธ์ พ.ศ. 2566</w:t>
      </w:r>
    </w:p>
    <w:tbl>
      <w:tblPr>
        <w:tblStyle w:val="Table9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411"/>
        <w:gridCol w:w="1559"/>
        <w:gridCol w:w="1276"/>
        <w:gridCol w:w="1134"/>
        <w:gridCol w:w="2367"/>
        <w:gridCol w:w="1984"/>
        <w:gridCol w:w="1744"/>
        <w:gridCol w:w="1722"/>
        <w:tblGridChange w:id="0">
          <w:tblGrid>
            <w:gridCol w:w="709"/>
            <w:gridCol w:w="2411"/>
            <w:gridCol w:w="1559"/>
            <w:gridCol w:w="1276"/>
            <w:gridCol w:w="1134"/>
            <w:gridCol w:w="2367"/>
            <w:gridCol w:w="1984"/>
            <w:gridCol w:w="1744"/>
            <w:gridCol w:w="172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A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- ไม่มีการจัดซื้อจัดจ้าง –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สรุปผลการจัดซื้อจัดจ้างในรอบเดือนกุมภาพันธ์ 2566 ปีงบประมาณ พ.ศ. 2566</w:t>
      </w:r>
    </w:p>
    <w:p w:rsidR="00000000" w:rsidDel="00000000" w:rsidP="00000000" w:rsidRDefault="00000000" w:rsidRPr="00000000" w14:paraId="000001C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ชื่อหน่วยงานสำนักงานเขตวังทองหลาง ฝ่ายพัฒนาชุมชนและสวัสดิการสังคม</w:t>
      </w:r>
    </w:p>
    <w:p w:rsidR="00000000" w:rsidDel="00000000" w:rsidP="00000000" w:rsidRDefault="00000000" w:rsidRPr="00000000" w14:paraId="000001C3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วันที่ 1 – 28 กุมภาพันธ์ พ.ศ. 2566</w:t>
      </w:r>
    </w:p>
    <w:tbl>
      <w:tblPr>
        <w:tblStyle w:val="Table10"/>
        <w:tblW w:w="14906.000000000002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337"/>
        <w:gridCol w:w="1523"/>
        <w:gridCol w:w="1257"/>
        <w:gridCol w:w="1491"/>
        <w:gridCol w:w="2282"/>
        <w:gridCol w:w="1922"/>
        <w:gridCol w:w="1711"/>
        <w:gridCol w:w="1674"/>
        <w:tblGridChange w:id="0">
          <w:tblGrid>
            <w:gridCol w:w="709"/>
            <w:gridCol w:w="2337"/>
            <w:gridCol w:w="1523"/>
            <w:gridCol w:w="1257"/>
            <w:gridCol w:w="1491"/>
            <w:gridCol w:w="2282"/>
            <w:gridCol w:w="1922"/>
            <w:gridCol w:w="1711"/>
            <w:gridCol w:w="1674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1C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ลำดับ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งานที่จัดซื้อหรือจัดจ้าง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วงเงินที่จัดซื้อหรือจัดจ้าง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ราคากลาง</w:t>
            </w:r>
          </w:p>
          <w:p w:rsidR="00000000" w:rsidDel="00000000" w:rsidP="00000000" w:rsidRDefault="00000000" w:rsidRPr="00000000" w14:paraId="000001C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(บาท)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วิธีซื้อหรือจ้าง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รายชื่อผู้เสนอราคาและราคาที่เสนอราคา</w:t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ผู้ได้รับการคัดเลือกและราคาที่ตกลงซื้อหรือจ้าง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เหตุผลที่คัดเลือกโดยสรุป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เลขที่และวันที่ของสัญญาหรือข้อตกลงในการซื้อหรือจ้าง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จัดซื้อวัสดุโครงการรู้ใช้ รู้เก็บ คนกรุงเทพฯ ชีวิตมั่นคง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10,000.-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10,000.-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1.ร้านกิจเจริญ ราคาที่เสนอ 10,000.-</w:t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2.ร้านแสงพาณิชย์ ราคาที่เสนอ 11,040.-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3.ร้านบีบีค้าเจริญ ราคาที่เสนอ 11,277.-</w:t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ร้านกิจเจริญ         ราคาที่ตกลงซื้อ 10,000.-</w:t>
            </w:r>
          </w:p>
          <w:p w:rsidR="00000000" w:rsidDel="00000000" w:rsidP="00000000" w:rsidRDefault="00000000" w:rsidRPr="00000000" w14:paraId="000001D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11-12-66</w:t>
            </w:r>
          </w:p>
          <w:p w:rsidR="00000000" w:rsidDel="00000000" w:rsidP="00000000" w:rsidRDefault="00000000" w:rsidRPr="00000000" w14:paraId="000001D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16 ก.พ.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จัดซื้อวัสดุอุปกรณ์คอมพิวเตอร์ วัสดุสำนักงาน วัสดุไฟฟ้า ประปา งานบ้าน งานครัว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69,000.-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69,000.-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1.ร้านไทยรุ่งเรือง </w:t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69,000.-</w:t>
            </w:r>
          </w:p>
          <w:p w:rsidR="00000000" w:rsidDel="00000000" w:rsidP="00000000" w:rsidRDefault="00000000" w:rsidRPr="00000000" w14:paraId="000001E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2.ร้านกิจเจริญ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70,425.-</w:t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3.ร้านบีบีค้าเจริญ</w:t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72,085.-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ร้านไทยรุ่งเรือง </w:t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69,000.-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11-14-66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20 ก.พ.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วัสดุอุปกรณ์โครงการสัมมนาและศึกษาดูงานเกี่ยวข้องเขตวังทองหลาง</w:t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10,000.-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10,000.-</w:t>
            </w:r>
          </w:p>
        </w:tc>
        <w:tc>
          <w:tcPr/>
          <w:p w:rsidR="00000000" w:rsidDel="00000000" w:rsidP="00000000" w:rsidRDefault="00000000" w:rsidRPr="00000000" w14:paraId="000001F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1.ร้านไทยนิยม</w:t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10,000.-</w:t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2.ร้านสมายส์           คอมเมอร์เชียล       ราคาที่เสนอ 10,507.-</w:t>
            </w:r>
          </w:p>
          <w:p w:rsidR="00000000" w:rsidDel="00000000" w:rsidP="00000000" w:rsidRDefault="00000000" w:rsidRPr="00000000" w14:paraId="000001F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3.ร้านบีบีค้าเจริญ</w:t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11,320.-</w:t>
            </w:r>
          </w:p>
        </w:tc>
        <w:tc>
          <w:tcPr/>
          <w:p w:rsidR="00000000" w:rsidDel="00000000" w:rsidP="00000000" w:rsidRDefault="00000000" w:rsidRPr="00000000" w14:paraId="000001F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ร้านไทยนิยม</w:t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10,000.-</w:t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11-13-66</w:t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21 ก.พ.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จ้างเหมารถยนต์ปรับอากาศ ขนาด 40 ที่นั่งขึ้นไป ตามโครงการสัมมนา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118,800.-</w:t>
            </w:r>
          </w:p>
        </w:tc>
        <w:tc>
          <w:tcPr/>
          <w:p w:rsidR="00000000" w:rsidDel="00000000" w:rsidP="00000000" w:rsidRDefault="00000000" w:rsidRPr="00000000" w14:paraId="0000020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118,800.-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จัดจ้าง</w:t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20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1.ห้างหุ้นส่วนจำกัด       เอ.ที.เอส แทรเวล</w:t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126,600.-</w:t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2.ห้างหุ้นส่วนจำกัด       นิวฟ้าใหม่</w:t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123,000.-</w:t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3.บริษัท ธนัชวิชช์      แทรเวล กรุ๊ป</w:t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118,800.-</w:t>
            </w:r>
          </w:p>
        </w:tc>
        <w:tc>
          <w:tcPr/>
          <w:p w:rsidR="00000000" w:rsidDel="00000000" w:rsidP="00000000" w:rsidRDefault="00000000" w:rsidRPr="00000000" w14:paraId="0000020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ธนัชวิชช์      แทรเวล กรุ๊ป</w:t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ราคาที่ตกลงจ้าง 118,800.-</w:t>
            </w:r>
          </w:p>
        </w:tc>
        <w:tc>
          <w:tcPr/>
          <w:p w:rsidR="00000000" w:rsidDel="00000000" w:rsidP="00000000" w:rsidRDefault="00000000" w:rsidRPr="00000000" w14:paraId="0000020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21-12-66</w:t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 22 ก.พ.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 </w:t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วัสดุสำหรับจัดกิจกรรมโครงการจัดกิจกรรมครอบครัวรักการอ่าน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28,000.-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28,000.-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21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(เฉพาะเจาะจง)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1.ร้านไทยนิยม</w:t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28,000.-</w:t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2.ร้านแสงพาณิชย์</w:t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29,540.-</w:t>
            </w:r>
          </w:p>
          <w:p w:rsidR="00000000" w:rsidDel="00000000" w:rsidP="00000000" w:rsidRDefault="00000000" w:rsidRPr="00000000" w14:paraId="0000021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3.ร้านบีบีค้าเจริญ</w:t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30,630.-</w:t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ร้านไทยนิยม</w:t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28,000.-</w:t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ราคาต่ำสุดและไม่เกินวงเงินงบประมาณที่ได้รับ</w:t>
            </w:r>
          </w:p>
        </w:tc>
        <w:tc>
          <w:tcPr/>
          <w:p w:rsidR="00000000" w:rsidDel="00000000" w:rsidP="00000000" w:rsidRDefault="00000000" w:rsidRPr="00000000" w14:paraId="0000022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11-15-66</w:t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 24 ก.พ.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จัดซื้อโต๊ะอเนกประสงค์ 220 ตัว</w:t>
            </w:r>
          </w:p>
        </w:tc>
        <w:tc>
          <w:tcPr/>
          <w:p w:rsidR="00000000" w:rsidDel="00000000" w:rsidP="00000000" w:rsidRDefault="00000000" w:rsidRPr="00000000" w14:paraId="000002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836,000.-</w:t>
            </w:r>
          </w:p>
        </w:tc>
        <w:tc>
          <w:tcPr/>
          <w:p w:rsidR="00000000" w:rsidDel="00000000" w:rsidP="00000000" w:rsidRDefault="00000000" w:rsidRPr="00000000" w14:paraId="0000022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836,000.-</w:t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(ประกวดราคาอิเล็กทรอนิกส์</w:t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e-bidding)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1.บริษัท พลจักรอินเตอร์เทรด จำกัด</w:t>
            </w:r>
          </w:p>
          <w:p w:rsidR="00000000" w:rsidDel="00000000" w:rsidP="00000000" w:rsidRDefault="00000000" w:rsidRPr="00000000" w14:paraId="0000022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186,870.-</w:t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2.ห้างหุ้นส่วนจำกัด          สินสองแสงไทย              ราคาที่เสนอ 234,648.-</w:t>
            </w:r>
          </w:p>
          <w:p w:rsidR="00000000" w:rsidDel="00000000" w:rsidP="00000000" w:rsidRDefault="00000000" w:rsidRPr="00000000" w14:paraId="0000022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3.บริษัท เค.เอส.แอล</w:t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ออฟฟิช เฟอร์นิเจอร์</w:t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263,648</w:t>
            </w:r>
          </w:p>
          <w:p w:rsidR="00000000" w:rsidDel="00000000" w:rsidP="00000000" w:rsidRDefault="00000000" w:rsidRPr="00000000" w14:paraId="0000023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4.บริษัท ไซเบอร์         เนกเทรด จำกัด</w:t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270,710.-</w:t>
            </w:r>
          </w:p>
          <w:p w:rsidR="00000000" w:rsidDel="00000000" w:rsidP="00000000" w:rsidRDefault="00000000" w:rsidRPr="00000000" w14:paraId="0000023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5.บริษัท ที.อาร์.พี        โปรดักส์ ราคาที่เสนอ</w:t>
            </w:r>
          </w:p>
          <w:p w:rsidR="00000000" w:rsidDel="00000000" w:rsidP="00000000" w:rsidRDefault="00000000" w:rsidRPr="00000000" w14:paraId="0000023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292,6000.-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พลจักรอินเตอร์เทรด จำกัด</w:t>
            </w:r>
          </w:p>
          <w:p w:rsidR="00000000" w:rsidDel="00000000" w:rsidP="00000000" w:rsidRDefault="00000000" w:rsidRPr="00000000" w14:paraId="0000023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186,870.-</w:t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เสนอราคาต่ำสุดและมีคุณสมบัติครบถ้วน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สัญญาซื้อขาย เลขที่ 1/66</w:t>
            </w:r>
          </w:p>
          <w:p w:rsidR="00000000" w:rsidDel="00000000" w:rsidP="00000000" w:rsidRDefault="00000000" w:rsidRPr="00000000" w14:paraId="0000023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6 ก.พ. 66</w:t>
            </w:r>
          </w:p>
        </w:tc>
      </w:tr>
      <w:tr>
        <w:trPr>
          <w:cantSplit w:val="0"/>
          <w:trHeight w:val="710" w:hRule="atLeast"/>
          <w:tblHeader w:val="0"/>
        </w:trPr>
        <w:tc>
          <w:tcPr/>
          <w:p w:rsidR="00000000" w:rsidDel="00000000" w:rsidP="00000000" w:rsidRDefault="00000000" w:rsidRPr="00000000" w14:paraId="0000023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3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จัดซื้อเต้นท์ผ้าใบทรงโค้ง ขนาด 4x8 ม. 53 หลัง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1,378,000.-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1,748,000.-</w:t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rFonts w:ascii="Sarabun" w:cs="Sarabun" w:eastAsia="Sarabun" w:hAnsi="Sarabun"/>
                <w:sz w:val="26"/>
                <w:szCs w:val="26"/>
              </w:rPr>
            </w:pPr>
            <w:r w:rsidDel="00000000" w:rsidR="00000000" w:rsidRPr="00000000">
              <w:rPr>
                <w:rFonts w:ascii="Sarabun" w:cs="Sarabun" w:eastAsia="Sarabun" w:hAnsi="Sarabun"/>
                <w:sz w:val="26"/>
                <w:szCs w:val="26"/>
                <w:rtl w:val="0"/>
              </w:rPr>
              <w:t xml:space="preserve">(สืบราคากลางจากท้องตลาด)</w:t>
            </w:r>
          </w:p>
          <w:p w:rsidR="00000000" w:rsidDel="00000000" w:rsidP="00000000" w:rsidRDefault="00000000" w:rsidRPr="00000000" w14:paraId="00000240">
            <w:pPr>
              <w:jc w:val="center"/>
              <w:rPr>
                <w:rFonts w:ascii="Sarabun" w:cs="Sarabun" w:eastAsia="Sarabun" w:hAnsi="Sarabun"/>
                <w:sz w:val="26"/>
                <w:szCs w:val="26"/>
              </w:rPr>
            </w:pPr>
            <w:r w:rsidDel="00000000" w:rsidR="00000000" w:rsidRPr="00000000">
              <w:rPr>
                <w:rFonts w:ascii="Sarabun" w:cs="Sarabun" w:eastAsia="Sarabun" w:hAnsi="Sarabun"/>
                <w:sz w:val="26"/>
                <w:szCs w:val="26"/>
                <w:rtl w:val="0"/>
              </w:rPr>
              <w:t xml:space="preserve">1.บริษัท ธนาวุฒิคอมโพสิท จำกัด      ราคาที่เสนอ 1,748,000.-</w:t>
            </w:r>
          </w:p>
          <w:p w:rsidR="00000000" w:rsidDel="00000000" w:rsidP="00000000" w:rsidRDefault="00000000" w:rsidRPr="00000000" w14:paraId="00000241">
            <w:pPr>
              <w:jc w:val="center"/>
              <w:rPr>
                <w:rFonts w:ascii="Sarabun" w:cs="Sarabun" w:eastAsia="Sarabun" w:hAnsi="Sarabun"/>
                <w:sz w:val="26"/>
                <w:szCs w:val="26"/>
              </w:rPr>
            </w:pPr>
            <w:r w:rsidDel="00000000" w:rsidR="00000000" w:rsidRPr="00000000">
              <w:rPr>
                <w:rFonts w:ascii="Sarabun" w:cs="Sarabun" w:eastAsia="Sarabun" w:hAnsi="Sarabun"/>
                <w:sz w:val="26"/>
                <w:szCs w:val="26"/>
                <w:rtl w:val="0"/>
              </w:rPr>
              <w:t xml:space="preserve">2. บริษัท เอ็ม-วัน อัลทิเมท จำกัด</w:t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rFonts w:ascii="Sarabun" w:cs="Sarabun" w:eastAsia="Sarabun" w:hAnsi="Sarabun"/>
                <w:sz w:val="26"/>
                <w:szCs w:val="26"/>
              </w:rPr>
            </w:pPr>
            <w:r w:rsidDel="00000000" w:rsidR="00000000" w:rsidRPr="00000000">
              <w:rPr>
                <w:rFonts w:ascii="Sarabun" w:cs="Sarabun" w:eastAsia="Sarabun" w:hAnsi="Sarabun"/>
                <w:sz w:val="26"/>
                <w:szCs w:val="26"/>
                <w:rtl w:val="0"/>
              </w:rPr>
              <w:t xml:space="preserve">1,805,700.-</w:t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rFonts w:ascii="Sarabun" w:cs="Sarabun" w:eastAsia="Sarabun" w:hAnsi="Sarabun"/>
                <w:sz w:val="26"/>
                <w:szCs w:val="26"/>
              </w:rPr>
            </w:pPr>
            <w:r w:rsidDel="00000000" w:rsidR="00000000" w:rsidRPr="00000000">
              <w:rPr>
                <w:rFonts w:ascii="Sarabun" w:cs="Sarabun" w:eastAsia="Sarabun" w:hAnsi="Sarabun"/>
                <w:sz w:val="26"/>
                <w:szCs w:val="26"/>
                <w:rtl w:val="0"/>
              </w:rPr>
              <w:t xml:space="preserve">3. บริษัท เจริญวิเศษมาร์เก็ตจำกัด</w:t>
            </w:r>
          </w:p>
          <w:p w:rsidR="00000000" w:rsidDel="00000000" w:rsidP="00000000" w:rsidRDefault="00000000" w:rsidRPr="00000000" w14:paraId="00000244">
            <w:pPr>
              <w:jc w:val="center"/>
              <w:rPr>
                <w:rFonts w:ascii="Sarabun" w:cs="Sarabun" w:eastAsia="Sarabun" w:hAnsi="Sarabun"/>
                <w:sz w:val="26"/>
                <w:szCs w:val="26"/>
              </w:rPr>
            </w:pPr>
            <w:r w:rsidDel="00000000" w:rsidR="00000000" w:rsidRPr="00000000">
              <w:rPr>
                <w:rFonts w:ascii="Sarabun" w:cs="Sarabun" w:eastAsia="Sarabun" w:hAnsi="Sarabun"/>
                <w:sz w:val="26"/>
                <w:szCs w:val="26"/>
                <w:rtl w:val="0"/>
              </w:rPr>
              <w:t xml:space="preserve">1,842,500.-</w:t>
            </w:r>
          </w:p>
          <w:p w:rsidR="00000000" w:rsidDel="00000000" w:rsidP="00000000" w:rsidRDefault="00000000" w:rsidRPr="00000000" w14:paraId="0000024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</w:t>
            </w:r>
          </w:p>
          <w:p w:rsidR="00000000" w:rsidDel="00000000" w:rsidP="00000000" w:rsidRDefault="00000000" w:rsidRPr="00000000" w14:paraId="0000024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(ประกวดราคาอิเล็กทรอนิกส์ e-bidding)</w:t>
            </w:r>
          </w:p>
        </w:tc>
        <w:tc>
          <w:tcPr/>
          <w:p w:rsidR="00000000" w:rsidDel="00000000" w:rsidP="00000000" w:rsidRDefault="00000000" w:rsidRPr="00000000" w14:paraId="0000024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1.บริษัท ดาต้า โอเอ เซอร์วิส 2021 จำกัด</w:t>
            </w:r>
          </w:p>
          <w:p w:rsidR="00000000" w:rsidDel="00000000" w:rsidP="00000000" w:rsidRDefault="00000000" w:rsidRPr="00000000" w14:paraId="0000024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874,500.-</w:t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2.ห้างหุ้นส่วนจำกัดอบลจินดา กรุ๊ป ราคาที่เสนอ 882,600.-</w:t>
            </w:r>
          </w:p>
          <w:p w:rsidR="00000000" w:rsidDel="00000000" w:rsidP="00000000" w:rsidRDefault="00000000" w:rsidRPr="00000000" w14:paraId="000002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3.ห้างหุ้นส่วนจำกัดรากแก้ว 2015</w:t>
            </w:r>
          </w:p>
          <w:p w:rsidR="00000000" w:rsidDel="00000000" w:rsidP="00000000" w:rsidRDefault="00000000" w:rsidRPr="00000000" w14:paraId="000002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901,000.-</w:t>
            </w:r>
          </w:p>
          <w:p w:rsidR="00000000" w:rsidDel="00000000" w:rsidP="00000000" w:rsidRDefault="00000000" w:rsidRPr="00000000" w14:paraId="0000024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4.ห้างหุ้นส่วนสามัญ ที.เอส.ดีเวลลอปเมนท์ ราคาที่เสนอ 963,275.-</w:t>
            </w:r>
          </w:p>
          <w:p w:rsidR="00000000" w:rsidDel="00000000" w:rsidP="00000000" w:rsidRDefault="00000000" w:rsidRPr="00000000" w14:paraId="000002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5.ห้างหุ้นส่วนจำกัด สามชัยเจริญซัพพลาย ราคาที่เสนอ 1,033,500.-</w:t>
            </w:r>
          </w:p>
          <w:p w:rsidR="00000000" w:rsidDel="00000000" w:rsidP="00000000" w:rsidRDefault="00000000" w:rsidRPr="00000000" w14:paraId="0000024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6.บริษัท ชนะ เอสเตท จำกัด ราคาที่เสนอ 1,214,020.-</w:t>
            </w:r>
          </w:p>
          <w:p w:rsidR="00000000" w:rsidDel="00000000" w:rsidP="00000000" w:rsidRDefault="00000000" w:rsidRPr="00000000" w14:paraId="0000025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7.บริษัท พี ที ดี กรุ๊ป จำกัด ราคาที่เสนอ 1,281,540.-</w:t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บริษัท ดาต้า โอเอ เซอร์วิส 2021 จำกัด</w:t>
            </w:r>
          </w:p>
          <w:p w:rsidR="00000000" w:rsidDel="00000000" w:rsidP="00000000" w:rsidRDefault="00000000" w:rsidRPr="00000000" w14:paraId="0000025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ราคาที่ตกลงซื้อ 874,500.-</w:t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เสนอราคาต่ำสุดและมีคุณสมบัติครบถ้วน</w:t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สัญญาซื้อขาย เลขที่ 2/66</w:t>
            </w:r>
          </w:p>
          <w:p w:rsidR="00000000" w:rsidDel="00000000" w:rsidP="00000000" w:rsidRDefault="00000000" w:rsidRPr="00000000" w14:paraId="0000025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13 ก.พ. 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จัดซื้อเต้นท์ผ้าใบทรงโค้ง</w:t>
            </w:r>
          </w:p>
          <w:p w:rsidR="00000000" w:rsidDel="00000000" w:rsidP="00000000" w:rsidRDefault="00000000" w:rsidRPr="00000000" w14:paraId="0000025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ขนาด 5x10 ม. 10 หลัง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370,000.-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1.บริษัท ดาต้า โอเอ เซอร์วิส 2021 จำกัด</w:t>
            </w:r>
          </w:p>
          <w:p w:rsidR="00000000" w:rsidDel="00000000" w:rsidP="00000000" w:rsidRDefault="00000000" w:rsidRPr="00000000" w14:paraId="0000025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245,000.-</w:t>
            </w:r>
          </w:p>
          <w:p w:rsidR="00000000" w:rsidDel="00000000" w:rsidP="00000000" w:rsidRDefault="00000000" w:rsidRPr="00000000" w14:paraId="0000025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2.ห้างหุ้นส่วนจำกัดอบลจินดา กรุ๊ป ราคาที่เสนอ 225,000.-</w:t>
            </w:r>
          </w:p>
          <w:p w:rsidR="00000000" w:rsidDel="00000000" w:rsidP="00000000" w:rsidRDefault="00000000" w:rsidRPr="00000000" w14:paraId="0000026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3.ห้างหุ้นส่วนจำกัดรากแก้ว 2015</w:t>
            </w:r>
          </w:p>
          <w:p w:rsidR="00000000" w:rsidDel="00000000" w:rsidP="00000000" w:rsidRDefault="00000000" w:rsidRPr="00000000" w14:paraId="0000026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ราคาที่เสนอ 240,000.-</w:t>
            </w:r>
          </w:p>
          <w:p w:rsidR="00000000" w:rsidDel="00000000" w:rsidP="00000000" w:rsidRDefault="00000000" w:rsidRPr="00000000" w14:paraId="0000026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4.ห้างหุ้นส่วนสามัญ ที.เอส.ดีเวลลอปเมนท์ ราคาที่เสนอ 299,750.-</w:t>
            </w:r>
          </w:p>
          <w:p w:rsidR="00000000" w:rsidDel="00000000" w:rsidP="00000000" w:rsidRDefault="00000000" w:rsidRPr="00000000" w14:paraId="0000026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5.ห้างหุ้นส่วนจำกัด สามชัยเจริญซัพพลาย ราคาที่เสนอ 279,900.-</w:t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6.บริษัท ชนะ เอสเตท จำกัด ราคาที่เสนอ 333,000.-</w:t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7.บริษัท พี ที ดี กรุ๊ป จำกัด ราคาที่เสนอ 344,100.-</w:t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ห้างหุ้นส่วนจำกัดอบลจินดา กรุ๊ป เสนอที่ตกลงซื้อ 225,000.-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เสนอราคาต่ำสุดและมีคุณสมบัติครบถ้วน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สัญญาซื้อขาย เลขที่ 3/66</w:t>
            </w:r>
          </w:p>
          <w:p w:rsidR="00000000" w:rsidDel="00000000" w:rsidP="00000000" w:rsidRDefault="00000000" w:rsidRPr="00000000" w14:paraId="0000027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ลว. 13 ก.พ. 66</w:t>
            </w:r>
          </w:p>
        </w:tc>
      </w:tr>
    </w:tbl>
    <w:p w:rsidR="00000000" w:rsidDel="00000000" w:rsidP="00000000" w:rsidRDefault="00000000" w:rsidRPr="00000000" w14:paraId="00000272">
      <w:pPr>
        <w:spacing w:after="0" w:line="240" w:lineRule="auto"/>
        <w:jc w:val="center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