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236"/>
        <w:gridCol w:w="1241"/>
        <w:gridCol w:w="1132"/>
        <w:gridCol w:w="1020"/>
        <w:gridCol w:w="992"/>
        <w:gridCol w:w="1134"/>
        <w:gridCol w:w="2126"/>
        <w:gridCol w:w="7"/>
      </w:tblGrid>
      <w:tr w:rsidR="004F6C66" w14:paraId="6DC573D0" w14:textId="77777777" w:rsidTr="006C1C47">
        <w:tc>
          <w:tcPr>
            <w:tcW w:w="11157" w:type="dxa"/>
            <w:gridSpan w:val="9"/>
          </w:tcPr>
          <w:p w14:paraId="6D214804" w14:textId="77777777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A2D3D">
              <w:rPr>
                <w:rFonts w:ascii="TH SarabunIT๙" w:hAnsi="TH SarabunIT๙" w:cs="TH SarabunIT๙"/>
                <w:b/>
                <w:bCs/>
                <w:cs/>
              </w:rPr>
              <w:t>ข้อมูลค่าเช่าอาคารสถานที่</w:t>
            </w:r>
          </w:p>
          <w:p w14:paraId="30D4C63A" w14:textId="0FAF7C1A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A2D3D">
              <w:rPr>
                <w:rFonts w:ascii="TH SarabunIT๙" w:hAnsi="TH SarabunIT๙" w:cs="TH SarabunIT๙"/>
                <w:b/>
                <w:bCs/>
                <w:cs/>
              </w:rPr>
              <w:t>ประจำปีงบประมาณ พ.ศ. 256</w:t>
            </w:r>
            <w:r w:rsidR="00FD464E"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  <w:r w:rsidRPr="00DA2D3D">
              <w:rPr>
                <w:rFonts w:ascii="TH SarabunIT๙" w:hAnsi="TH SarabunIT๙" w:cs="TH SarabunIT๙"/>
                <w:b/>
                <w:bCs/>
                <w:cs/>
              </w:rPr>
              <w:t xml:space="preserve"> สำนักงานเขต</w:t>
            </w:r>
            <w:r w:rsidR="00C437BA" w:rsidRPr="00DA2D3D">
              <w:rPr>
                <w:rFonts w:ascii="TH SarabunIT๙" w:hAnsi="TH SarabunIT๙" w:cs="TH SarabunIT๙"/>
                <w:b/>
                <w:bCs/>
                <w:cs/>
              </w:rPr>
              <w:t>ภาษีเจริญ</w:t>
            </w:r>
          </w:p>
        </w:tc>
      </w:tr>
      <w:tr w:rsidR="004F6C66" w14:paraId="3D3B777D" w14:textId="77777777" w:rsidTr="006C1C47">
        <w:trPr>
          <w:gridAfter w:val="1"/>
          <w:wAfter w:w="7" w:type="dxa"/>
          <w:trHeight w:val="733"/>
        </w:trPr>
        <w:tc>
          <w:tcPr>
            <w:tcW w:w="2269" w:type="dxa"/>
            <w:vMerge w:val="restart"/>
          </w:tcPr>
          <w:p w14:paraId="4AF8DD1C" w14:textId="77777777" w:rsidR="004F6C66" w:rsidRPr="00E00B2F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ประเภท</w:t>
            </w:r>
          </w:p>
        </w:tc>
        <w:tc>
          <w:tcPr>
            <w:tcW w:w="3609" w:type="dxa"/>
            <w:gridSpan w:val="3"/>
          </w:tcPr>
          <w:p w14:paraId="48476066" w14:textId="77777777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A2D3D">
              <w:rPr>
                <w:rFonts w:ascii="TH SarabunIT๙" w:hAnsi="TH SarabunIT๙" w:cs="TH SarabunIT๙"/>
                <w:b/>
                <w:bCs/>
                <w:cs/>
              </w:rPr>
              <w:t>ไตรมาส 1</w:t>
            </w:r>
          </w:p>
          <w:p w14:paraId="754A121A" w14:textId="0B14A457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A2D3D">
              <w:rPr>
                <w:rFonts w:ascii="TH SarabunIT๙" w:hAnsi="TH SarabunIT๙" w:cs="TH SarabunIT๙"/>
                <w:b/>
                <w:bCs/>
                <w:cs/>
              </w:rPr>
              <w:t>ตุลาคม - ธันวาคม 256</w:t>
            </w:r>
            <w:r w:rsidR="00FD464E">
              <w:rPr>
                <w:rFonts w:ascii="TH SarabunIT๙" w:hAnsi="TH SarabunIT๙" w:cs="TH SarabunIT๙" w:hint="cs"/>
                <w:b/>
                <w:bCs/>
                <w:cs/>
              </w:rPr>
              <w:t>8</w:t>
            </w:r>
          </w:p>
          <w:p w14:paraId="35A5629C" w14:textId="77777777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DA2D3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DA2D3D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DA2D3D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3146" w:type="dxa"/>
            <w:gridSpan w:val="3"/>
          </w:tcPr>
          <w:p w14:paraId="24C4DB8E" w14:textId="77777777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A2D3D">
              <w:rPr>
                <w:rFonts w:ascii="TH SarabunIT๙" w:hAnsi="TH SarabunIT๙" w:cs="TH SarabunIT๙"/>
                <w:b/>
                <w:bCs/>
                <w:cs/>
              </w:rPr>
              <w:t>ไตรมาส 2</w:t>
            </w:r>
          </w:p>
          <w:p w14:paraId="2F27AB1B" w14:textId="48B193B3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A2D3D">
              <w:rPr>
                <w:rFonts w:ascii="TH SarabunIT๙" w:hAnsi="TH SarabunIT๙" w:cs="TH SarabunIT๙"/>
                <w:b/>
                <w:bCs/>
                <w:cs/>
              </w:rPr>
              <w:t>มกราคม - มีนาคม 256</w:t>
            </w:r>
            <w:r w:rsidR="00FD464E"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  <w:p w14:paraId="1FDC0074" w14:textId="77777777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DA2D3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DA2D3D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DA2D3D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2126" w:type="dxa"/>
            <w:vMerge w:val="restart"/>
          </w:tcPr>
          <w:p w14:paraId="560A2D38" w14:textId="77777777" w:rsidR="004F6C66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  <w:p w14:paraId="5F759755" w14:textId="77777777" w:rsidR="004F6C66" w:rsidRPr="000828B7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0828B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(ราย / จำนวนเงิน </w:t>
            </w:r>
            <w:r w:rsidRPr="000828B7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0828B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บาท)</w:t>
            </w:r>
          </w:p>
        </w:tc>
      </w:tr>
      <w:tr w:rsidR="004F6C66" w14:paraId="4540FD2F" w14:textId="77777777" w:rsidTr="006C1C47">
        <w:trPr>
          <w:gridAfter w:val="1"/>
          <w:wAfter w:w="7" w:type="dxa"/>
          <w:trHeight w:val="733"/>
        </w:trPr>
        <w:tc>
          <w:tcPr>
            <w:tcW w:w="2269" w:type="dxa"/>
            <w:vMerge/>
          </w:tcPr>
          <w:p w14:paraId="2D63C78F" w14:textId="77777777" w:rsidR="004F6C66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236" w:type="dxa"/>
          </w:tcPr>
          <w:p w14:paraId="67EB87EC" w14:textId="77777777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DA2D3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ตุลาคม </w:t>
            </w:r>
          </w:p>
          <w:p w14:paraId="51CA53CE" w14:textId="1C08E3E6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A2D3D">
              <w:rPr>
                <w:rFonts w:ascii="TH SarabunIT๙" w:hAnsi="TH SarabunIT๙" w:cs="TH SarabunIT๙"/>
                <w:sz w:val="28"/>
                <w:szCs w:val="28"/>
                <w:cs/>
              </w:rPr>
              <w:t>256</w:t>
            </w:r>
            <w:r w:rsidR="00FD464E"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1241" w:type="dxa"/>
          </w:tcPr>
          <w:p w14:paraId="59FDF554" w14:textId="6F934B7E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A2D3D">
              <w:rPr>
                <w:rFonts w:ascii="TH SarabunIT๙" w:hAnsi="TH SarabunIT๙" w:cs="TH SarabunIT๙"/>
                <w:sz w:val="28"/>
                <w:szCs w:val="28"/>
                <w:cs/>
              </w:rPr>
              <w:t>พฤศจิกายน 256</w:t>
            </w:r>
            <w:r w:rsidR="00FD464E"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1132" w:type="dxa"/>
          </w:tcPr>
          <w:p w14:paraId="7EB97C24" w14:textId="7CA565D9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A2D3D">
              <w:rPr>
                <w:rFonts w:ascii="TH SarabunIT๙" w:hAnsi="TH SarabunIT๙" w:cs="TH SarabunIT๙"/>
                <w:sz w:val="28"/>
                <w:szCs w:val="28"/>
                <w:cs/>
              </w:rPr>
              <w:t>ธันวาคม 256</w:t>
            </w:r>
            <w:r w:rsidR="00FD464E"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1020" w:type="dxa"/>
          </w:tcPr>
          <w:p w14:paraId="2CDC6F1C" w14:textId="0D281DFF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A2D3D">
              <w:rPr>
                <w:rFonts w:ascii="TH SarabunIT๙" w:hAnsi="TH SarabunIT๙" w:cs="TH SarabunIT๙"/>
                <w:sz w:val="28"/>
                <w:szCs w:val="28"/>
                <w:cs/>
              </w:rPr>
              <w:t>มกราคม 256</w:t>
            </w:r>
            <w:r w:rsidR="00FD464E"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992" w:type="dxa"/>
          </w:tcPr>
          <w:p w14:paraId="1F9F4CBB" w14:textId="22C353B9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A2D3D">
              <w:rPr>
                <w:rFonts w:ascii="TH SarabunIT๙" w:hAnsi="TH SarabunIT๙" w:cs="TH SarabunIT๙"/>
                <w:sz w:val="28"/>
                <w:szCs w:val="28"/>
                <w:cs/>
              </w:rPr>
              <w:t>กุมภาพันธ์ 256</w:t>
            </w:r>
            <w:r w:rsidR="00FD464E"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1134" w:type="dxa"/>
          </w:tcPr>
          <w:p w14:paraId="3D4F6751" w14:textId="685B9165" w:rsidR="004F6C66" w:rsidRPr="00DA2D3D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A2D3D">
              <w:rPr>
                <w:rFonts w:ascii="TH SarabunIT๙" w:hAnsi="TH SarabunIT๙" w:cs="TH SarabunIT๙"/>
                <w:sz w:val="28"/>
                <w:szCs w:val="28"/>
                <w:cs/>
              </w:rPr>
              <w:t>มีนาคม 256</w:t>
            </w:r>
            <w:r w:rsidR="00FD464E"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2126" w:type="dxa"/>
            <w:vMerge/>
          </w:tcPr>
          <w:p w14:paraId="2A3B6FE9" w14:textId="77777777" w:rsidR="004F6C66" w:rsidRDefault="004F6C66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F55CDB" w14:paraId="39C82405" w14:textId="77777777" w:rsidTr="006C1C47">
        <w:trPr>
          <w:gridAfter w:val="1"/>
          <w:wAfter w:w="7" w:type="dxa"/>
        </w:trPr>
        <w:tc>
          <w:tcPr>
            <w:tcW w:w="2269" w:type="dxa"/>
          </w:tcPr>
          <w:p w14:paraId="693DCF1C" w14:textId="77777777" w:rsidR="00F55CDB" w:rsidRDefault="00F55CDB" w:rsidP="00F55CD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อาคารสถานที่บริเวณ</w:t>
            </w:r>
          </w:p>
          <w:p w14:paraId="033F599D" w14:textId="77777777" w:rsidR="00F55CDB" w:rsidRPr="00AE4347" w:rsidRDefault="00F55CDB" w:rsidP="00F55CD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ท่าเทียบเรือ</w:t>
            </w:r>
          </w:p>
        </w:tc>
        <w:tc>
          <w:tcPr>
            <w:tcW w:w="1236" w:type="dxa"/>
          </w:tcPr>
          <w:p w14:paraId="305D99DA" w14:textId="4A4280B9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41" w:type="dxa"/>
          </w:tcPr>
          <w:p w14:paraId="11E4146C" w14:textId="4D288166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2" w:type="dxa"/>
          </w:tcPr>
          <w:p w14:paraId="75F01DA4" w14:textId="25F910FB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020" w:type="dxa"/>
          </w:tcPr>
          <w:p w14:paraId="17AE1571" w14:textId="5F0D2860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0C794315" w14:textId="16D2D7C0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230F247E" w14:textId="31AB914E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2126" w:type="dxa"/>
          </w:tcPr>
          <w:p w14:paraId="16F7C187" w14:textId="58D53B25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</w:tr>
      <w:tr w:rsidR="00F55CDB" w14:paraId="07E0BF22" w14:textId="77777777" w:rsidTr="006C1C47">
        <w:trPr>
          <w:gridAfter w:val="1"/>
          <w:wAfter w:w="7" w:type="dxa"/>
        </w:trPr>
        <w:tc>
          <w:tcPr>
            <w:tcW w:w="2269" w:type="dxa"/>
          </w:tcPr>
          <w:p w14:paraId="4E1AB4B3" w14:textId="77777777" w:rsidR="00F55CDB" w:rsidRPr="00AE4347" w:rsidRDefault="00F55CDB" w:rsidP="00F55CD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สถานที่จำหน่ายอาหารและเครื่องดื่ม</w:t>
            </w:r>
          </w:p>
        </w:tc>
        <w:tc>
          <w:tcPr>
            <w:tcW w:w="1236" w:type="dxa"/>
          </w:tcPr>
          <w:p w14:paraId="71930B8B" w14:textId="5642C5C7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41" w:type="dxa"/>
          </w:tcPr>
          <w:p w14:paraId="312ECF81" w14:textId="5AAA345D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2" w:type="dxa"/>
          </w:tcPr>
          <w:p w14:paraId="6BDB5304" w14:textId="4EA7C227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020" w:type="dxa"/>
          </w:tcPr>
          <w:p w14:paraId="580CA169" w14:textId="14D0415D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779914C7" w14:textId="1468558B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46BF1C1D" w14:textId="01A6774A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2126" w:type="dxa"/>
          </w:tcPr>
          <w:p w14:paraId="2CA66E43" w14:textId="074AE25F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</w:tr>
      <w:tr w:rsidR="00F55CDB" w14:paraId="3DAA744D" w14:textId="77777777" w:rsidTr="006C1C47">
        <w:trPr>
          <w:gridAfter w:val="1"/>
          <w:wAfter w:w="7" w:type="dxa"/>
        </w:trPr>
        <w:tc>
          <w:tcPr>
            <w:tcW w:w="2269" w:type="dxa"/>
          </w:tcPr>
          <w:p w14:paraId="54113712" w14:textId="77777777" w:rsidR="00F55CDB" w:rsidRDefault="00F55CDB" w:rsidP="00F55CD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สถานที่ติดตั้งตู้เครื่อง</w:t>
            </w:r>
          </w:p>
          <w:p w14:paraId="337A7E76" w14:textId="77777777" w:rsidR="00F55CDB" w:rsidRPr="00AE4347" w:rsidRDefault="00F55CDB" w:rsidP="00F55CD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รับฝาก-ถอนเงินอัตโนมัติ</w:t>
            </w:r>
          </w:p>
        </w:tc>
        <w:tc>
          <w:tcPr>
            <w:tcW w:w="1236" w:type="dxa"/>
          </w:tcPr>
          <w:p w14:paraId="7D52554C" w14:textId="4CD1E516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41" w:type="dxa"/>
          </w:tcPr>
          <w:p w14:paraId="5A9F3C0B" w14:textId="2B4E5C9A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2" w:type="dxa"/>
          </w:tcPr>
          <w:p w14:paraId="29CF6084" w14:textId="78435117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020" w:type="dxa"/>
          </w:tcPr>
          <w:p w14:paraId="13B67EB9" w14:textId="498AD4B1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5B283FB8" w14:textId="6E0E7585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32215EBF" w14:textId="3BBF6CBF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2126" w:type="dxa"/>
          </w:tcPr>
          <w:p w14:paraId="453C8440" w14:textId="5EDB0783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</w:tr>
      <w:tr w:rsidR="00F55CDB" w14:paraId="2DDF7D6B" w14:textId="77777777" w:rsidTr="006C1C47">
        <w:trPr>
          <w:gridAfter w:val="1"/>
          <w:wAfter w:w="7" w:type="dxa"/>
        </w:trPr>
        <w:tc>
          <w:tcPr>
            <w:tcW w:w="2269" w:type="dxa"/>
          </w:tcPr>
          <w:p w14:paraId="4F3C7AC6" w14:textId="77777777" w:rsidR="00F55CDB" w:rsidRPr="00AE4347" w:rsidRDefault="00F55CDB" w:rsidP="00F55C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สถานที่เพื่อบริการถ่ายเอกสาร</w:t>
            </w:r>
          </w:p>
        </w:tc>
        <w:tc>
          <w:tcPr>
            <w:tcW w:w="1236" w:type="dxa"/>
          </w:tcPr>
          <w:p w14:paraId="5E3EDEBC" w14:textId="007A97A8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1241" w:type="dxa"/>
          </w:tcPr>
          <w:p w14:paraId="2CF3C636" w14:textId="3E7FCA6E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 w:rsidRPr="00C15D27"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1132" w:type="dxa"/>
          </w:tcPr>
          <w:p w14:paraId="1F07DF62" w14:textId="4785B58D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 w:rsidRPr="00C15D27"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1020" w:type="dxa"/>
          </w:tcPr>
          <w:p w14:paraId="0C117D4F" w14:textId="6F92C906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 w:rsidRPr="00C15D27"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992" w:type="dxa"/>
          </w:tcPr>
          <w:p w14:paraId="1600F6D9" w14:textId="6D36CD1C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 w:rsidRPr="00C15D27"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1134" w:type="dxa"/>
          </w:tcPr>
          <w:p w14:paraId="3E0AB0AF" w14:textId="6A679498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 w:rsidRPr="00C15D27"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2126" w:type="dxa"/>
          </w:tcPr>
          <w:p w14:paraId="3B28F8D9" w14:textId="51594DD0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19,200</w:t>
            </w:r>
            <w:r w:rsidR="00C437BA">
              <w:rPr>
                <w:rFonts w:ascii="TH SarabunIT๙" w:hAnsi="TH SarabunIT๙" w:cs="TH SarabunIT๙"/>
              </w:rPr>
              <w:t>.-</w:t>
            </w:r>
          </w:p>
        </w:tc>
      </w:tr>
      <w:tr w:rsidR="00F55CDB" w14:paraId="07D64C83" w14:textId="77777777" w:rsidTr="006C1C47">
        <w:trPr>
          <w:gridAfter w:val="1"/>
          <w:wAfter w:w="7" w:type="dxa"/>
        </w:trPr>
        <w:tc>
          <w:tcPr>
            <w:tcW w:w="2269" w:type="dxa"/>
          </w:tcPr>
          <w:p w14:paraId="71DB2A84" w14:textId="77777777" w:rsidR="00F55CDB" w:rsidRPr="00AE4347" w:rsidRDefault="00F55CDB" w:rsidP="00F55CD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สถานที่ติดตั้งตู้จำหน่ายสินค้าอัจฉริยะ</w:t>
            </w:r>
          </w:p>
        </w:tc>
        <w:tc>
          <w:tcPr>
            <w:tcW w:w="1236" w:type="dxa"/>
          </w:tcPr>
          <w:p w14:paraId="7FFAF014" w14:textId="2D4D2639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41" w:type="dxa"/>
          </w:tcPr>
          <w:p w14:paraId="58D91F48" w14:textId="03C030C0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2" w:type="dxa"/>
          </w:tcPr>
          <w:p w14:paraId="1C91FC47" w14:textId="7F1AF9A2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020" w:type="dxa"/>
          </w:tcPr>
          <w:p w14:paraId="2787F195" w14:textId="48E7AB6B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254BA70A" w14:textId="7AA8138A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6253F02A" w14:textId="1D029603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2126" w:type="dxa"/>
          </w:tcPr>
          <w:p w14:paraId="49316AAD" w14:textId="13BC24DA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</w:tr>
      <w:tr w:rsidR="00F55CDB" w14:paraId="3AB58E48" w14:textId="77777777" w:rsidTr="006C1C47">
        <w:trPr>
          <w:gridAfter w:val="1"/>
          <w:wAfter w:w="7" w:type="dxa"/>
        </w:trPr>
        <w:tc>
          <w:tcPr>
            <w:tcW w:w="2269" w:type="dxa"/>
          </w:tcPr>
          <w:p w14:paraId="4341F304" w14:textId="77777777" w:rsidR="00F55CDB" w:rsidRPr="00AE4347" w:rsidRDefault="00F55CDB" w:rsidP="00F55CD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E4347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1236" w:type="dxa"/>
          </w:tcPr>
          <w:p w14:paraId="5414A77C" w14:textId="407E5D9E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 w:rsidRPr="003669A0"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1241" w:type="dxa"/>
          </w:tcPr>
          <w:p w14:paraId="376A2161" w14:textId="4ADA4213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 w:rsidRPr="003669A0"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1132" w:type="dxa"/>
          </w:tcPr>
          <w:p w14:paraId="7D8F5E33" w14:textId="3225BE47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 w:rsidRPr="003669A0"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1020" w:type="dxa"/>
          </w:tcPr>
          <w:p w14:paraId="001DD42D" w14:textId="6D01686E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 w:rsidRPr="003669A0"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992" w:type="dxa"/>
          </w:tcPr>
          <w:p w14:paraId="13616963" w14:textId="6A103E77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 w:rsidRPr="003669A0"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1134" w:type="dxa"/>
          </w:tcPr>
          <w:p w14:paraId="1B14C6CC" w14:textId="0C395AD6" w:rsidR="00F55CDB" w:rsidRPr="00E00B2F" w:rsidRDefault="00F55CDB" w:rsidP="00F55CDB">
            <w:pPr>
              <w:jc w:val="center"/>
              <w:rPr>
                <w:rFonts w:ascii="TH SarabunIT๙" w:hAnsi="TH SarabunIT๙" w:cs="TH SarabunIT๙"/>
              </w:rPr>
            </w:pPr>
            <w:r w:rsidRPr="003669A0">
              <w:rPr>
                <w:rFonts w:ascii="TH SarabunIT๙" w:hAnsi="TH SarabunIT๙" w:cs="TH SarabunIT๙" w:hint="cs"/>
                <w:cs/>
              </w:rPr>
              <w:t>3,200</w:t>
            </w:r>
          </w:p>
        </w:tc>
        <w:tc>
          <w:tcPr>
            <w:tcW w:w="2126" w:type="dxa"/>
          </w:tcPr>
          <w:p w14:paraId="071B3B10" w14:textId="569D82BB" w:rsidR="00F55CDB" w:rsidRPr="00E00B2F" w:rsidRDefault="00C437BA" w:rsidP="00F55CD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19,200.-</w:t>
            </w:r>
          </w:p>
        </w:tc>
      </w:tr>
    </w:tbl>
    <w:p w14:paraId="62204635" w14:textId="77777777" w:rsidR="004F6C66" w:rsidRDefault="004F6C66" w:rsidP="004F6C66">
      <w:pPr>
        <w:rPr>
          <w:rFonts w:ascii="TH SarabunIT๙" w:hAnsi="TH SarabunIT๙" w:cs="TH SarabunIT๙"/>
          <w:lang w:val="th-TH"/>
        </w:rPr>
      </w:pPr>
    </w:p>
    <w:p w14:paraId="090A2283" w14:textId="6EF0BD80" w:rsidR="00AF1A48" w:rsidRPr="00DA2D3D" w:rsidRDefault="00DA2D3D" w:rsidP="00DA2D3D">
      <w:pPr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ข้อมูล ณ วันที่ </w:t>
      </w:r>
      <w:r w:rsidR="00AE69FE">
        <w:rPr>
          <w:rFonts w:ascii="TH SarabunIT๙" w:hAnsi="TH SarabunIT๙" w:cs="TH SarabunIT๙" w:hint="cs"/>
          <w:cs/>
        </w:rPr>
        <w:t>31</w:t>
      </w:r>
      <w:r w:rsidR="00FD464E">
        <w:rPr>
          <w:rFonts w:ascii="TH SarabunIT๙" w:hAnsi="TH SarabunIT๙" w:cs="TH SarabunIT๙" w:hint="cs"/>
          <w:cs/>
        </w:rPr>
        <w:t xml:space="preserve"> </w:t>
      </w:r>
      <w:r w:rsidR="00AE69FE">
        <w:rPr>
          <w:rFonts w:ascii="TH SarabunIT๙" w:hAnsi="TH SarabunIT๙" w:cs="TH SarabunIT๙" w:hint="cs"/>
          <w:cs/>
        </w:rPr>
        <w:t>มีน</w:t>
      </w:r>
      <w:r w:rsidR="00FD464E">
        <w:rPr>
          <w:rFonts w:ascii="TH SarabunIT๙" w:hAnsi="TH SarabunIT๙" w:cs="TH SarabunIT๙" w:hint="cs"/>
          <w:cs/>
        </w:rPr>
        <w:t>าคม</w:t>
      </w:r>
      <w:r>
        <w:rPr>
          <w:rFonts w:ascii="TH SarabunIT๙" w:hAnsi="TH SarabunIT๙" w:cs="TH SarabunIT๙" w:hint="cs"/>
          <w:cs/>
        </w:rPr>
        <w:t xml:space="preserve"> 256</w:t>
      </w:r>
      <w:r w:rsidR="00FD464E">
        <w:rPr>
          <w:rFonts w:ascii="TH SarabunIT๙" w:hAnsi="TH SarabunIT๙" w:cs="TH SarabunIT๙" w:hint="cs"/>
          <w:cs/>
        </w:rPr>
        <w:t>9</w:t>
      </w:r>
    </w:p>
    <w:sectPr w:rsidR="00AF1A48" w:rsidRPr="00DA2D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934A2"/>
    <w:rsid w:val="00215CF1"/>
    <w:rsid w:val="004F6C66"/>
    <w:rsid w:val="00663E00"/>
    <w:rsid w:val="00AE69FE"/>
    <w:rsid w:val="00AF1A48"/>
    <w:rsid w:val="00B8111D"/>
    <w:rsid w:val="00C437BA"/>
    <w:rsid w:val="00D91642"/>
    <w:rsid w:val="00D934A2"/>
    <w:rsid w:val="00DA2D3D"/>
    <w:rsid w:val="00E87DD1"/>
    <w:rsid w:val="00F55CDB"/>
    <w:rsid w:val="00FD306F"/>
    <w:rsid w:val="00FD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38D0E"/>
  <w15:chartTrackingRefBased/>
  <w15:docId w15:val="{A3B41F82-974C-4F4D-AF40-E16FB71A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C66"/>
    <w:pPr>
      <w:spacing w:after="0" w:line="240" w:lineRule="auto"/>
    </w:pPr>
    <w:rPr>
      <w:rFonts w:ascii="Angsana New" w:eastAsia="Times New Roman" w:hAnsi="Times New Roman" w:cs="Cordia New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34A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4A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4A2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4A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4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4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4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4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934A2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934A2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934A2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934A2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934A2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934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934A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934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934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34A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934A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934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934A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934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934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34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34A2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34A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934A2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D934A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6</cp:revision>
  <dcterms:created xsi:type="dcterms:W3CDTF">2025-04-17T04:34:00Z</dcterms:created>
  <dcterms:modified xsi:type="dcterms:W3CDTF">2026-07-21T07:33:00Z</dcterms:modified>
</cp:coreProperties>
</file>