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F17" w:rsidRPr="00D04B63" w:rsidRDefault="00926F17" w:rsidP="00926F1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D04B63">
        <w:rPr>
          <w:rFonts w:hint="cs"/>
          <w:b/>
          <w:bCs/>
          <w:sz w:val="44"/>
          <w:szCs w:val="44"/>
          <w:cs/>
        </w:rPr>
        <w:t xml:space="preserve">ข้อมูลการออกบัตรแรงงานต่างด้าวในเขตกรุงเทพมหานคร </w:t>
      </w:r>
    </w:p>
    <w:p w:rsidR="00926F17" w:rsidRPr="00D04B63" w:rsidRDefault="00926F17" w:rsidP="00926F1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D04B63">
        <w:rPr>
          <w:rFonts w:hint="cs"/>
          <w:b/>
          <w:bCs/>
          <w:sz w:val="44"/>
          <w:szCs w:val="44"/>
          <w:cs/>
        </w:rPr>
        <w:t xml:space="preserve">ประจำปีงบประมาณ พ.ศ. 2566 สำนักงานเขตป้อมปราบศัตรูพ่าย </w:t>
      </w:r>
      <w:r w:rsidRPr="00D04B63">
        <w:rPr>
          <w:b/>
          <w:bCs/>
          <w:sz w:val="44"/>
          <w:szCs w:val="44"/>
        </w:rPr>
        <w:t xml:space="preserve"> </w:t>
      </w:r>
    </w:p>
    <w:p w:rsidR="00926F17" w:rsidRDefault="00926F17" w:rsidP="00926F17">
      <w:pPr>
        <w:spacing w:after="0" w:line="240" w:lineRule="auto"/>
        <w:jc w:val="center"/>
        <w:rPr>
          <w:b/>
          <w:bCs/>
          <w:sz w:val="40"/>
          <w:szCs w:val="40"/>
        </w:rPr>
      </w:pPr>
    </w:p>
    <w:tbl>
      <w:tblPr>
        <w:tblStyle w:val="a3"/>
        <w:tblW w:w="15152" w:type="dxa"/>
        <w:tblInd w:w="-318" w:type="dxa"/>
        <w:tblLook w:val="04A0" w:firstRow="1" w:lastRow="0" w:firstColumn="1" w:lastColumn="0" w:noHBand="0" w:noVBand="1"/>
      </w:tblPr>
      <w:tblGrid>
        <w:gridCol w:w="2552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926F17" w:rsidTr="00D04B63">
        <w:tc>
          <w:tcPr>
            <w:tcW w:w="2552" w:type="dxa"/>
            <w:vMerge w:val="restart"/>
            <w:shd w:val="clear" w:color="auto" w:fill="B6DDE8" w:themeFill="accent5" w:themeFillTint="66"/>
            <w:vAlign w:val="center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</w:t>
            </w:r>
          </w:p>
        </w:tc>
        <w:tc>
          <w:tcPr>
            <w:tcW w:w="12600" w:type="dxa"/>
            <w:gridSpan w:val="8"/>
            <w:shd w:val="clear" w:color="auto" w:fill="B6DDE8" w:themeFill="accent5" w:themeFillTint="66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จำนวนแรงงานจำแนกตามประเภทสัญชาติ/จำนวนผู้ติดตาม (อายุไม่เกิน 18 ปี)</w:t>
            </w:r>
          </w:p>
        </w:tc>
      </w:tr>
      <w:tr w:rsidR="00926F17" w:rsidTr="00D04B63">
        <w:tc>
          <w:tcPr>
            <w:tcW w:w="2552" w:type="dxa"/>
            <w:vMerge/>
            <w:shd w:val="clear" w:color="auto" w:fill="B6DDE8" w:themeFill="accent5" w:themeFillTint="66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50" w:type="dxa"/>
            <w:gridSpan w:val="2"/>
            <w:shd w:val="clear" w:color="auto" w:fill="FBD4B4" w:themeFill="accent6" w:themeFillTint="66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กัมพูชา</w:t>
            </w:r>
          </w:p>
        </w:tc>
        <w:tc>
          <w:tcPr>
            <w:tcW w:w="3150" w:type="dxa"/>
            <w:gridSpan w:val="2"/>
            <w:shd w:val="clear" w:color="auto" w:fill="C2D69B" w:themeFill="accent3" w:themeFillTint="99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ลาว</w:t>
            </w:r>
          </w:p>
        </w:tc>
        <w:tc>
          <w:tcPr>
            <w:tcW w:w="3150" w:type="dxa"/>
            <w:gridSpan w:val="2"/>
            <w:shd w:val="clear" w:color="auto" w:fill="CCC0D9" w:themeFill="accent4" w:themeFillTint="66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เมียนมา</w:t>
            </w:r>
          </w:p>
        </w:tc>
        <w:tc>
          <w:tcPr>
            <w:tcW w:w="3150" w:type="dxa"/>
            <w:gridSpan w:val="2"/>
            <w:shd w:val="clear" w:color="auto" w:fill="FFFF99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ยอดรวม (ราย)</w:t>
            </w:r>
          </w:p>
        </w:tc>
      </w:tr>
      <w:tr w:rsidR="00926F17" w:rsidTr="00D04B63">
        <w:tc>
          <w:tcPr>
            <w:tcW w:w="2552" w:type="dxa"/>
            <w:vMerge/>
            <w:shd w:val="clear" w:color="auto" w:fill="B6DDE8" w:themeFill="accent5" w:themeFillTint="66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75" w:type="dxa"/>
            <w:shd w:val="clear" w:color="auto" w:fill="FBD4B4" w:themeFill="accent6" w:themeFillTint="66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แรงงาน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ผู้ติดตาม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แรงงาน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ผู้ติดตาม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แรงงาน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ผู้ติดตาม</w:t>
            </w:r>
          </w:p>
        </w:tc>
        <w:tc>
          <w:tcPr>
            <w:tcW w:w="1575" w:type="dxa"/>
            <w:shd w:val="clear" w:color="auto" w:fill="FFFF99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แรงงาน</w:t>
            </w:r>
          </w:p>
        </w:tc>
        <w:tc>
          <w:tcPr>
            <w:tcW w:w="1575" w:type="dxa"/>
            <w:shd w:val="clear" w:color="auto" w:fill="FFFF99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ผู้ติดตาม</w:t>
            </w:r>
          </w:p>
        </w:tc>
      </w:tr>
      <w:tr w:rsidR="00926F17" w:rsidTr="00D04B63">
        <w:tc>
          <w:tcPr>
            <w:tcW w:w="2552" w:type="dxa"/>
            <w:shd w:val="clear" w:color="auto" w:fill="B6DDE8" w:themeFill="accent5" w:themeFillTint="66"/>
          </w:tcPr>
          <w:p w:rsidR="00926F17" w:rsidRDefault="00926F17" w:rsidP="00D04B63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ตุลาคม 256</w:t>
            </w:r>
            <w:r w:rsidR="00D04B63">
              <w:rPr>
                <w:rFonts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FFFF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575" w:type="dxa"/>
            <w:shd w:val="clear" w:color="auto" w:fill="FFFF99"/>
          </w:tcPr>
          <w:p w:rsidR="00926F17" w:rsidRDefault="00926F17" w:rsidP="0033181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926F17" w:rsidTr="00D04B63">
        <w:tc>
          <w:tcPr>
            <w:tcW w:w="2552" w:type="dxa"/>
            <w:shd w:val="clear" w:color="auto" w:fill="B6DDE8" w:themeFill="accent5" w:themeFillTint="66"/>
          </w:tcPr>
          <w:p w:rsidR="00926F17" w:rsidRDefault="00926F17" w:rsidP="00D04B63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พฤศจิกายน 256</w:t>
            </w:r>
            <w:r w:rsidR="00D04B63">
              <w:rPr>
                <w:rFonts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22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FFFF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26</w:t>
            </w:r>
          </w:p>
        </w:tc>
        <w:tc>
          <w:tcPr>
            <w:tcW w:w="1575" w:type="dxa"/>
            <w:shd w:val="clear" w:color="auto" w:fill="FFFF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</w:t>
            </w:r>
          </w:p>
        </w:tc>
      </w:tr>
      <w:tr w:rsidR="00926F17" w:rsidTr="00D04B63">
        <w:tc>
          <w:tcPr>
            <w:tcW w:w="2552" w:type="dxa"/>
            <w:shd w:val="clear" w:color="auto" w:fill="B6DDE8" w:themeFill="accent5" w:themeFillTint="66"/>
          </w:tcPr>
          <w:p w:rsidR="00926F17" w:rsidRDefault="00926F17" w:rsidP="00D04B63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ธันวาคม 256</w:t>
            </w:r>
            <w:r w:rsidR="00D04B63">
              <w:rPr>
                <w:rFonts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35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92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504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FFFF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631</w:t>
            </w:r>
          </w:p>
        </w:tc>
        <w:tc>
          <w:tcPr>
            <w:tcW w:w="1575" w:type="dxa"/>
            <w:shd w:val="clear" w:color="auto" w:fill="FFFF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926F17" w:rsidTr="00D04B63">
        <w:tc>
          <w:tcPr>
            <w:tcW w:w="2552" w:type="dxa"/>
            <w:shd w:val="clear" w:color="auto" w:fill="B6DDE8" w:themeFill="accent5" w:themeFillTint="66"/>
          </w:tcPr>
          <w:p w:rsidR="00926F17" w:rsidRDefault="00926F17" w:rsidP="00D04B63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มกราคม 2566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28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61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FFFF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94</w:t>
            </w:r>
          </w:p>
        </w:tc>
        <w:tc>
          <w:tcPr>
            <w:tcW w:w="1575" w:type="dxa"/>
            <w:shd w:val="clear" w:color="auto" w:fill="FFFF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926F17" w:rsidTr="00D04B63">
        <w:tc>
          <w:tcPr>
            <w:tcW w:w="2552" w:type="dxa"/>
            <w:shd w:val="clear" w:color="auto" w:fill="B6DDE8" w:themeFill="accent5" w:themeFillTint="66"/>
          </w:tcPr>
          <w:p w:rsidR="00926F17" w:rsidRDefault="00926F17" w:rsidP="00D04B63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กุมภาพันธ์ 2566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10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26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FFFF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38</w:t>
            </w:r>
          </w:p>
        </w:tc>
        <w:tc>
          <w:tcPr>
            <w:tcW w:w="1575" w:type="dxa"/>
            <w:shd w:val="clear" w:color="auto" w:fill="FFFF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926F17" w:rsidTr="00D04B63">
        <w:tc>
          <w:tcPr>
            <w:tcW w:w="2552" w:type="dxa"/>
            <w:shd w:val="clear" w:color="auto" w:fill="B6DDE8" w:themeFill="accent5" w:themeFillTint="66"/>
          </w:tcPr>
          <w:p w:rsidR="00926F17" w:rsidRDefault="00926F17" w:rsidP="00D04B63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มีนาคม  2566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FFFF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575" w:type="dxa"/>
            <w:shd w:val="clear" w:color="auto" w:fill="FFFF99"/>
          </w:tcPr>
          <w:p w:rsidR="00926F17" w:rsidRDefault="00D04B63" w:rsidP="0033181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-</w:t>
            </w:r>
          </w:p>
        </w:tc>
      </w:tr>
    </w:tbl>
    <w:p w:rsidR="00926F17" w:rsidRDefault="00926F17" w:rsidP="00926F17">
      <w:pPr>
        <w:spacing w:after="0" w:line="24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926F17" w:rsidRPr="00D04B63" w:rsidRDefault="00D04B63" w:rsidP="00926F17">
      <w:pPr>
        <w:rPr>
          <w:rFonts w:hint="cs"/>
          <w:b/>
          <w:bCs/>
          <w:cs/>
        </w:rPr>
      </w:pPr>
      <w:r w:rsidRPr="00D04B63">
        <w:rPr>
          <w:rFonts w:hint="cs"/>
          <w:b/>
          <w:bCs/>
          <w:cs/>
        </w:rPr>
        <w:t>***ข้อมูล ณ วันที่ 31 มีนาคม 2566</w:t>
      </w:r>
    </w:p>
    <w:p w:rsidR="00E30A02" w:rsidRDefault="00E30A02"/>
    <w:sectPr w:rsidR="00E30A02" w:rsidSect="00926F1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17"/>
    <w:rsid w:val="00926F17"/>
    <w:rsid w:val="00D04B63"/>
    <w:rsid w:val="00E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1237"/>
  <w15:chartTrackingRefBased/>
  <w15:docId w15:val="{CF1814BA-EC8A-4B61-B908-0571573C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bma02497</dc:creator>
  <cp:keywords/>
  <dc:description/>
  <cp:lastModifiedBy>bma02497</cp:lastModifiedBy>
  <cp:revision>1</cp:revision>
  <dcterms:created xsi:type="dcterms:W3CDTF">2023-05-27T05:07:00Z</dcterms:created>
  <dcterms:modified xsi:type="dcterms:W3CDTF">2023-05-27T05:29:00Z</dcterms:modified>
</cp:coreProperties>
</file>