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4281A" w14:textId="77777777" w:rsidR="00D1063F" w:rsidRPr="00236812" w:rsidRDefault="00D1063F" w:rsidP="00D1063F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236812">
        <w:rPr>
          <w:rFonts w:ascii="TH SarabunPSK" w:hAnsi="TH SarabunPSK" w:cs="TH SarabunPSK"/>
          <w:b/>
          <w:bCs/>
          <w:sz w:val="48"/>
          <w:szCs w:val="48"/>
          <w:cs/>
        </w:rPr>
        <w:t>ข้อมูลรายได้ ค่าธรรมเนียม การจดทะเบียนพาณิชย์</w:t>
      </w:r>
    </w:p>
    <w:p w14:paraId="023313BD" w14:textId="7D2EA617" w:rsidR="00D1063F" w:rsidRPr="00236812" w:rsidRDefault="00D1063F" w:rsidP="00D1063F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236812">
        <w:rPr>
          <w:rFonts w:ascii="TH SarabunPSK" w:hAnsi="TH SarabunPSK" w:cs="TH SarabunPSK"/>
          <w:b/>
          <w:bCs/>
          <w:sz w:val="48"/>
          <w:szCs w:val="48"/>
          <w:cs/>
        </w:rPr>
        <w:t>ประจำปีงบประมาณ พ.ศ. 256</w:t>
      </w:r>
      <w:r w:rsidR="00F34E0F">
        <w:rPr>
          <w:rFonts w:ascii="TH SarabunPSK" w:hAnsi="TH SarabunPSK" w:cs="TH SarabunPSK" w:hint="cs"/>
          <w:b/>
          <w:bCs/>
          <w:sz w:val="48"/>
          <w:szCs w:val="48"/>
          <w:cs/>
        </w:rPr>
        <w:t>9</w:t>
      </w:r>
      <w:r w:rsidRPr="00236812">
        <w:rPr>
          <w:rFonts w:ascii="TH SarabunPSK" w:hAnsi="TH SarabunPSK" w:cs="TH SarabunPSK"/>
          <w:b/>
          <w:bCs/>
          <w:sz w:val="48"/>
          <w:szCs w:val="48"/>
          <w:cs/>
        </w:rPr>
        <w:t xml:space="preserve"> สำนักงานเขตป้อมปราบศัตรูพ่าย</w:t>
      </w:r>
    </w:p>
    <w:p w14:paraId="7C88E62A" w14:textId="77777777" w:rsidR="00D1063F" w:rsidRPr="00236812" w:rsidRDefault="00D1063F" w:rsidP="00D1063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Ind w:w="988" w:type="dxa"/>
        <w:tblLook w:val="04A0" w:firstRow="1" w:lastRow="0" w:firstColumn="1" w:lastColumn="0" w:noHBand="0" w:noVBand="1"/>
      </w:tblPr>
      <w:tblGrid>
        <w:gridCol w:w="3781"/>
        <w:gridCol w:w="3585"/>
        <w:gridCol w:w="3490"/>
        <w:gridCol w:w="2826"/>
      </w:tblGrid>
      <w:tr w:rsidR="00D1063F" w:rsidRPr="00236812" w14:paraId="0CC9D8C9" w14:textId="77777777" w:rsidTr="00F34E0F">
        <w:tc>
          <w:tcPr>
            <w:tcW w:w="3781" w:type="dxa"/>
            <w:shd w:val="clear" w:color="auto" w:fill="FFCCFF"/>
            <w:vAlign w:val="center"/>
          </w:tcPr>
          <w:p w14:paraId="2AF2D56B" w14:textId="77777777" w:rsidR="00D1063F" w:rsidRPr="00236812" w:rsidRDefault="00D1063F" w:rsidP="00D1063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3681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ประเภท</w:t>
            </w:r>
          </w:p>
        </w:tc>
        <w:tc>
          <w:tcPr>
            <w:tcW w:w="3585" w:type="dxa"/>
            <w:shd w:val="clear" w:color="auto" w:fill="FFCCFF"/>
            <w:vAlign w:val="center"/>
          </w:tcPr>
          <w:p w14:paraId="40F23387" w14:textId="77777777" w:rsidR="00D1063F" w:rsidRPr="00236812" w:rsidRDefault="00D1063F" w:rsidP="00D1063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3681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ไตรมาสที่ 1</w:t>
            </w:r>
          </w:p>
          <w:p w14:paraId="26AF8ABA" w14:textId="72789F40" w:rsidR="00D1063F" w:rsidRPr="00236812" w:rsidRDefault="00D1063F" w:rsidP="00D1063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3681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ตุลาคม - ธันวาคม 256</w:t>
            </w:r>
            <w:r w:rsidR="00F34E0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490" w:type="dxa"/>
            <w:shd w:val="clear" w:color="auto" w:fill="FFCCFF"/>
            <w:vAlign w:val="center"/>
          </w:tcPr>
          <w:p w14:paraId="3769BC64" w14:textId="77777777" w:rsidR="00D1063F" w:rsidRPr="00236812" w:rsidRDefault="00D1063F" w:rsidP="00D1063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3681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ไตรมาสที่ 2</w:t>
            </w:r>
          </w:p>
          <w:p w14:paraId="6E6D125B" w14:textId="5845BA59" w:rsidR="00D1063F" w:rsidRPr="00236812" w:rsidRDefault="00D1063F" w:rsidP="00D1063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3681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มกราคม - มีนาคม 256</w:t>
            </w:r>
            <w:r w:rsidR="00F34E0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26" w:type="dxa"/>
            <w:shd w:val="clear" w:color="auto" w:fill="FFCCFF"/>
            <w:vAlign w:val="center"/>
          </w:tcPr>
          <w:p w14:paraId="69661894" w14:textId="77777777" w:rsidR="00D1063F" w:rsidRPr="00236812" w:rsidRDefault="00D1063F" w:rsidP="00D1063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3681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</w:tr>
      <w:tr w:rsidR="003E5135" w:rsidRPr="00236812" w14:paraId="7969FC10" w14:textId="77777777" w:rsidTr="00236812">
        <w:tc>
          <w:tcPr>
            <w:tcW w:w="3781" w:type="dxa"/>
          </w:tcPr>
          <w:p w14:paraId="368E4387" w14:textId="77777777" w:rsidR="003E5135" w:rsidRPr="00236812" w:rsidRDefault="003E5135" w:rsidP="003E513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3681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ธุรกิจอสังหาริมทรัพย์</w:t>
            </w:r>
          </w:p>
        </w:tc>
        <w:tc>
          <w:tcPr>
            <w:tcW w:w="3585" w:type="dxa"/>
          </w:tcPr>
          <w:p w14:paraId="0AC167D7" w14:textId="2E722216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490" w:type="dxa"/>
          </w:tcPr>
          <w:p w14:paraId="38B955C2" w14:textId="6BAF7D89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26" w:type="dxa"/>
          </w:tcPr>
          <w:p w14:paraId="391BC539" w14:textId="4C857458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3E5135" w:rsidRPr="00236812" w14:paraId="12428E92" w14:textId="77777777" w:rsidTr="00236812">
        <w:tc>
          <w:tcPr>
            <w:tcW w:w="3781" w:type="dxa"/>
          </w:tcPr>
          <w:p w14:paraId="71F7E247" w14:textId="77777777" w:rsidR="003E5135" w:rsidRPr="00236812" w:rsidRDefault="003E5135" w:rsidP="003E513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3681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ธุรกิจขนส่ง</w:t>
            </w:r>
          </w:p>
        </w:tc>
        <w:tc>
          <w:tcPr>
            <w:tcW w:w="3585" w:type="dxa"/>
          </w:tcPr>
          <w:p w14:paraId="4DB0B05C" w14:textId="7B6E2CD2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490" w:type="dxa"/>
          </w:tcPr>
          <w:p w14:paraId="0E6A88ED" w14:textId="275EBF98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26" w:type="dxa"/>
          </w:tcPr>
          <w:p w14:paraId="281394DC" w14:textId="1CE6354A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3E5135" w:rsidRPr="00236812" w14:paraId="522CB783" w14:textId="77777777" w:rsidTr="00236812">
        <w:tc>
          <w:tcPr>
            <w:tcW w:w="3781" w:type="dxa"/>
          </w:tcPr>
          <w:p w14:paraId="1E6437EE" w14:textId="77777777" w:rsidR="003E5135" w:rsidRPr="00236812" w:rsidRDefault="003E5135" w:rsidP="003E513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3681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ทะเบียนพาณิชย์อิเล็กทรอนิกส์</w:t>
            </w:r>
          </w:p>
        </w:tc>
        <w:tc>
          <w:tcPr>
            <w:tcW w:w="3585" w:type="dxa"/>
          </w:tcPr>
          <w:p w14:paraId="05C2647B" w14:textId="2E02BE6B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100.00</w:t>
            </w:r>
          </w:p>
        </w:tc>
        <w:tc>
          <w:tcPr>
            <w:tcW w:w="3490" w:type="dxa"/>
          </w:tcPr>
          <w:p w14:paraId="0D956CF2" w14:textId="269F5FCA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400.00</w:t>
            </w:r>
          </w:p>
        </w:tc>
        <w:tc>
          <w:tcPr>
            <w:tcW w:w="2826" w:type="dxa"/>
          </w:tcPr>
          <w:p w14:paraId="38814479" w14:textId="3D8CF728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500.00</w:t>
            </w:r>
          </w:p>
        </w:tc>
      </w:tr>
      <w:tr w:rsidR="003E5135" w:rsidRPr="00236812" w14:paraId="2BA1703B" w14:textId="77777777" w:rsidTr="00236812">
        <w:tc>
          <w:tcPr>
            <w:tcW w:w="3781" w:type="dxa"/>
          </w:tcPr>
          <w:p w14:paraId="18890977" w14:textId="77777777" w:rsidR="003E5135" w:rsidRPr="00236812" w:rsidRDefault="003E5135" w:rsidP="003E5135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3681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อื่น ๆ</w:t>
            </w:r>
          </w:p>
        </w:tc>
        <w:tc>
          <w:tcPr>
            <w:tcW w:w="3585" w:type="dxa"/>
          </w:tcPr>
          <w:p w14:paraId="5C3CCAC8" w14:textId="69F00D7F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490" w:type="dxa"/>
          </w:tcPr>
          <w:p w14:paraId="233C4F79" w14:textId="4C4E6E56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826" w:type="dxa"/>
          </w:tcPr>
          <w:p w14:paraId="5BC18F40" w14:textId="27A1058B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3E5135" w:rsidRPr="00236812" w14:paraId="64E5432E" w14:textId="77777777" w:rsidTr="00F34E0F">
        <w:tc>
          <w:tcPr>
            <w:tcW w:w="3781" w:type="dxa"/>
            <w:shd w:val="clear" w:color="auto" w:fill="FFCCFF"/>
          </w:tcPr>
          <w:p w14:paraId="6B5B4313" w14:textId="77777777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3681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3585" w:type="dxa"/>
            <w:shd w:val="clear" w:color="auto" w:fill="FFCCFF"/>
          </w:tcPr>
          <w:p w14:paraId="27292039" w14:textId="2F535766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100.00</w:t>
            </w:r>
          </w:p>
        </w:tc>
        <w:tc>
          <w:tcPr>
            <w:tcW w:w="3490" w:type="dxa"/>
            <w:shd w:val="clear" w:color="auto" w:fill="FFCCFF"/>
          </w:tcPr>
          <w:p w14:paraId="6FC5E8F8" w14:textId="37942917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400.00</w:t>
            </w:r>
          </w:p>
        </w:tc>
        <w:tc>
          <w:tcPr>
            <w:tcW w:w="2826" w:type="dxa"/>
            <w:shd w:val="clear" w:color="auto" w:fill="FFCCFF"/>
          </w:tcPr>
          <w:p w14:paraId="16877020" w14:textId="79680B3F" w:rsidR="003E5135" w:rsidRPr="00236812" w:rsidRDefault="003E5135" w:rsidP="003E51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778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500.00</w:t>
            </w:r>
          </w:p>
        </w:tc>
      </w:tr>
    </w:tbl>
    <w:p w14:paraId="4A4F2775" w14:textId="77777777" w:rsidR="00D1063F" w:rsidRDefault="00D1063F" w:rsidP="00D1063F">
      <w:pPr>
        <w:jc w:val="center"/>
        <w:rPr>
          <w:b/>
          <w:bCs/>
          <w:sz w:val="40"/>
          <w:szCs w:val="40"/>
        </w:rPr>
      </w:pPr>
    </w:p>
    <w:p w14:paraId="59A994FC" w14:textId="77777777" w:rsidR="00394764" w:rsidRDefault="00394764" w:rsidP="005F4545">
      <w:pPr>
        <w:jc w:val="right"/>
        <w:rPr>
          <w:b/>
          <w:bCs/>
          <w:sz w:val="40"/>
          <w:szCs w:val="40"/>
        </w:rPr>
      </w:pPr>
    </w:p>
    <w:p w14:paraId="59C56D73" w14:textId="77777777" w:rsidR="00394764" w:rsidRDefault="00394764" w:rsidP="005F4545">
      <w:pPr>
        <w:jc w:val="right"/>
        <w:rPr>
          <w:b/>
          <w:bCs/>
          <w:sz w:val="40"/>
          <w:szCs w:val="40"/>
        </w:rPr>
      </w:pPr>
    </w:p>
    <w:p w14:paraId="0604AFD2" w14:textId="77777777" w:rsidR="00394764" w:rsidRDefault="00394764" w:rsidP="005F4545">
      <w:pPr>
        <w:jc w:val="right"/>
        <w:rPr>
          <w:b/>
          <w:bCs/>
          <w:sz w:val="40"/>
          <w:szCs w:val="40"/>
        </w:rPr>
      </w:pPr>
    </w:p>
    <w:p w14:paraId="7CD9B2FF" w14:textId="77777777" w:rsidR="00394764" w:rsidRDefault="00394764" w:rsidP="005F4545">
      <w:pPr>
        <w:jc w:val="right"/>
        <w:rPr>
          <w:b/>
          <w:bCs/>
          <w:sz w:val="40"/>
          <w:szCs w:val="40"/>
        </w:rPr>
      </w:pPr>
    </w:p>
    <w:p w14:paraId="46B4EB2E" w14:textId="77777777" w:rsidR="00394764" w:rsidRDefault="00394764" w:rsidP="005F4545">
      <w:pPr>
        <w:jc w:val="right"/>
        <w:rPr>
          <w:b/>
          <w:bCs/>
          <w:sz w:val="40"/>
          <w:szCs w:val="40"/>
        </w:rPr>
      </w:pPr>
    </w:p>
    <w:p w14:paraId="25AF1802" w14:textId="77777777" w:rsidR="00394764" w:rsidRDefault="00394764" w:rsidP="005F4545">
      <w:pPr>
        <w:jc w:val="right"/>
        <w:rPr>
          <w:b/>
          <w:bCs/>
          <w:sz w:val="40"/>
          <w:szCs w:val="40"/>
        </w:rPr>
      </w:pPr>
    </w:p>
    <w:sectPr w:rsidR="00394764" w:rsidSect="005F4545">
      <w:pgSz w:w="16838" w:h="11906" w:orient="landscape"/>
      <w:pgMar w:top="170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A5864"/>
    <w:multiLevelType w:val="hybridMultilevel"/>
    <w:tmpl w:val="810AFE18"/>
    <w:lvl w:ilvl="0" w:tplc="4EBE1E5E">
      <w:start w:val="2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5333"/>
    <w:multiLevelType w:val="hybridMultilevel"/>
    <w:tmpl w:val="786A051E"/>
    <w:lvl w:ilvl="0" w:tplc="24A884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68207517">
    <w:abstractNumId w:val="1"/>
  </w:num>
  <w:num w:numId="2" w16cid:durableId="2052804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45"/>
    <w:rsid w:val="000142CA"/>
    <w:rsid w:val="000A0624"/>
    <w:rsid w:val="00106916"/>
    <w:rsid w:val="001D6F77"/>
    <w:rsid w:val="001F4A5C"/>
    <w:rsid w:val="00230BED"/>
    <w:rsid w:val="00236812"/>
    <w:rsid w:val="002457A0"/>
    <w:rsid w:val="003211D5"/>
    <w:rsid w:val="00324DAF"/>
    <w:rsid w:val="00394764"/>
    <w:rsid w:val="003A2C2C"/>
    <w:rsid w:val="003E5135"/>
    <w:rsid w:val="003F61B2"/>
    <w:rsid w:val="00501253"/>
    <w:rsid w:val="00532B8D"/>
    <w:rsid w:val="005B0338"/>
    <w:rsid w:val="005F4545"/>
    <w:rsid w:val="00622271"/>
    <w:rsid w:val="00694539"/>
    <w:rsid w:val="006B18A0"/>
    <w:rsid w:val="006B5C78"/>
    <w:rsid w:val="007126F0"/>
    <w:rsid w:val="00714BC9"/>
    <w:rsid w:val="00731A9A"/>
    <w:rsid w:val="00832FA9"/>
    <w:rsid w:val="008C20B4"/>
    <w:rsid w:val="0090330D"/>
    <w:rsid w:val="009247A3"/>
    <w:rsid w:val="00924BD1"/>
    <w:rsid w:val="00995360"/>
    <w:rsid w:val="009D716F"/>
    <w:rsid w:val="00A07B94"/>
    <w:rsid w:val="00AA6A74"/>
    <w:rsid w:val="00AF03F3"/>
    <w:rsid w:val="00BC47C4"/>
    <w:rsid w:val="00C93B84"/>
    <w:rsid w:val="00D1063F"/>
    <w:rsid w:val="00D7639F"/>
    <w:rsid w:val="00E30A02"/>
    <w:rsid w:val="00EB2F1C"/>
    <w:rsid w:val="00EF4CA7"/>
    <w:rsid w:val="00F25FFB"/>
    <w:rsid w:val="00F34E0F"/>
    <w:rsid w:val="00F453BF"/>
    <w:rsid w:val="00F71E0A"/>
    <w:rsid w:val="00F850B7"/>
    <w:rsid w:val="00FC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0E882"/>
  <w15:chartTrackingRefBased/>
  <w15:docId w15:val="{8019B0A5-E8D5-4019-B59C-6B9883DE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54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5F4545"/>
    <w:pPr>
      <w:keepNext/>
      <w:ind w:right="-215"/>
      <w:outlineLvl w:val="0"/>
    </w:pPr>
    <w:rPr>
      <w:rFonts w:ascii="Angsan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F4545"/>
    <w:rPr>
      <w:rFonts w:ascii="Angsana New" w:eastAsia="Cordia New" w:hAnsi="Cordia New" w:cs="Angsana New"/>
    </w:rPr>
  </w:style>
  <w:style w:type="paragraph" w:styleId="a3">
    <w:name w:val="List Paragraph"/>
    <w:basedOn w:val="a"/>
    <w:uiPriority w:val="34"/>
    <w:qFormat/>
    <w:rsid w:val="005F4545"/>
    <w:pPr>
      <w:ind w:left="720"/>
      <w:contextualSpacing/>
    </w:pPr>
    <w:rPr>
      <w:szCs w:val="30"/>
    </w:rPr>
  </w:style>
  <w:style w:type="table" w:styleId="a4">
    <w:name w:val="Table Grid"/>
    <w:basedOn w:val="a1"/>
    <w:uiPriority w:val="59"/>
    <w:rsid w:val="005F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EFE29-E77F-4B63-8558-0FF81216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4</cp:revision>
  <dcterms:created xsi:type="dcterms:W3CDTF">2026-06-17T03:21:00Z</dcterms:created>
  <dcterms:modified xsi:type="dcterms:W3CDTF">2026-06-17T03:23:00Z</dcterms:modified>
</cp:coreProperties>
</file>