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D6A6" w14:textId="3D1269FB" w:rsidR="00B94752" w:rsidRDefault="00B94752" w:rsidP="00B94752">
      <w:pPr>
        <w:spacing w:before="120"/>
        <w:rPr>
          <w:rFonts w:ascii="TH SarabunPSK" w:eastAsia="Sarabun" w:hAnsi="TH SarabunPSK" w:cs="TH SarabunPSK"/>
          <w:bCs/>
          <w:sz w:val="32"/>
          <w:szCs w:val="32"/>
        </w:rPr>
      </w:pPr>
      <w:bookmarkStart w:id="0" w:name="_Hlk151370923"/>
      <w:r>
        <w:rPr>
          <w:rFonts w:ascii="TH SarabunPSK" w:eastAsia="Sarabun" w:hAnsi="TH SarabunPSK" w:cs="TH SarabunPSK"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7632682" wp14:editId="5C987804">
            <wp:simplePos x="0" y="0"/>
            <wp:positionH relativeFrom="column">
              <wp:posOffset>4762500</wp:posOffset>
            </wp:positionH>
            <wp:positionV relativeFrom="paragraph">
              <wp:posOffset>-571500</wp:posOffset>
            </wp:positionV>
            <wp:extent cx="1264920" cy="1264920"/>
            <wp:effectExtent l="0" t="0" r="0" b="0"/>
            <wp:wrapNone/>
            <wp:docPr id="208043540" name="รูปภาพ 1" descr="รูปภาพประกอบด้วย ข้อความ, ดอกไม้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3540" name="รูปภาพ 1" descr="รูปภาพประกอบด้วย ข้อความ, ดอกไม้, วงกลม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F79D3" w14:textId="77777777" w:rsidR="00B94752" w:rsidRDefault="00B94752" w:rsidP="00B94752">
      <w:pPr>
        <w:spacing w:before="120"/>
        <w:rPr>
          <w:rFonts w:ascii="TH SarabunPSK" w:eastAsia="Sarabun" w:hAnsi="TH SarabunPSK" w:cs="TH SarabunPSK"/>
          <w:bCs/>
          <w:sz w:val="32"/>
          <w:szCs w:val="32"/>
        </w:rPr>
      </w:pPr>
    </w:p>
    <w:p w14:paraId="2790AFB3" w14:textId="77777777" w:rsidR="00B94752" w:rsidRDefault="00B94752" w:rsidP="00B94752">
      <w:pPr>
        <w:spacing w:before="120"/>
        <w:rPr>
          <w:rFonts w:ascii="TH SarabunPSK" w:eastAsia="Sarabun" w:hAnsi="TH SarabunPSK" w:cs="TH SarabunPSK"/>
          <w:bCs/>
          <w:sz w:val="32"/>
          <w:szCs w:val="32"/>
        </w:rPr>
      </w:pPr>
    </w:p>
    <w:p w14:paraId="136B6064" w14:textId="737BE6BB" w:rsidR="00B94752" w:rsidRDefault="00B94752" w:rsidP="00B94752">
      <w:pPr>
        <w:spacing w:before="120"/>
        <w:jc w:val="center"/>
        <w:rPr>
          <w:rFonts w:ascii="Sao Chingcha" w:eastAsia="Sarabun" w:hAnsi="Sao Chingcha" w:cs="Sao Chingcha"/>
          <w:bCs/>
          <w:color w:val="538135" w:themeColor="accent6" w:themeShade="BF"/>
          <w:sz w:val="96"/>
          <w:szCs w:val="96"/>
        </w:rPr>
      </w:pPr>
      <w:r w:rsidRPr="00B94752">
        <w:rPr>
          <w:rFonts w:ascii="Sao Chingcha" w:eastAsia="Sarabun" w:hAnsi="Sao Chingcha" w:cs="Sao Chingcha"/>
          <w:bCs/>
          <w:color w:val="538135" w:themeColor="accent6" w:themeShade="BF"/>
          <w:sz w:val="96"/>
          <w:szCs w:val="96"/>
          <w:cs/>
        </w:rPr>
        <w:t>แผนพัฒนาเชิงพื้นที่</w:t>
      </w:r>
    </w:p>
    <w:p w14:paraId="6F12B3D1" w14:textId="0678A7DD" w:rsidR="00B94752" w:rsidRDefault="008D224F" w:rsidP="00B94752">
      <w:pPr>
        <w:spacing w:before="120"/>
        <w:jc w:val="center"/>
        <w:rPr>
          <w:rFonts w:ascii="Sao Chingcha" w:eastAsia="Sarabun" w:hAnsi="Sao Chingcha" w:cs="Sao Chingcha"/>
          <w:bCs/>
          <w:color w:val="538135" w:themeColor="accent6" w:themeShade="BF"/>
          <w:sz w:val="96"/>
          <w:szCs w:val="96"/>
        </w:rPr>
      </w:pPr>
      <w:r>
        <w:rPr>
          <w:rFonts w:ascii="Sao Chingcha" w:eastAsia="Sarabun" w:hAnsi="Sao Chingcha" w:cs="Sao Chingcha"/>
          <w:bCs/>
          <w:noProof/>
          <w:color w:val="70AD47" w:themeColor="accent6"/>
          <w:sz w:val="96"/>
          <w:szCs w:val="96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EC08DCC" wp14:editId="682E5BD5">
            <wp:simplePos x="0" y="0"/>
            <wp:positionH relativeFrom="margin">
              <wp:posOffset>1066800</wp:posOffset>
            </wp:positionH>
            <wp:positionV relativeFrom="paragraph">
              <wp:posOffset>225426</wp:posOffset>
            </wp:positionV>
            <wp:extent cx="3619500" cy="5039590"/>
            <wp:effectExtent l="152400" t="152400" r="361950" b="370840"/>
            <wp:wrapNone/>
            <wp:docPr id="1187310563" name="รูปภาพ 2" descr="รูปภาพประกอบด้วย แผนภาพ, แผนที่,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310563" name="รูปภาพ 2" descr="รูปภาพประกอบด้วย แผนภาพ, แผนที่, ข้อความ&#10;&#10;คำอธิบายที่สร้างโดยอัตโนมัติ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7" r="16151"/>
                    <a:stretch/>
                  </pic:blipFill>
                  <pic:spPr bwMode="auto">
                    <a:xfrm>
                      <a:off x="0" y="0"/>
                      <a:ext cx="3623958" cy="50457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B2739" w14:textId="3AA00D32" w:rsidR="00B94752" w:rsidRDefault="00B94752" w:rsidP="00B94752">
      <w:pPr>
        <w:spacing w:before="120"/>
        <w:jc w:val="center"/>
        <w:rPr>
          <w:rFonts w:ascii="Sao Chingcha" w:eastAsia="Sarabun" w:hAnsi="Sao Chingcha" w:cs="Sao Chingcha"/>
          <w:bCs/>
          <w:color w:val="538135" w:themeColor="accent6" w:themeShade="BF"/>
          <w:sz w:val="96"/>
          <w:szCs w:val="96"/>
        </w:rPr>
      </w:pPr>
    </w:p>
    <w:p w14:paraId="1C6EC4E2" w14:textId="77777777" w:rsidR="00B94752" w:rsidRDefault="00B94752" w:rsidP="00B94752">
      <w:pPr>
        <w:spacing w:before="120"/>
        <w:jc w:val="center"/>
        <w:rPr>
          <w:rFonts w:ascii="Sao Chingcha" w:eastAsia="Sarabun" w:hAnsi="Sao Chingcha" w:cs="Sao Chingcha"/>
          <w:bCs/>
          <w:color w:val="538135" w:themeColor="accent6" w:themeShade="BF"/>
          <w:sz w:val="96"/>
          <w:szCs w:val="96"/>
        </w:rPr>
      </w:pPr>
    </w:p>
    <w:p w14:paraId="6264AF2A" w14:textId="77777777" w:rsidR="00B94752" w:rsidRDefault="00B94752" w:rsidP="00B94752">
      <w:pPr>
        <w:spacing w:before="120"/>
        <w:jc w:val="center"/>
        <w:rPr>
          <w:rFonts w:ascii="Sao Chingcha" w:eastAsia="Sarabun" w:hAnsi="Sao Chingcha" w:cs="Sao Chingcha"/>
          <w:bCs/>
          <w:color w:val="538135" w:themeColor="accent6" w:themeShade="BF"/>
          <w:sz w:val="96"/>
          <w:szCs w:val="96"/>
        </w:rPr>
      </w:pPr>
    </w:p>
    <w:p w14:paraId="70B7BDC2" w14:textId="77777777" w:rsidR="00B94752" w:rsidRDefault="00B94752" w:rsidP="00B94752">
      <w:pPr>
        <w:spacing w:before="120"/>
        <w:jc w:val="center"/>
        <w:rPr>
          <w:rFonts w:ascii="Sao Chingcha" w:eastAsia="Sarabun" w:hAnsi="Sao Chingcha" w:cs="Sao Chingcha"/>
          <w:bCs/>
          <w:color w:val="538135" w:themeColor="accent6" w:themeShade="BF"/>
          <w:sz w:val="96"/>
          <w:szCs w:val="96"/>
        </w:rPr>
      </w:pPr>
    </w:p>
    <w:p w14:paraId="0B47CD37" w14:textId="77777777" w:rsidR="004D52BB" w:rsidRDefault="004D52BB" w:rsidP="000B4A5F">
      <w:pPr>
        <w:spacing w:before="120"/>
        <w:jc w:val="center"/>
        <w:rPr>
          <w:rFonts w:ascii="Sao Chingcha" w:eastAsia="Sarabun" w:hAnsi="Sao Chingcha" w:cs="Sao Chingcha"/>
          <w:bCs/>
          <w:color w:val="538135" w:themeColor="accent6" w:themeShade="BF"/>
          <w:sz w:val="52"/>
          <w:szCs w:val="52"/>
        </w:rPr>
      </w:pPr>
    </w:p>
    <w:p w14:paraId="05B3FDB7" w14:textId="5585DBA3" w:rsidR="00B94752" w:rsidRPr="00B94752" w:rsidRDefault="000B4A5F" w:rsidP="000B4A5F">
      <w:pPr>
        <w:spacing w:before="120"/>
        <w:jc w:val="center"/>
        <w:rPr>
          <w:rFonts w:ascii="Sao Chingcha" w:eastAsia="Sarabun" w:hAnsi="Sao Chingcha" w:cs="Sao Chingcha"/>
          <w:bCs/>
          <w:color w:val="538135" w:themeColor="accent6" w:themeShade="BF"/>
          <w:sz w:val="52"/>
          <w:szCs w:val="52"/>
        </w:rPr>
      </w:pPr>
      <w:r>
        <w:rPr>
          <w:rFonts w:ascii="Sao Chingcha" w:eastAsia="Sarabun" w:hAnsi="Sao Chingcha" w:cs="Sao Chingcha" w:hint="cs"/>
          <w:bCs/>
          <w:color w:val="538135" w:themeColor="accent6" w:themeShade="BF"/>
          <w:sz w:val="52"/>
          <w:szCs w:val="52"/>
          <w:cs/>
        </w:rPr>
        <w:t xml:space="preserve">                   </w:t>
      </w:r>
      <w:r w:rsidR="00B94752" w:rsidRPr="00B94752">
        <w:rPr>
          <w:rFonts w:ascii="Sao Chingcha" w:eastAsia="Sarabun" w:hAnsi="Sao Chingcha" w:cs="Sao Chingcha"/>
          <w:bCs/>
          <w:color w:val="538135" w:themeColor="accent6" w:themeShade="BF"/>
          <w:sz w:val="52"/>
          <w:szCs w:val="52"/>
          <w:cs/>
        </w:rPr>
        <w:t>สำนักงานเขตบึงกุ่ม</w:t>
      </w:r>
    </w:p>
    <w:p w14:paraId="62C5B138" w14:textId="79291D5D" w:rsidR="00B94752" w:rsidRDefault="000B4A5F" w:rsidP="000B4A5F">
      <w:pPr>
        <w:spacing w:before="120"/>
        <w:jc w:val="center"/>
        <w:rPr>
          <w:rFonts w:ascii="Sao Chingcha" w:eastAsia="Sarabun" w:hAnsi="Sao Chingcha" w:cs="Sao Chingcha"/>
          <w:bCs/>
          <w:color w:val="538135" w:themeColor="accent6" w:themeShade="BF"/>
          <w:sz w:val="52"/>
          <w:szCs w:val="52"/>
        </w:rPr>
      </w:pPr>
      <w:r>
        <w:rPr>
          <w:rFonts w:ascii="Sao Chingcha" w:eastAsia="Sarabun" w:hAnsi="Sao Chingcha" w:cs="Sao Chingcha" w:hint="cs"/>
          <w:bCs/>
          <w:color w:val="538135" w:themeColor="accent6" w:themeShade="BF"/>
          <w:sz w:val="52"/>
          <w:szCs w:val="52"/>
          <w:cs/>
        </w:rPr>
        <w:t xml:space="preserve">  </w:t>
      </w:r>
      <w:r w:rsidR="00B94752" w:rsidRPr="00B94752">
        <w:rPr>
          <w:rFonts w:ascii="Sao Chingcha" w:eastAsia="Sarabun" w:hAnsi="Sao Chingcha" w:cs="Sao Chingcha"/>
          <w:bCs/>
          <w:color w:val="538135" w:themeColor="accent6" w:themeShade="BF"/>
          <w:sz w:val="52"/>
          <w:szCs w:val="52"/>
          <w:cs/>
        </w:rPr>
        <w:t>ประจำปีงบประมาณ พ.ศ. 256</w:t>
      </w:r>
      <w:r w:rsidR="00477B07">
        <w:rPr>
          <w:rFonts w:ascii="Sao Chingcha" w:eastAsia="Sarabun" w:hAnsi="Sao Chingcha" w:cs="Sao Chingcha" w:hint="cs"/>
          <w:bCs/>
          <w:color w:val="538135" w:themeColor="accent6" w:themeShade="BF"/>
          <w:sz w:val="52"/>
          <w:szCs w:val="52"/>
          <w:cs/>
        </w:rPr>
        <w:t>8</w:t>
      </w:r>
    </w:p>
    <w:p w14:paraId="4B70A913" w14:textId="77777777" w:rsidR="000B4A5F" w:rsidRPr="0033708C" w:rsidRDefault="000B4A5F" w:rsidP="000B4A5F">
      <w:pPr>
        <w:pStyle w:val="1"/>
        <w:jc w:val="center"/>
        <w:rPr>
          <w:rFonts w:ascii="TH SarabunPSK" w:hAnsi="TH SarabunPSK" w:cs="TH SarabunPSK"/>
        </w:rPr>
      </w:pPr>
      <w:r w:rsidRPr="0033708C">
        <w:rPr>
          <w:rFonts w:ascii="TH SarabunPSK" w:hAnsi="TH SarabunPSK" w:cs="TH SarabunPSK"/>
          <w:cs/>
        </w:rPr>
        <w:lastRenderedPageBreak/>
        <w:t>การดำเนินงานตามยุทธศาสตร์ของหน่วยงาน</w:t>
      </w:r>
    </w:p>
    <w:p w14:paraId="3C132E38" w14:textId="77777777" w:rsidR="000B4A5F" w:rsidRPr="0033708C" w:rsidRDefault="000B4A5F" w:rsidP="000B4A5F">
      <w:pPr>
        <w:ind w:left="2835" w:hanging="2835"/>
        <w:rPr>
          <w:rFonts w:ascii="TH SarabunPSK" w:eastAsia="Sarabun" w:hAnsi="TH SarabunPSK" w:cs="TH SarabunPSK"/>
          <w:b/>
          <w:sz w:val="32"/>
          <w:szCs w:val="32"/>
        </w:rPr>
      </w:pPr>
      <w:r w:rsidRPr="0033708C">
        <w:rPr>
          <w:rFonts w:ascii="TH SarabunPSK" w:eastAsia="Sarabun" w:hAnsi="TH SarabunPSK" w:cs="TH SarabunPSK"/>
          <w:bCs/>
          <w:sz w:val="32"/>
          <w:szCs w:val="32"/>
          <w:cs/>
        </w:rPr>
        <w:t>ประเด็นการพัฒนาที่ 1</w:t>
      </w:r>
      <w:r w:rsidRPr="0033708C">
        <w:rPr>
          <w:rFonts w:ascii="TH SarabunPSK" w:eastAsia="Sarabun" w:hAnsi="TH SarabunPSK" w:cs="TH SarabunPSK"/>
          <w:b/>
          <w:sz w:val="32"/>
          <w:szCs w:val="32"/>
          <w:cs/>
        </w:rPr>
        <w:tab/>
        <w:t>พัฒนา ปรับปรุงระบบการขนส่งเมืองให้มีคุณภาพ</w:t>
      </w:r>
    </w:p>
    <w:p w14:paraId="46E0FEE6" w14:textId="77777777" w:rsidR="000B4A5F" w:rsidRPr="0033708C" w:rsidRDefault="000B4A5F" w:rsidP="000B4A5F">
      <w:pPr>
        <w:tabs>
          <w:tab w:val="left" w:pos="2835"/>
        </w:tabs>
        <w:rPr>
          <w:rFonts w:ascii="TH SarabunPSK" w:hAnsi="TH SarabunPSK" w:cs="TH SarabunPSK"/>
          <w:b/>
          <w:sz w:val="32"/>
          <w:szCs w:val="32"/>
        </w:rPr>
      </w:pPr>
      <w:r w:rsidRPr="0033708C">
        <w:rPr>
          <w:rFonts w:ascii="TH SarabunPSK" w:eastAsia="Sarabun" w:hAnsi="TH SarabunPSK" w:cs="TH SarabunPSK"/>
          <w:b/>
          <w:sz w:val="32"/>
          <w:szCs w:val="32"/>
        </w:rPr>
        <w:t>วัตถุประสงค์หลัก</w:t>
      </w:r>
      <w:r w:rsidRPr="0033708C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33708C">
        <w:rPr>
          <w:rFonts w:ascii="TH SarabunPSK" w:hAnsi="TH SarabunPSK" w:cs="TH SarabunPSK"/>
          <w:b/>
          <w:sz w:val="32"/>
          <w:szCs w:val="32"/>
        </w:rPr>
        <w:t>(Objective)</w:t>
      </w:r>
      <w:r w:rsidRPr="0033708C">
        <w:rPr>
          <w:rFonts w:ascii="TH SarabunPSK" w:hAnsi="TH SarabunPSK" w:cs="TH SarabunPSK"/>
          <w:b/>
          <w:sz w:val="32"/>
          <w:szCs w:val="32"/>
          <w:cs/>
        </w:rPr>
        <w:tab/>
        <w:t xml:space="preserve">ประชาชนมีทางเลือกในการเดินทางที่หลากหลาย ครอบคลุม และมีคุณภาพ </w:t>
      </w:r>
    </w:p>
    <w:p w14:paraId="409F8E41" w14:textId="77777777" w:rsidR="000B4A5F" w:rsidRPr="0033708C" w:rsidRDefault="000B4A5F" w:rsidP="000B4A5F">
      <w:pPr>
        <w:tabs>
          <w:tab w:val="left" w:pos="2835"/>
        </w:tabs>
        <w:rPr>
          <w:rFonts w:ascii="TH SarabunPSK" w:hAnsi="TH SarabunPSK" w:cs="TH SarabunPSK"/>
          <w:b/>
          <w:sz w:val="32"/>
          <w:szCs w:val="32"/>
        </w:rPr>
      </w:pPr>
      <w:r w:rsidRPr="0033708C">
        <w:rPr>
          <w:rFonts w:ascii="TH SarabunPSK" w:hAnsi="TH SarabunPSK" w:cs="TH SarabunPSK"/>
          <w:b/>
          <w:sz w:val="32"/>
          <w:szCs w:val="32"/>
          <w:cs/>
        </w:rPr>
        <w:tab/>
        <w:t xml:space="preserve">การเปลี่ยนรูปแบบการเดินทางต้องไร้รอยต่อและราคาประหยัด </w:t>
      </w:r>
    </w:p>
    <w:p w14:paraId="44211F24" w14:textId="77777777" w:rsidR="000B4A5F" w:rsidRPr="0033708C" w:rsidRDefault="000B4A5F" w:rsidP="000B4A5F">
      <w:pPr>
        <w:tabs>
          <w:tab w:val="left" w:pos="2835"/>
          <w:tab w:val="left" w:pos="5670"/>
        </w:tabs>
        <w:rPr>
          <w:rFonts w:ascii="TH SarabunPSK" w:hAnsi="TH SarabunPSK" w:cs="TH SarabunPSK"/>
          <w:sz w:val="32"/>
          <w:szCs w:val="32"/>
        </w:rPr>
      </w:pPr>
      <w:r w:rsidRPr="0033708C">
        <w:rPr>
          <w:rFonts w:ascii="TH SarabunPSK" w:eastAsia="Sarabun" w:hAnsi="TH SarabunPSK" w:cs="TH SarabunPSK"/>
          <w:b/>
          <w:sz w:val="32"/>
          <w:szCs w:val="32"/>
        </w:rPr>
        <w:t>ตัววัด</w:t>
      </w:r>
      <w:r w:rsidRPr="0033708C">
        <w:rPr>
          <w:rFonts w:ascii="TH SarabunPSK" w:eastAsia="Sarabun" w:hAnsi="TH SarabunPSK" w:cs="TH SarabunPSK"/>
          <w:bCs/>
          <w:sz w:val="32"/>
          <w:szCs w:val="32"/>
          <w:cs/>
        </w:rPr>
        <w:t>ผล/ตัวชี้วัดหลักตามภารกิจ</w:t>
      </w:r>
      <w:r w:rsidRPr="0033708C">
        <w:rPr>
          <w:rFonts w:ascii="TH SarabunPSK" w:eastAsia="Sarabun" w:hAnsi="TH SarabunPSK" w:cs="TH SarabunPSK"/>
          <w:b/>
          <w:sz w:val="32"/>
          <w:szCs w:val="32"/>
        </w:rPr>
        <w:t>หลักของหน่วยงาน</w:t>
      </w:r>
      <w:r w:rsidRPr="0033708C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33708C">
        <w:rPr>
          <w:rFonts w:ascii="TH SarabunPSK" w:hAnsi="TH SarabunPSK" w:cs="TH SarabunPSK"/>
          <w:b/>
          <w:sz w:val="32"/>
          <w:szCs w:val="32"/>
        </w:rPr>
        <w:t>(KR</w:t>
      </w:r>
      <w:r w:rsidRPr="004D52B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5B48584" w14:textId="77777777" w:rsidR="000B4A5F" w:rsidRPr="0033708C" w:rsidRDefault="000B4A5F" w:rsidP="000B4A5F">
      <w:pPr>
        <w:tabs>
          <w:tab w:val="left" w:pos="2835"/>
          <w:tab w:val="left" w:pos="5670"/>
        </w:tabs>
        <w:rPr>
          <w:rFonts w:ascii="TH SarabunPSK" w:hAnsi="TH SarabunPSK" w:cs="TH SarabunPSK"/>
          <w:sz w:val="32"/>
          <w:szCs w:val="32"/>
        </w:rPr>
      </w:pPr>
      <w:r w:rsidRPr="0033708C">
        <w:rPr>
          <w:rFonts w:ascii="TH SarabunPSK" w:hAnsi="TH SarabunPSK" w:cs="TH SarabunPSK"/>
          <w:sz w:val="32"/>
          <w:szCs w:val="32"/>
          <w:cs/>
        </w:rPr>
        <w:t>ระยะเวลาการเดินทางเฉลี่ยของประชาชนจากที่หมายแรกถึงระบบขนส่งมวลชนหลัก</w:t>
      </w:r>
    </w:p>
    <w:p w14:paraId="3972DFD6" w14:textId="77777777" w:rsidR="000B4A5F" w:rsidRPr="0033708C" w:rsidRDefault="000B4A5F" w:rsidP="000B4A5F">
      <w:pPr>
        <w:tabs>
          <w:tab w:val="left" w:pos="2835"/>
          <w:tab w:val="left" w:pos="5670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33708C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ความเชื่อมโยงกับแผนปฏิบัติราชการกรุงเทพมหานคร ประจำปี พ.ศ. 2568</w:t>
      </w:r>
    </w:p>
    <w:p w14:paraId="0701E824" w14:textId="77777777" w:rsidR="000B4A5F" w:rsidRPr="0033708C" w:rsidRDefault="000B4A5F" w:rsidP="000B4A5F">
      <w:pPr>
        <w:tabs>
          <w:tab w:val="left" w:pos="2835"/>
          <w:tab w:val="left" w:pos="5670"/>
        </w:tabs>
        <w:rPr>
          <w:rFonts w:ascii="TH SarabunPSK" w:eastAsia="Sarabun" w:hAnsi="TH SarabunPSK" w:cs="TH SarabunPSK"/>
          <w:sz w:val="32"/>
          <w:szCs w:val="32"/>
        </w:rPr>
      </w:pPr>
      <w:r w:rsidRPr="0033708C">
        <w:rPr>
          <w:rFonts w:ascii="TH SarabunPSK" w:eastAsia="Sarabun" w:hAnsi="TH SarabunPSK" w:cs="TH SarabunPSK"/>
          <w:sz w:val="32"/>
          <w:szCs w:val="32"/>
          <w:cs/>
        </w:rPr>
        <w:t>สนับสนุนแผนปฏิบัติราชการกรุงเทพมหานคร ประจำปี พ.ศ. 2568</w:t>
      </w:r>
    </w:p>
    <w:p w14:paraId="6F3366EC" w14:textId="77777777" w:rsidR="000B4A5F" w:rsidRPr="0033708C" w:rsidRDefault="000B4A5F" w:rsidP="000B4A5F">
      <w:pPr>
        <w:tabs>
          <w:tab w:val="left" w:pos="6521"/>
        </w:tabs>
        <w:rPr>
          <w:rFonts w:ascii="TH SarabunPSK" w:eastAsia="Sarabun" w:hAnsi="TH SarabunPSK" w:cs="TH SarabunPSK"/>
          <w:sz w:val="32"/>
          <w:szCs w:val="32"/>
        </w:rPr>
      </w:pPr>
      <w:r w:rsidRPr="0033708C">
        <w:rPr>
          <w:rFonts w:ascii="TH SarabunPSK" w:eastAsia="Sarabun" w:hAnsi="TH SarabunPSK" w:cs="TH SarabunPSK"/>
          <w:sz w:val="32"/>
          <w:szCs w:val="32"/>
          <w:cs/>
        </w:rPr>
        <w:t>ด้านที่ 1 ด้านเดินทางดี 1.2 เพิ่มความคล่องตัวการเดินทาง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"/>
        <w:gridCol w:w="4717"/>
        <w:gridCol w:w="1348"/>
        <w:gridCol w:w="1347"/>
        <w:gridCol w:w="1418"/>
      </w:tblGrid>
      <w:tr w:rsidR="000B4A5F" w:rsidRPr="0033708C" w14:paraId="522FB57A" w14:textId="77777777" w:rsidTr="00CE6989">
        <w:trPr>
          <w:trHeight w:val="662"/>
          <w:tblHeader/>
        </w:trPr>
        <w:tc>
          <w:tcPr>
            <w:tcW w:w="804" w:type="dxa"/>
          </w:tcPr>
          <w:p w14:paraId="22004E44" w14:textId="77777777" w:rsidR="000B4A5F" w:rsidRPr="0033708C" w:rsidRDefault="000B4A5F" w:rsidP="00CE6989">
            <w:pPr>
              <w:ind w:left="-120" w:right="-116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33708C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ลำดับที่</w:t>
            </w:r>
          </w:p>
        </w:tc>
        <w:tc>
          <w:tcPr>
            <w:tcW w:w="4717" w:type="dxa"/>
            <w:shd w:val="clear" w:color="auto" w:fill="auto"/>
          </w:tcPr>
          <w:p w14:paraId="00C75B27" w14:textId="77777777" w:rsidR="000B4A5F" w:rsidRPr="0033708C" w:rsidRDefault="000B4A5F" w:rsidP="00CE698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33708C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โครงการ/กิจกรรมสำคัญ</w:t>
            </w:r>
          </w:p>
        </w:tc>
        <w:tc>
          <w:tcPr>
            <w:tcW w:w="1348" w:type="dxa"/>
          </w:tcPr>
          <w:p w14:paraId="7B008F7A" w14:textId="77777777" w:rsidR="000B4A5F" w:rsidRPr="0033708C" w:rsidRDefault="000B4A5F" w:rsidP="00CE698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33708C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</w:p>
        </w:tc>
        <w:tc>
          <w:tcPr>
            <w:tcW w:w="1347" w:type="dxa"/>
            <w:shd w:val="clear" w:color="auto" w:fill="auto"/>
          </w:tcPr>
          <w:p w14:paraId="5F8D30E2" w14:textId="77777777" w:rsidR="000B4A5F" w:rsidRPr="0033708C" w:rsidRDefault="000B4A5F" w:rsidP="00CE698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33708C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ส่วนราชการ</w:t>
            </w:r>
          </w:p>
        </w:tc>
        <w:tc>
          <w:tcPr>
            <w:tcW w:w="1418" w:type="dxa"/>
          </w:tcPr>
          <w:p w14:paraId="46993354" w14:textId="77777777" w:rsidR="000B4A5F" w:rsidRPr="0033708C" w:rsidRDefault="000B4A5F" w:rsidP="00CE6989">
            <w:pPr>
              <w:ind w:left="-132" w:right="-105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33708C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รหัสนโยบาย</w:t>
            </w:r>
          </w:p>
          <w:p w14:paraId="7E530690" w14:textId="77777777" w:rsidR="000B4A5F" w:rsidRPr="0033708C" w:rsidRDefault="000B4A5F" w:rsidP="00CE698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33708C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(3 หลัก)</w:t>
            </w:r>
          </w:p>
        </w:tc>
      </w:tr>
      <w:tr w:rsidR="000B4A5F" w:rsidRPr="0033708C" w14:paraId="5F6DAEE8" w14:textId="77777777" w:rsidTr="00CE6989">
        <w:trPr>
          <w:trHeight w:val="336"/>
        </w:trPr>
        <w:tc>
          <w:tcPr>
            <w:tcW w:w="804" w:type="dxa"/>
          </w:tcPr>
          <w:p w14:paraId="0B51EA35" w14:textId="77777777" w:rsidR="000B4A5F" w:rsidRPr="0033708C" w:rsidRDefault="000B4A5F" w:rsidP="00CE698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717" w:type="dxa"/>
            <w:shd w:val="clear" w:color="auto" w:fill="auto"/>
          </w:tcPr>
          <w:p w14:paraId="6092A168" w14:textId="77777777" w:rsidR="000B4A5F" w:rsidRPr="0033708C" w:rsidRDefault="000B4A5F" w:rsidP="00CE698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ปรับปรุงทางเดินเท้าถนนคลองลำเจียก</w:t>
            </w:r>
          </w:p>
        </w:tc>
        <w:tc>
          <w:tcPr>
            <w:tcW w:w="1348" w:type="dxa"/>
          </w:tcPr>
          <w:p w14:paraId="74470EC9" w14:textId="77777777" w:rsidR="000B4A5F" w:rsidRPr="0033708C" w:rsidRDefault="000B4A5F" w:rsidP="00CE698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17,073,000</w:t>
            </w:r>
          </w:p>
        </w:tc>
        <w:tc>
          <w:tcPr>
            <w:tcW w:w="1347" w:type="dxa"/>
            <w:shd w:val="clear" w:color="auto" w:fill="auto"/>
          </w:tcPr>
          <w:p w14:paraId="650F2676" w14:textId="77777777" w:rsidR="000B4A5F" w:rsidRPr="0033708C" w:rsidRDefault="000B4A5F" w:rsidP="00CE698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โยธา</w:t>
            </w:r>
          </w:p>
        </w:tc>
        <w:tc>
          <w:tcPr>
            <w:tcW w:w="1418" w:type="dxa"/>
          </w:tcPr>
          <w:p w14:paraId="11435702" w14:textId="77777777" w:rsidR="000B4A5F" w:rsidRPr="0033708C" w:rsidRDefault="000B4A5F" w:rsidP="00CE698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B4A5F" w:rsidRPr="0033708C" w14:paraId="0FF6D8F3" w14:textId="77777777" w:rsidTr="00CE6989">
        <w:trPr>
          <w:trHeight w:val="336"/>
        </w:trPr>
        <w:tc>
          <w:tcPr>
            <w:tcW w:w="804" w:type="dxa"/>
          </w:tcPr>
          <w:p w14:paraId="0DDBE98E" w14:textId="77777777" w:rsidR="000B4A5F" w:rsidRPr="0033708C" w:rsidRDefault="000B4A5F" w:rsidP="00CE698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717" w:type="dxa"/>
            <w:shd w:val="clear" w:color="auto" w:fill="auto"/>
          </w:tcPr>
          <w:p w14:paraId="489B95F2" w14:textId="77777777" w:rsidR="000B4A5F" w:rsidRPr="0033708C" w:rsidRDefault="000B4A5F" w:rsidP="00CE698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ปรับปรุงซอยโพธิ์แก้ว แยก 4 และซอยแยกย่อย</w:t>
            </w:r>
          </w:p>
        </w:tc>
        <w:tc>
          <w:tcPr>
            <w:tcW w:w="1348" w:type="dxa"/>
          </w:tcPr>
          <w:p w14:paraId="13D448F2" w14:textId="77777777" w:rsidR="000B4A5F" w:rsidRPr="0033708C" w:rsidRDefault="000B4A5F" w:rsidP="00CE698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21,511,000</w:t>
            </w:r>
          </w:p>
        </w:tc>
        <w:tc>
          <w:tcPr>
            <w:tcW w:w="1347" w:type="dxa"/>
            <w:shd w:val="clear" w:color="auto" w:fill="auto"/>
          </w:tcPr>
          <w:p w14:paraId="51FF3232" w14:textId="77777777" w:rsidR="000B4A5F" w:rsidRPr="0033708C" w:rsidRDefault="000B4A5F" w:rsidP="00CE698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โยธา</w:t>
            </w:r>
          </w:p>
        </w:tc>
        <w:tc>
          <w:tcPr>
            <w:tcW w:w="1418" w:type="dxa"/>
          </w:tcPr>
          <w:p w14:paraId="4635908A" w14:textId="77777777" w:rsidR="000B4A5F" w:rsidRPr="0033708C" w:rsidRDefault="000B4A5F" w:rsidP="00CE698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B4A5F" w:rsidRPr="0033708C" w14:paraId="2AD33192" w14:textId="77777777" w:rsidTr="00CE6989">
        <w:trPr>
          <w:trHeight w:val="325"/>
        </w:trPr>
        <w:tc>
          <w:tcPr>
            <w:tcW w:w="804" w:type="dxa"/>
          </w:tcPr>
          <w:p w14:paraId="0BED9B73" w14:textId="77777777" w:rsidR="000B4A5F" w:rsidRPr="0033708C" w:rsidRDefault="000B4A5F" w:rsidP="00CE698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717" w:type="dxa"/>
            <w:shd w:val="clear" w:color="auto" w:fill="auto"/>
          </w:tcPr>
          <w:p w14:paraId="357154F5" w14:textId="77777777" w:rsidR="000B4A5F" w:rsidRPr="0033708C" w:rsidRDefault="000B4A5F" w:rsidP="00CE698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ปรับปรุงทางเดินเท้าซอยเสรีไทย 43</w:t>
            </w:r>
          </w:p>
        </w:tc>
        <w:tc>
          <w:tcPr>
            <w:tcW w:w="1348" w:type="dxa"/>
          </w:tcPr>
          <w:p w14:paraId="57D50E19" w14:textId="77777777" w:rsidR="000B4A5F" w:rsidRPr="0033708C" w:rsidRDefault="000B4A5F" w:rsidP="00CE698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1,160,000</w:t>
            </w:r>
          </w:p>
        </w:tc>
        <w:tc>
          <w:tcPr>
            <w:tcW w:w="1347" w:type="dxa"/>
            <w:shd w:val="clear" w:color="auto" w:fill="auto"/>
          </w:tcPr>
          <w:p w14:paraId="238ABFC8" w14:textId="77777777" w:rsidR="000B4A5F" w:rsidRPr="0033708C" w:rsidRDefault="000B4A5F" w:rsidP="00CE698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โยธา</w:t>
            </w:r>
          </w:p>
        </w:tc>
        <w:tc>
          <w:tcPr>
            <w:tcW w:w="1418" w:type="dxa"/>
          </w:tcPr>
          <w:p w14:paraId="1CEC284F" w14:textId="77777777" w:rsidR="000B4A5F" w:rsidRPr="0033708C" w:rsidRDefault="000B4A5F" w:rsidP="00CE698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B4A5F" w:rsidRPr="0033708C" w14:paraId="57FCDBCA" w14:textId="77777777" w:rsidTr="00CE6989">
        <w:trPr>
          <w:trHeight w:val="336"/>
        </w:trPr>
        <w:tc>
          <w:tcPr>
            <w:tcW w:w="804" w:type="dxa"/>
          </w:tcPr>
          <w:p w14:paraId="032183D6" w14:textId="77777777" w:rsidR="000B4A5F" w:rsidRPr="0033708C" w:rsidRDefault="000B4A5F" w:rsidP="00CE698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717" w:type="dxa"/>
            <w:shd w:val="clear" w:color="auto" w:fill="auto"/>
          </w:tcPr>
          <w:p w14:paraId="37CB5B65" w14:textId="77777777" w:rsidR="000B4A5F" w:rsidRPr="0033708C" w:rsidRDefault="000B4A5F" w:rsidP="00CE698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ปรับปรุงผิวจราจรซอยนวมินทร์ 111 แยก 4-4 และแยก 4-6</w:t>
            </w:r>
          </w:p>
        </w:tc>
        <w:tc>
          <w:tcPr>
            <w:tcW w:w="1348" w:type="dxa"/>
          </w:tcPr>
          <w:p w14:paraId="0F7E0372" w14:textId="77777777" w:rsidR="000B4A5F" w:rsidRPr="0033708C" w:rsidRDefault="000B4A5F" w:rsidP="00CE698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824,000</w:t>
            </w:r>
          </w:p>
        </w:tc>
        <w:tc>
          <w:tcPr>
            <w:tcW w:w="1347" w:type="dxa"/>
            <w:shd w:val="clear" w:color="auto" w:fill="auto"/>
          </w:tcPr>
          <w:p w14:paraId="7056D70C" w14:textId="77777777" w:rsidR="000B4A5F" w:rsidRPr="0033708C" w:rsidRDefault="000B4A5F" w:rsidP="00CE698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โยธา</w:t>
            </w:r>
          </w:p>
        </w:tc>
        <w:tc>
          <w:tcPr>
            <w:tcW w:w="1418" w:type="dxa"/>
          </w:tcPr>
          <w:p w14:paraId="4E84CEC3" w14:textId="77777777" w:rsidR="000B4A5F" w:rsidRPr="0033708C" w:rsidRDefault="000B4A5F" w:rsidP="00CE698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A88C321" w14:textId="77777777" w:rsidR="000B4A5F" w:rsidRPr="0033708C" w:rsidRDefault="000B4A5F" w:rsidP="000B4A5F">
      <w:pPr>
        <w:rPr>
          <w:rFonts w:ascii="TH SarabunPSK" w:hAnsi="TH SarabunPSK" w:cs="TH SarabunPSK"/>
          <w:sz w:val="32"/>
          <w:szCs w:val="32"/>
        </w:rPr>
      </w:pPr>
    </w:p>
    <w:p w14:paraId="0BB28E4D" w14:textId="77777777" w:rsidR="000B4A5F" w:rsidRPr="0033708C" w:rsidRDefault="000B4A5F" w:rsidP="000B4A5F">
      <w:pPr>
        <w:ind w:left="2835" w:hanging="2835"/>
        <w:rPr>
          <w:rFonts w:ascii="TH SarabunPSK" w:eastAsia="Sarabun" w:hAnsi="TH SarabunPSK" w:cs="TH SarabunPSK"/>
          <w:b/>
          <w:sz w:val="32"/>
          <w:szCs w:val="32"/>
        </w:rPr>
      </w:pPr>
      <w:r w:rsidRPr="0033708C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ประเด็นการพัฒนาที่ </w:t>
      </w:r>
      <w:r w:rsidRPr="0033708C">
        <w:rPr>
          <w:rFonts w:ascii="TH SarabunPSK" w:eastAsia="Sarabun" w:hAnsi="TH SarabunPSK" w:cs="TH SarabunPSK"/>
          <w:bCs/>
          <w:sz w:val="32"/>
          <w:szCs w:val="32"/>
        </w:rPr>
        <w:t>2</w:t>
      </w:r>
      <w:r w:rsidRPr="0033708C">
        <w:rPr>
          <w:rFonts w:ascii="TH SarabunPSK" w:eastAsia="Sarabun" w:hAnsi="TH SarabunPSK" w:cs="TH SarabunPSK"/>
          <w:b/>
          <w:sz w:val="32"/>
          <w:szCs w:val="32"/>
          <w:cs/>
        </w:rPr>
        <w:tab/>
        <w:t>เสริมสร้างภูมิคุ้มกันด้านสุขภาพให้กับประชาชน และชุมชน</w:t>
      </w:r>
    </w:p>
    <w:p w14:paraId="5C09D41F" w14:textId="77777777" w:rsidR="000B4A5F" w:rsidRPr="0033708C" w:rsidRDefault="000B4A5F" w:rsidP="000B4A5F">
      <w:pPr>
        <w:ind w:left="2835" w:hanging="2835"/>
        <w:rPr>
          <w:rFonts w:ascii="TH SarabunPSK" w:hAnsi="TH SarabunPSK" w:cs="TH SarabunPSK"/>
          <w:sz w:val="32"/>
          <w:szCs w:val="32"/>
        </w:rPr>
      </w:pPr>
      <w:r w:rsidRPr="0033708C">
        <w:rPr>
          <w:rFonts w:ascii="TH SarabunPSK" w:eastAsia="Sarabun" w:hAnsi="TH SarabunPSK" w:cs="TH SarabunPSK"/>
          <w:b/>
          <w:bCs/>
          <w:sz w:val="32"/>
          <w:szCs w:val="32"/>
        </w:rPr>
        <w:t>วัตถุประสงค์หลัก</w:t>
      </w:r>
      <w:r w:rsidRPr="0033708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Pr="0033708C">
        <w:rPr>
          <w:rFonts w:ascii="TH SarabunPSK" w:hAnsi="TH SarabunPSK" w:cs="TH SarabunPSK"/>
          <w:b/>
          <w:bCs/>
          <w:sz w:val="32"/>
          <w:szCs w:val="32"/>
        </w:rPr>
        <w:t>(Objective)</w:t>
      </w:r>
      <w:r w:rsidRPr="0033708C">
        <w:rPr>
          <w:rFonts w:ascii="TH SarabunPSK" w:hAnsi="TH SarabunPSK" w:cs="TH SarabunPSK"/>
          <w:sz w:val="32"/>
          <w:szCs w:val="32"/>
          <w:cs/>
        </w:rPr>
        <w:tab/>
        <w:t>ประชาชนได้รับการส่งเสริมสุขภาพและป้องกันโรคสำคัญในเขตเมือง</w:t>
      </w:r>
    </w:p>
    <w:p w14:paraId="001B934A" w14:textId="77777777" w:rsidR="000B4A5F" w:rsidRPr="0033708C" w:rsidRDefault="000B4A5F" w:rsidP="000B4A5F">
      <w:pPr>
        <w:ind w:left="2694" w:hanging="2694"/>
        <w:rPr>
          <w:rFonts w:ascii="TH SarabunPSK" w:hAnsi="TH SarabunPSK" w:cs="TH SarabunPSK"/>
          <w:b/>
          <w:bCs/>
          <w:sz w:val="32"/>
          <w:szCs w:val="32"/>
        </w:rPr>
      </w:pPr>
      <w:r w:rsidRPr="0033708C">
        <w:rPr>
          <w:rFonts w:ascii="TH SarabunPSK" w:hAnsi="TH SarabunPSK" w:cs="TH SarabunPSK"/>
          <w:b/>
          <w:bCs/>
          <w:sz w:val="32"/>
          <w:szCs w:val="32"/>
        </w:rPr>
        <w:t>ตัววัด</w:t>
      </w:r>
      <w:r w:rsidRPr="0033708C">
        <w:rPr>
          <w:rFonts w:ascii="TH SarabunPSK" w:hAnsi="TH SarabunPSK" w:cs="TH SarabunPSK"/>
          <w:b/>
          <w:bCs/>
          <w:sz w:val="32"/>
          <w:szCs w:val="32"/>
          <w:cs/>
        </w:rPr>
        <w:t>ผล/ตัวชี้วัดหลักตามภารกิจ</w:t>
      </w:r>
      <w:r w:rsidRPr="0033708C">
        <w:rPr>
          <w:rFonts w:ascii="TH SarabunPSK" w:hAnsi="TH SarabunPSK" w:cs="TH SarabunPSK"/>
          <w:b/>
          <w:bCs/>
          <w:sz w:val="32"/>
          <w:szCs w:val="32"/>
        </w:rPr>
        <w:t>หลักของหน่วยงาน</w:t>
      </w:r>
      <w:r w:rsidRPr="003370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3708C">
        <w:rPr>
          <w:rFonts w:ascii="TH SarabunPSK" w:hAnsi="TH SarabunPSK" w:cs="TH SarabunPSK"/>
          <w:b/>
          <w:bCs/>
          <w:sz w:val="32"/>
          <w:szCs w:val="32"/>
        </w:rPr>
        <w:t>(KR)</w:t>
      </w:r>
    </w:p>
    <w:p w14:paraId="3CEE322F" w14:textId="77777777" w:rsidR="000B4A5F" w:rsidRPr="0033708C" w:rsidRDefault="000B4A5F" w:rsidP="000B4A5F">
      <w:pPr>
        <w:ind w:left="2694" w:hanging="2694"/>
        <w:rPr>
          <w:rFonts w:ascii="TH SarabunPSK" w:hAnsi="TH SarabunPSK" w:cs="TH SarabunPSK"/>
          <w:sz w:val="32"/>
          <w:szCs w:val="32"/>
        </w:rPr>
      </w:pPr>
      <w:r w:rsidRPr="0033708C">
        <w:rPr>
          <w:rFonts w:ascii="TH SarabunPSK" w:hAnsi="TH SarabunPSK" w:cs="TH SarabunPSK"/>
          <w:sz w:val="32"/>
          <w:szCs w:val="32"/>
          <w:cs/>
        </w:rPr>
        <w:t>อัตราป่วยโรคไข้เลือดออกไม่เกินข้อมูลย้อนหลัง 5 ปี</w:t>
      </w:r>
    </w:p>
    <w:p w14:paraId="190806AD" w14:textId="77777777" w:rsidR="000B4A5F" w:rsidRPr="0033708C" w:rsidRDefault="000B4A5F" w:rsidP="000B4A5F">
      <w:pPr>
        <w:ind w:left="2694" w:hanging="2694"/>
        <w:rPr>
          <w:rFonts w:ascii="TH SarabunPSK" w:hAnsi="TH SarabunPSK" w:cs="TH SarabunPSK"/>
          <w:b/>
          <w:bCs/>
          <w:sz w:val="32"/>
          <w:szCs w:val="32"/>
        </w:rPr>
      </w:pPr>
      <w:r w:rsidRPr="0033708C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ความเชื่อมโยงกับแผนปฏิบัติราชการกรุงเทพมหานคร ประจำปี พ.ศ. 2568</w:t>
      </w:r>
    </w:p>
    <w:p w14:paraId="63F4D54A" w14:textId="77777777" w:rsidR="000B4A5F" w:rsidRPr="0033708C" w:rsidRDefault="000B4A5F" w:rsidP="000B4A5F">
      <w:pPr>
        <w:ind w:left="2694" w:hanging="2694"/>
        <w:rPr>
          <w:rFonts w:ascii="TH SarabunPSK" w:hAnsi="TH SarabunPSK" w:cs="TH SarabunPSK"/>
          <w:sz w:val="32"/>
          <w:szCs w:val="32"/>
        </w:rPr>
      </w:pPr>
      <w:r w:rsidRPr="0033708C">
        <w:rPr>
          <w:rFonts w:ascii="TH SarabunPSK" w:hAnsi="TH SarabunPSK" w:cs="TH SarabunPSK"/>
          <w:sz w:val="32"/>
          <w:szCs w:val="32"/>
          <w:cs/>
        </w:rPr>
        <w:t>สนับสนุนแผนปฏิบัติราชการกรุงเทพมหานคร ประจำปี พ.ศ. 2568</w:t>
      </w:r>
    </w:p>
    <w:p w14:paraId="42A76BCC" w14:textId="77777777" w:rsidR="000B4A5F" w:rsidRPr="0033708C" w:rsidRDefault="000B4A5F" w:rsidP="000B4A5F">
      <w:pPr>
        <w:ind w:left="2694" w:hanging="2694"/>
        <w:rPr>
          <w:rFonts w:ascii="TH SarabunPSK" w:hAnsi="TH SarabunPSK" w:cs="TH SarabunPSK"/>
          <w:sz w:val="32"/>
          <w:szCs w:val="32"/>
        </w:rPr>
      </w:pPr>
      <w:r w:rsidRPr="0033708C">
        <w:rPr>
          <w:rFonts w:ascii="TH SarabunPSK" w:hAnsi="TH SarabunPSK" w:cs="TH SarabunPSK"/>
          <w:sz w:val="32"/>
          <w:szCs w:val="32"/>
          <w:cs/>
        </w:rPr>
        <w:t>ด้านที่ 5 ด้านสุขภาพดี 5.1 สนับสนุนและพัฒนากิจกรรมส่งเสริมสุขภาพชุมชนทุกกลุ่ม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1"/>
        <w:gridCol w:w="4323"/>
        <w:gridCol w:w="1441"/>
        <w:gridCol w:w="1441"/>
        <w:gridCol w:w="1441"/>
      </w:tblGrid>
      <w:tr w:rsidR="000B4A5F" w:rsidRPr="0033708C" w14:paraId="7AB109D1" w14:textId="77777777" w:rsidTr="00CE6989">
        <w:trPr>
          <w:jc w:val="center"/>
        </w:trPr>
        <w:tc>
          <w:tcPr>
            <w:tcW w:w="500" w:type="pct"/>
          </w:tcPr>
          <w:p w14:paraId="2BDF4AE0" w14:textId="77777777" w:rsidR="000B4A5F" w:rsidRPr="0033708C" w:rsidRDefault="000B4A5F" w:rsidP="00CE6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ลำดับที่</w:t>
            </w:r>
          </w:p>
        </w:tc>
        <w:tc>
          <w:tcPr>
            <w:tcW w:w="2250" w:type="pct"/>
            <w:shd w:val="clear" w:color="auto" w:fill="auto"/>
          </w:tcPr>
          <w:p w14:paraId="30483E14" w14:textId="77777777" w:rsidR="000B4A5F" w:rsidRPr="0033708C" w:rsidRDefault="000B4A5F" w:rsidP="00CE6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โครงการ/กิจกรรมสำคัญ</w:t>
            </w:r>
          </w:p>
        </w:tc>
        <w:tc>
          <w:tcPr>
            <w:tcW w:w="750" w:type="pct"/>
          </w:tcPr>
          <w:p w14:paraId="5E8262C6" w14:textId="77777777" w:rsidR="000B4A5F" w:rsidRPr="0033708C" w:rsidRDefault="000B4A5F" w:rsidP="00CE6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งบประมาณ</w:t>
            </w:r>
          </w:p>
        </w:tc>
        <w:tc>
          <w:tcPr>
            <w:tcW w:w="750" w:type="pct"/>
            <w:shd w:val="clear" w:color="auto" w:fill="auto"/>
          </w:tcPr>
          <w:p w14:paraId="4B143A25" w14:textId="77777777" w:rsidR="000B4A5F" w:rsidRPr="0033708C" w:rsidRDefault="000B4A5F" w:rsidP="00CE6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ส่วนราชการ</w:t>
            </w:r>
          </w:p>
        </w:tc>
        <w:tc>
          <w:tcPr>
            <w:tcW w:w="750" w:type="pct"/>
          </w:tcPr>
          <w:p w14:paraId="62076CB7" w14:textId="77777777" w:rsidR="000B4A5F" w:rsidRPr="0033708C" w:rsidRDefault="000B4A5F" w:rsidP="00CE6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รหัสนโยบาย</w:t>
            </w:r>
          </w:p>
          <w:p w14:paraId="51E28910" w14:textId="77777777" w:rsidR="000B4A5F" w:rsidRPr="0033708C" w:rsidRDefault="000B4A5F" w:rsidP="00CE6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 หลัก)</w:t>
            </w:r>
          </w:p>
        </w:tc>
      </w:tr>
      <w:tr w:rsidR="000B4A5F" w:rsidRPr="0033708C" w14:paraId="302C1EC9" w14:textId="77777777" w:rsidTr="00CE6989">
        <w:trPr>
          <w:jc w:val="center"/>
        </w:trPr>
        <w:tc>
          <w:tcPr>
            <w:tcW w:w="500" w:type="pct"/>
          </w:tcPr>
          <w:p w14:paraId="74D2A36A" w14:textId="77777777" w:rsidR="000B4A5F" w:rsidRPr="0033708C" w:rsidRDefault="000B4A5F" w:rsidP="00CE6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50" w:type="pct"/>
            <w:shd w:val="clear" w:color="auto" w:fill="auto"/>
          </w:tcPr>
          <w:p w14:paraId="4FD40986" w14:textId="77777777" w:rsidR="000B4A5F" w:rsidRPr="0033708C" w:rsidRDefault="000B4A5F" w:rsidP="00CE6989">
            <w:pPr>
              <w:ind w:left="-57"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โครงการบูรณาการความร่วมมือในการพัฒนาประสิทธิภาพการแก้ไขปัญหาโรคไข้เลือดออก</w:t>
            </w: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ในพื้นที่ กรุงเทพมหานคร</w:t>
            </w:r>
          </w:p>
        </w:tc>
        <w:tc>
          <w:tcPr>
            <w:tcW w:w="750" w:type="pct"/>
          </w:tcPr>
          <w:p w14:paraId="147E48CD" w14:textId="77777777" w:rsidR="000B4A5F" w:rsidRPr="0033708C" w:rsidRDefault="000B4A5F" w:rsidP="00CE6989">
            <w:pPr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</w:rPr>
              <w:t>179,100</w:t>
            </w:r>
          </w:p>
        </w:tc>
        <w:tc>
          <w:tcPr>
            <w:tcW w:w="750" w:type="pct"/>
            <w:shd w:val="clear" w:color="auto" w:fill="auto"/>
          </w:tcPr>
          <w:p w14:paraId="4BBBA242" w14:textId="77777777" w:rsidR="000B4A5F" w:rsidRPr="0033708C" w:rsidRDefault="000B4A5F" w:rsidP="00CE6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สิ่งแวดล้อมฯ</w:t>
            </w:r>
          </w:p>
        </w:tc>
        <w:tc>
          <w:tcPr>
            <w:tcW w:w="750" w:type="pct"/>
          </w:tcPr>
          <w:p w14:paraId="784CAA3F" w14:textId="77777777" w:rsidR="000B4A5F" w:rsidRPr="0033708C" w:rsidRDefault="000B4A5F" w:rsidP="00CE698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27A5CE14" w14:textId="77777777" w:rsidR="000B4A5F" w:rsidRDefault="000B4A5F" w:rsidP="000B4A5F">
      <w:pPr>
        <w:ind w:left="2835" w:hanging="2835"/>
        <w:rPr>
          <w:rFonts w:ascii="TH SarabunPSK" w:hAnsi="TH SarabunPSK" w:cs="TH SarabunPSK"/>
          <w:bCs/>
          <w:sz w:val="32"/>
          <w:szCs w:val="32"/>
        </w:rPr>
      </w:pPr>
    </w:p>
    <w:p w14:paraId="0D0A0000" w14:textId="77777777" w:rsidR="000B4A5F" w:rsidRDefault="000B4A5F" w:rsidP="000B4A5F">
      <w:pPr>
        <w:ind w:left="2835" w:hanging="2835"/>
        <w:rPr>
          <w:rFonts w:ascii="TH SarabunPSK" w:hAnsi="TH SarabunPSK" w:cs="TH SarabunPSK"/>
          <w:bCs/>
          <w:sz w:val="32"/>
          <w:szCs w:val="32"/>
        </w:rPr>
      </w:pPr>
    </w:p>
    <w:p w14:paraId="6F422B56" w14:textId="77777777" w:rsidR="000B4A5F" w:rsidRDefault="000B4A5F" w:rsidP="000B4A5F">
      <w:pPr>
        <w:ind w:left="2835" w:hanging="2835"/>
        <w:rPr>
          <w:rFonts w:ascii="TH SarabunPSK" w:hAnsi="TH SarabunPSK" w:cs="TH SarabunPSK"/>
          <w:bCs/>
          <w:sz w:val="32"/>
          <w:szCs w:val="32"/>
        </w:rPr>
      </w:pPr>
    </w:p>
    <w:p w14:paraId="1EDF8C91" w14:textId="77777777" w:rsidR="000B4A5F" w:rsidRPr="0033708C" w:rsidRDefault="000B4A5F" w:rsidP="000B4A5F">
      <w:pPr>
        <w:ind w:left="2835" w:hanging="2835"/>
        <w:rPr>
          <w:rFonts w:ascii="TH SarabunPSK" w:hAnsi="TH SarabunPSK" w:cs="TH SarabunPSK"/>
          <w:sz w:val="32"/>
          <w:szCs w:val="32"/>
        </w:rPr>
      </w:pPr>
      <w:r w:rsidRPr="0033708C">
        <w:rPr>
          <w:rFonts w:ascii="TH SarabunPSK" w:hAnsi="TH SarabunPSK" w:cs="TH SarabunPSK"/>
          <w:bCs/>
          <w:sz w:val="32"/>
          <w:szCs w:val="32"/>
          <w:cs/>
        </w:rPr>
        <w:lastRenderedPageBreak/>
        <w:t xml:space="preserve">ประเด็นการพัฒนาที่ </w:t>
      </w:r>
      <w:r w:rsidRPr="0033708C">
        <w:rPr>
          <w:rFonts w:ascii="TH SarabunPSK" w:hAnsi="TH SarabunPSK" w:cs="TH SarabunPSK"/>
          <w:sz w:val="32"/>
          <w:szCs w:val="32"/>
          <w:cs/>
        </w:rPr>
        <w:t>3</w:t>
      </w:r>
      <w:r w:rsidRPr="0033708C">
        <w:rPr>
          <w:rFonts w:ascii="TH SarabunPSK" w:hAnsi="TH SarabunPSK" w:cs="TH SarabunPSK"/>
          <w:sz w:val="32"/>
          <w:szCs w:val="32"/>
          <w:cs/>
        </w:rPr>
        <w:tab/>
        <w:t>พัฒนาการเรียนรู้นอกห้องเรียน</w:t>
      </w:r>
    </w:p>
    <w:p w14:paraId="01204C1B" w14:textId="77777777" w:rsidR="000B4A5F" w:rsidRPr="0033708C" w:rsidRDefault="000B4A5F" w:rsidP="000B4A5F">
      <w:pPr>
        <w:ind w:left="2835" w:hanging="2835"/>
        <w:rPr>
          <w:rFonts w:ascii="TH SarabunPSK" w:hAnsi="TH SarabunPSK" w:cs="TH SarabunPSK"/>
          <w:sz w:val="32"/>
          <w:szCs w:val="32"/>
        </w:rPr>
      </w:pPr>
      <w:r w:rsidRPr="0033708C">
        <w:rPr>
          <w:rFonts w:ascii="TH SarabunPSK" w:eastAsia="Sarabun" w:hAnsi="TH SarabunPSK" w:cs="TH SarabunPSK"/>
          <w:b/>
          <w:bCs/>
          <w:sz w:val="32"/>
          <w:szCs w:val="32"/>
        </w:rPr>
        <w:t>วัตถุประสงค์หลัก</w:t>
      </w:r>
      <w:r w:rsidRPr="0033708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Pr="0033708C">
        <w:rPr>
          <w:rFonts w:ascii="TH SarabunPSK" w:hAnsi="TH SarabunPSK" w:cs="TH SarabunPSK"/>
          <w:b/>
          <w:bCs/>
          <w:sz w:val="32"/>
          <w:szCs w:val="32"/>
        </w:rPr>
        <w:t>(Objective)</w:t>
      </w:r>
      <w:r w:rsidRPr="0033708C">
        <w:rPr>
          <w:rFonts w:ascii="TH SarabunPSK" w:hAnsi="TH SarabunPSK" w:cs="TH SarabunPSK"/>
          <w:sz w:val="32"/>
          <w:szCs w:val="32"/>
          <w:cs/>
        </w:rPr>
        <w:tab/>
        <w:t>คนกรุงเทพฯ เข้าถึงการศึกษา และการเรียนรู้ที่เหมาะสม และเท่าทันโลกตามความสนใจ</w:t>
      </w:r>
    </w:p>
    <w:p w14:paraId="4F14487A" w14:textId="77777777" w:rsidR="000B4A5F" w:rsidRPr="0033708C" w:rsidRDefault="000B4A5F" w:rsidP="000B4A5F">
      <w:pPr>
        <w:rPr>
          <w:rFonts w:ascii="TH SarabunPSK" w:hAnsi="TH SarabunPSK" w:cs="TH SarabunPSK"/>
          <w:b/>
          <w:bCs/>
          <w:sz w:val="32"/>
          <w:szCs w:val="32"/>
        </w:rPr>
      </w:pPr>
      <w:r w:rsidRPr="0033708C">
        <w:rPr>
          <w:rFonts w:ascii="TH SarabunPSK" w:hAnsi="TH SarabunPSK" w:cs="TH SarabunPSK"/>
          <w:b/>
          <w:bCs/>
          <w:sz w:val="32"/>
          <w:szCs w:val="32"/>
        </w:rPr>
        <w:t>ตัววัด</w:t>
      </w:r>
      <w:r w:rsidRPr="0033708C">
        <w:rPr>
          <w:rFonts w:ascii="TH SarabunPSK" w:hAnsi="TH SarabunPSK" w:cs="TH SarabunPSK"/>
          <w:b/>
          <w:bCs/>
          <w:sz w:val="32"/>
          <w:szCs w:val="32"/>
          <w:cs/>
        </w:rPr>
        <w:t>ผล/ตัวชี้วัดหลักตามภารกิจ</w:t>
      </w:r>
      <w:r w:rsidRPr="0033708C">
        <w:rPr>
          <w:rFonts w:ascii="TH SarabunPSK" w:hAnsi="TH SarabunPSK" w:cs="TH SarabunPSK"/>
          <w:b/>
          <w:bCs/>
          <w:sz w:val="32"/>
          <w:szCs w:val="32"/>
        </w:rPr>
        <w:t>หลักของหน่วยงาน</w:t>
      </w:r>
      <w:r w:rsidRPr="003370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3708C">
        <w:rPr>
          <w:rFonts w:ascii="TH SarabunPSK" w:hAnsi="TH SarabunPSK" w:cs="TH SarabunPSK"/>
          <w:b/>
          <w:bCs/>
          <w:sz w:val="32"/>
          <w:szCs w:val="32"/>
        </w:rPr>
        <w:t>(KR</w:t>
      </w:r>
      <w:r w:rsidRPr="0033708C">
        <w:rPr>
          <w:rFonts w:ascii="TH SarabunPSK" w:hAnsi="TH SarabunPSK" w:cs="TH SarabunPSK"/>
          <w:b/>
          <w:bCs/>
          <w:sz w:val="32"/>
          <w:szCs w:val="32"/>
          <w:cs/>
        </w:rPr>
        <w:t xml:space="preserve"> / </w:t>
      </w:r>
      <w:r w:rsidRPr="0033708C">
        <w:rPr>
          <w:rFonts w:ascii="TH SarabunPSK" w:hAnsi="TH SarabunPSK" w:cs="TH SarabunPSK"/>
          <w:b/>
          <w:bCs/>
          <w:sz w:val="32"/>
          <w:szCs w:val="32"/>
        </w:rPr>
        <w:t>KPI)</w:t>
      </w:r>
    </w:p>
    <w:p w14:paraId="582D51A7" w14:textId="77777777" w:rsidR="000B4A5F" w:rsidRPr="0033708C" w:rsidRDefault="000B4A5F" w:rsidP="000B4A5F">
      <w:pPr>
        <w:rPr>
          <w:rFonts w:ascii="TH SarabunPSK" w:hAnsi="TH SarabunPSK" w:cs="TH SarabunPSK"/>
          <w:b/>
          <w:bCs/>
          <w:sz w:val="32"/>
          <w:szCs w:val="32"/>
        </w:rPr>
      </w:pPr>
      <w:r w:rsidRPr="0033708C">
        <w:rPr>
          <w:rFonts w:ascii="TH SarabunPSK" w:hAnsi="TH SarabunPSK" w:cs="TH SarabunPSK"/>
          <w:sz w:val="32"/>
          <w:szCs w:val="32"/>
          <w:cs/>
        </w:rPr>
        <w:t>เด็กในกรุงเทพมหานครได้ผลลัพธ์จากการเรียนรู้และมีพัฒนาการการเรียนรู้ที่สูงขึ้น (</w:t>
      </w:r>
      <w:r w:rsidRPr="0033708C">
        <w:rPr>
          <w:rFonts w:ascii="TH SarabunPSK" w:hAnsi="TH SarabunPSK" w:cs="TH SarabunPSK"/>
          <w:sz w:val="32"/>
          <w:szCs w:val="32"/>
        </w:rPr>
        <w:t>Competency base)</w:t>
      </w:r>
      <w:r w:rsidRPr="0033708C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ความเชื่อมโยงกับแผนปฏิบัติราชการกรุงเทพมหานคร ประจำปี พ.ศ. 2568</w:t>
      </w:r>
    </w:p>
    <w:p w14:paraId="5DA25719" w14:textId="77777777" w:rsidR="000B4A5F" w:rsidRPr="0033708C" w:rsidRDefault="000B4A5F" w:rsidP="000B4A5F">
      <w:pPr>
        <w:rPr>
          <w:rFonts w:ascii="TH SarabunPSK" w:hAnsi="TH SarabunPSK" w:cs="TH SarabunPSK"/>
          <w:sz w:val="32"/>
          <w:szCs w:val="32"/>
        </w:rPr>
      </w:pPr>
      <w:r w:rsidRPr="0033708C">
        <w:rPr>
          <w:rFonts w:ascii="TH SarabunPSK" w:hAnsi="TH SarabunPSK" w:cs="TH SarabunPSK"/>
          <w:sz w:val="32"/>
          <w:szCs w:val="32"/>
          <w:cs/>
        </w:rPr>
        <w:t>สนับสนุนแผนปฏิบัติราชการกรุงเทพมหานคร ประจำปี พ.ศ. 2568</w:t>
      </w:r>
    </w:p>
    <w:p w14:paraId="37F43558" w14:textId="77777777" w:rsidR="000B4A5F" w:rsidRPr="0033708C" w:rsidRDefault="000B4A5F" w:rsidP="000B4A5F">
      <w:pPr>
        <w:rPr>
          <w:rFonts w:ascii="TH SarabunPSK" w:hAnsi="TH SarabunPSK" w:cs="TH SarabunPSK"/>
          <w:sz w:val="32"/>
          <w:szCs w:val="32"/>
        </w:rPr>
      </w:pPr>
      <w:r w:rsidRPr="0033708C">
        <w:rPr>
          <w:rFonts w:ascii="TH SarabunPSK" w:hAnsi="TH SarabunPSK" w:cs="TH SarabunPSK"/>
          <w:sz w:val="32"/>
          <w:szCs w:val="32"/>
          <w:cs/>
        </w:rPr>
        <w:t>ด้านที่ 6 ด้านเรียนดี 6.3</w:t>
      </w:r>
      <w:r w:rsidRPr="0033708C">
        <w:rPr>
          <w:rFonts w:ascii="TH SarabunPSK" w:hAnsi="TH SarabunPSK" w:cs="TH SarabunPSK"/>
          <w:sz w:val="32"/>
          <w:szCs w:val="32"/>
        </w:rPr>
        <w:t xml:space="preserve"> Transform</w:t>
      </w:r>
      <w:r w:rsidRPr="0033708C">
        <w:rPr>
          <w:rFonts w:ascii="TH SarabunPSK" w:hAnsi="TH SarabunPSK" w:cs="TH SarabunPSK"/>
          <w:sz w:val="32"/>
          <w:szCs w:val="32"/>
          <w:cs/>
        </w:rPr>
        <w:t xml:space="preserve"> หลักสูตรและห้องเรียนดิจิทัล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1"/>
        <w:gridCol w:w="4323"/>
        <w:gridCol w:w="1441"/>
        <w:gridCol w:w="1441"/>
        <w:gridCol w:w="1441"/>
      </w:tblGrid>
      <w:tr w:rsidR="000B4A5F" w:rsidRPr="0033708C" w14:paraId="2128194E" w14:textId="77777777" w:rsidTr="00CE6989">
        <w:trPr>
          <w:tblHeader/>
          <w:jc w:val="center"/>
        </w:trPr>
        <w:tc>
          <w:tcPr>
            <w:tcW w:w="500" w:type="pct"/>
          </w:tcPr>
          <w:p w14:paraId="2EAF53F3" w14:textId="77777777" w:rsidR="000B4A5F" w:rsidRPr="0033708C" w:rsidRDefault="000B4A5F" w:rsidP="00CE6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ลำดับที่</w:t>
            </w:r>
          </w:p>
        </w:tc>
        <w:tc>
          <w:tcPr>
            <w:tcW w:w="2250" w:type="pct"/>
            <w:shd w:val="clear" w:color="auto" w:fill="auto"/>
          </w:tcPr>
          <w:p w14:paraId="17346919" w14:textId="77777777" w:rsidR="000B4A5F" w:rsidRPr="0033708C" w:rsidRDefault="000B4A5F" w:rsidP="00CE6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โครงการ/กิจกรรมสำคัญ</w:t>
            </w:r>
          </w:p>
        </w:tc>
        <w:tc>
          <w:tcPr>
            <w:tcW w:w="750" w:type="pct"/>
          </w:tcPr>
          <w:p w14:paraId="50B09310" w14:textId="77777777" w:rsidR="000B4A5F" w:rsidRPr="0033708C" w:rsidRDefault="000B4A5F" w:rsidP="00CE6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งบประมาณ</w:t>
            </w:r>
          </w:p>
        </w:tc>
        <w:tc>
          <w:tcPr>
            <w:tcW w:w="750" w:type="pct"/>
            <w:shd w:val="clear" w:color="auto" w:fill="auto"/>
          </w:tcPr>
          <w:p w14:paraId="2106A262" w14:textId="77777777" w:rsidR="000B4A5F" w:rsidRPr="0033708C" w:rsidRDefault="000B4A5F" w:rsidP="00CE6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ส่วนราชการ</w:t>
            </w:r>
          </w:p>
        </w:tc>
        <w:tc>
          <w:tcPr>
            <w:tcW w:w="750" w:type="pct"/>
          </w:tcPr>
          <w:p w14:paraId="16904DB7" w14:textId="77777777" w:rsidR="000B4A5F" w:rsidRPr="0033708C" w:rsidRDefault="000B4A5F" w:rsidP="00CE6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รหัสนโยบาย</w:t>
            </w:r>
          </w:p>
          <w:p w14:paraId="39021D3A" w14:textId="77777777" w:rsidR="000B4A5F" w:rsidRPr="0033708C" w:rsidRDefault="000B4A5F" w:rsidP="00CE69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 หลัก)</w:t>
            </w:r>
          </w:p>
        </w:tc>
      </w:tr>
      <w:tr w:rsidR="000B4A5F" w:rsidRPr="0033708C" w14:paraId="1ACD5546" w14:textId="77777777" w:rsidTr="00CE6989">
        <w:trPr>
          <w:jc w:val="center"/>
        </w:trPr>
        <w:tc>
          <w:tcPr>
            <w:tcW w:w="500" w:type="pct"/>
          </w:tcPr>
          <w:p w14:paraId="1A5F9A02" w14:textId="77777777" w:rsidR="000B4A5F" w:rsidRPr="0033708C" w:rsidRDefault="000B4A5F" w:rsidP="00CE6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50" w:type="pct"/>
            <w:shd w:val="clear" w:color="auto" w:fill="auto"/>
          </w:tcPr>
          <w:p w14:paraId="60A3FBF1" w14:textId="77777777" w:rsidR="000B4A5F" w:rsidRPr="0033708C" w:rsidRDefault="000B4A5F" w:rsidP="00CE6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โครงการครอบครัวรักการอ่าน</w:t>
            </w:r>
          </w:p>
        </w:tc>
        <w:tc>
          <w:tcPr>
            <w:tcW w:w="750" w:type="pct"/>
          </w:tcPr>
          <w:p w14:paraId="0E0535C1" w14:textId="77777777" w:rsidR="000B4A5F" w:rsidRPr="0033708C" w:rsidRDefault="000B4A5F" w:rsidP="00CE698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</w:rPr>
              <w:t>80,000</w:t>
            </w:r>
          </w:p>
        </w:tc>
        <w:tc>
          <w:tcPr>
            <w:tcW w:w="750" w:type="pct"/>
            <w:shd w:val="clear" w:color="auto" w:fill="auto"/>
          </w:tcPr>
          <w:p w14:paraId="78EBE17C" w14:textId="77777777" w:rsidR="000B4A5F" w:rsidRPr="0033708C" w:rsidRDefault="000B4A5F" w:rsidP="00CE6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พัฒนาชุมชนฯ</w:t>
            </w:r>
            <w:r w:rsidRPr="003370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50" w:type="pct"/>
          </w:tcPr>
          <w:p w14:paraId="0C3650FB" w14:textId="77777777" w:rsidR="000B4A5F" w:rsidRPr="0033708C" w:rsidRDefault="000B4A5F" w:rsidP="00CE6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1C799BBD" w14:textId="524D18B9" w:rsidR="000B4A5F" w:rsidRDefault="000B4A5F" w:rsidP="00477B07">
      <w:pPr>
        <w:spacing w:before="120"/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sectPr w:rsidR="000B4A5F" w:rsidSect="000B4A5F">
          <w:footerReference w:type="default" r:id="rId9"/>
          <w:pgSz w:w="11906" w:h="16838"/>
          <w:pgMar w:top="1440" w:right="849" w:bottom="1440" w:left="1440" w:header="708" w:footer="708" w:gutter="0"/>
          <w:cols w:space="708"/>
          <w:titlePg/>
          <w:docGrid w:linePitch="381"/>
        </w:sectPr>
      </w:pPr>
      <w:r w:rsidRPr="0033708C">
        <w:rPr>
          <w:rFonts w:ascii="TH SarabunPSK" w:hAnsi="TH SarabunPSK" w:cs="TH SarabunPSK"/>
          <w:bCs/>
          <w:sz w:val="32"/>
          <w:szCs w:val="32"/>
          <w:cs/>
        </w:rPr>
        <w:br w:type="page"/>
      </w:r>
    </w:p>
    <w:p w14:paraId="37043D53" w14:textId="77777777" w:rsidR="00477B07" w:rsidRPr="0033708C" w:rsidRDefault="00477B07" w:rsidP="00477B07">
      <w:pPr>
        <w:tabs>
          <w:tab w:val="left" w:pos="1560"/>
        </w:tabs>
        <w:spacing w:before="120"/>
        <w:rPr>
          <w:rFonts w:ascii="TH SarabunPSK" w:eastAsia="Calibri" w:hAnsi="TH SarabunPSK" w:cs="TH SarabunPSK"/>
          <w:sz w:val="32"/>
          <w:szCs w:val="32"/>
          <w:cs/>
        </w:rPr>
      </w:pPr>
      <w:r w:rsidRPr="0033708C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>องค์ประกอบที่ 1</w:t>
      </w:r>
      <w:r w:rsidRPr="0033708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การประเมินประสิทธิภาพผลการดำเนินงาน </w:t>
      </w:r>
      <w:r w:rsidRPr="0033708C">
        <w:rPr>
          <w:rFonts w:ascii="TH SarabunPSK" w:eastAsia="Calibri" w:hAnsi="TH SarabunPSK" w:cs="TH SarabunPSK"/>
          <w:b/>
          <w:bCs/>
          <w:sz w:val="32"/>
          <w:szCs w:val="32"/>
        </w:rPr>
        <w:t>(Performance Base)</w:t>
      </w:r>
      <w:r w:rsidRPr="0033708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3708C">
        <w:rPr>
          <w:rFonts w:ascii="TH SarabunPSK" w:eastAsia="Calibri" w:hAnsi="TH SarabunPSK" w:cs="TH SarabunPSK"/>
          <w:sz w:val="32"/>
          <w:szCs w:val="32"/>
          <w:cs/>
        </w:rPr>
        <w:t>กำหนดคะแนนร้อยละ 70 รับผิดชอบโดยสำนักยุทธศาสตร์และประเมินผล</w:t>
      </w:r>
      <w:r w:rsidRPr="0033708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38B16E32" w14:textId="77777777" w:rsidR="00477B07" w:rsidRPr="0033708C" w:rsidRDefault="00477B07" w:rsidP="00477B0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3708C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แบบสรุปการจัดลำดับตัววัดผลหลัก </w:t>
      </w:r>
      <w:r w:rsidRPr="0033708C">
        <w:rPr>
          <w:rFonts w:ascii="TH SarabunPSK" w:eastAsia="Calibri" w:hAnsi="TH SarabunPSK" w:cs="TH SarabunPSK"/>
          <w:b/>
          <w:bCs/>
          <w:sz w:val="32"/>
          <w:szCs w:val="32"/>
        </w:rPr>
        <w:t>(KRs) </w:t>
      </w:r>
      <w:r w:rsidRPr="0033708C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สำหรับการเจรจาตกลงการประเมินผลการปฏิบัติราชการ ประจำปีงบประมาณ พ.ศ. 2568</w:t>
      </w:r>
    </w:p>
    <w:p w14:paraId="09DD543A" w14:textId="11AF7672" w:rsidR="00477B07" w:rsidRPr="0033708C" w:rsidRDefault="00477B07" w:rsidP="00477B07">
      <w:pPr>
        <w:tabs>
          <w:tab w:val="left" w:pos="426"/>
        </w:tabs>
        <w:spacing w:after="160"/>
        <w:rPr>
          <w:rFonts w:ascii="TH SarabunPSK" w:eastAsia="Calibri" w:hAnsi="TH SarabunPSK" w:cs="TH SarabunPSK"/>
          <w:sz w:val="32"/>
          <w:szCs w:val="32"/>
        </w:rPr>
      </w:pPr>
      <w:r w:rsidRPr="0033708C">
        <w:rPr>
          <w:rFonts w:ascii="TH SarabunPSK" w:eastAsia="Calibri" w:hAnsi="TH SarabunPSK" w:cs="TH SarabunPSK"/>
          <w:sz w:val="32"/>
          <w:szCs w:val="32"/>
          <w:cs/>
        </w:rPr>
        <w:t xml:space="preserve">1.1 </w:t>
      </w:r>
      <w:r w:rsidRPr="0033708C">
        <w:rPr>
          <w:rFonts w:ascii="TH SarabunPSK" w:eastAsia="Calibri" w:hAnsi="TH SarabunPSK" w:cs="TH SarabunPSK"/>
          <w:sz w:val="32"/>
          <w:szCs w:val="32"/>
          <w:cs/>
        </w:rPr>
        <w:tab/>
        <w:t>ประสิทธิภาพของการดำเนินงานภารกิจสำคัญตามเป้าหมายการพัฒนาของสำนักงานเขต และตามแผนปฏิบัติราชการกรุงเทพมหานคร ประจำปี พ.ศ. 2568 (</w:t>
      </w:r>
      <w:r w:rsidRPr="0033708C">
        <w:rPr>
          <w:rFonts w:ascii="TH SarabunPSK" w:eastAsia="Calibri" w:hAnsi="TH SarabunPSK" w:cs="TH SarabunPSK"/>
          <w:sz w:val="32"/>
          <w:szCs w:val="32"/>
        </w:rPr>
        <w:t>Agenda Base)  (</w:t>
      </w:r>
      <w:r w:rsidRPr="0033708C">
        <w:rPr>
          <w:rFonts w:ascii="TH SarabunPSK" w:eastAsia="Calibri" w:hAnsi="TH SarabunPSK" w:cs="TH SarabunPSK"/>
          <w:sz w:val="32"/>
          <w:szCs w:val="32"/>
          <w:cs/>
        </w:rPr>
        <w:t xml:space="preserve">จำนวน 8 </w:t>
      </w:r>
      <w:r w:rsidRPr="0033708C">
        <w:rPr>
          <w:rFonts w:ascii="TH SarabunPSK" w:eastAsia="Calibri" w:hAnsi="TH SarabunPSK" w:cs="TH SarabunPSK"/>
          <w:sz w:val="32"/>
          <w:szCs w:val="32"/>
        </w:rPr>
        <w:t>KRs)</w:t>
      </w:r>
    </w:p>
    <w:tbl>
      <w:tblPr>
        <w:tblW w:w="15026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096"/>
        <w:gridCol w:w="3806"/>
        <w:gridCol w:w="1843"/>
        <w:gridCol w:w="1867"/>
        <w:gridCol w:w="4228"/>
        <w:gridCol w:w="1559"/>
      </w:tblGrid>
      <w:tr w:rsidR="00477B07" w:rsidRPr="0033708C" w14:paraId="24058D61" w14:textId="77777777" w:rsidTr="003B3565">
        <w:trPr>
          <w:trHeight w:val="622"/>
          <w:tblHeader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F4E34E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bookmarkStart w:id="1" w:name="_Hlk178927538"/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0DD95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รหัส </w:t>
            </w: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KRs</w:t>
            </w:r>
          </w:p>
        </w:tc>
        <w:tc>
          <w:tcPr>
            <w:tcW w:w="3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018A73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93837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435E7909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(ตามแบบ ปผ.01)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562D0E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  <w:p w14:paraId="770B434E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H/R</w:t>
            </w: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2203A5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  <w:p w14:paraId="61F2919A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(งบประมาณ)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C8B7C8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  <w:p w14:paraId="7C3F50A4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477B07" w:rsidRPr="0033708C" w14:paraId="0BCF1FBC" w14:textId="77777777" w:rsidTr="003B3565">
        <w:trPr>
          <w:trHeight w:val="527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0D8800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71F9A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4101</w:t>
            </w:r>
          </w:p>
        </w:tc>
        <w:tc>
          <w:tcPr>
            <w:tcW w:w="3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F401E0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จำนวนต้นไม้ที่ปลูก - จำนวนต้นไม้ยืนต้น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CF8F1A7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445 ต้น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55B5022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สำนักสิ่งแวดล้อม/สำนักงานเขต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B1E1897" w14:textId="77777777" w:rsidR="00477B07" w:rsidRPr="0033708C" w:rsidRDefault="00477B07" w:rsidP="00CE6989">
            <w:pPr>
              <w:ind w:left="117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กิจกรรมปลูกต้นไม้ยืนต้นในพื้นที่เขตบึงกุ่ม </w:t>
            </w: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ปี 2568</w:t>
            </w:r>
            <w:r w:rsidRPr="0033708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CA25CCE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ฝ่ายรักษาความสะอาดและสวนสาธารณะ</w:t>
            </w:r>
          </w:p>
        </w:tc>
      </w:tr>
      <w:tr w:rsidR="00477B07" w:rsidRPr="0033708C" w14:paraId="0D748E92" w14:textId="77777777" w:rsidTr="003B3565">
        <w:trPr>
          <w:trHeight w:val="565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011B0F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7C4EC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1101</w:t>
            </w:r>
          </w:p>
        </w:tc>
        <w:tc>
          <w:tcPr>
            <w:tcW w:w="3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CA6D98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หาบเร่ - ยกเลิกยุบรวมหาบเร่แผงลอย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ADB5496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 จุด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B48B558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สำนักเทศกิจ/สำนักงานเขต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F61A2F2" w14:textId="77777777" w:rsidR="00477B07" w:rsidRPr="0033708C" w:rsidRDefault="00477B07" w:rsidP="00CE6989">
            <w:pPr>
              <w:ind w:left="11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</w:t>
            </w: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เพิ่มประสิทธิภาพหาบเร่- แผงลอย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FB4FDAB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ฝ่ายเทศกิจ</w:t>
            </w:r>
          </w:p>
        </w:tc>
      </w:tr>
      <w:tr w:rsidR="00477B07" w:rsidRPr="0033708C" w14:paraId="65CB1649" w14:textId="77777777" w:rsidTr="003B3565">
        <w:trPr>
          <w:trHeight w:val="546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8E3DD9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77A43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2101</w:t>
            </w:r>
          </w:p>
        </w:tc>
        <w:tc>
          <w:tcPr>
            <w:tcW w:w="3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4A1A4F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แก้ไขจุดเสี่ยงอาชญากรรม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EE0047D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6 จุด 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192DAB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สำนักเทศกิจ/สำนักงานเขต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7F9AF26" w14:textId="77777777" w:rsidR="00477B07" w:rsidRPr="0033708C" w:rsidRDefault="00477B07" w:rsidP="00CE6989">
            <w:pPr>
              <w:ind w:left="11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กิจกรรมแก้ไขจุดเสี่ยงอาชญากรรมเขตบึงกุ่ม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0C0F6DB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ฝ่ายเทศกิจ</w:t>
            </w:r>
          </w:p>
        </w:tc>
      </w:tr>
      <w:tr w:rsidR="00477B07" w:rsidRPr="0033708C" w14:paraId="3165DD41" w14:textId="77777777" w:rsidTr="003B3565">
        <w:trPr>
          <w:trHeight w:val="556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22C97C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86127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6101</w:t>
            </w:r>
          </w:p>
        </w:tc>
        <w:tc>
          <w:tcPr>
            <w:tcW w:w="3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D3FD78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ปรับปรุง/พัฒนาศูนย์เด็กเล็ก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FAFB870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 แห่ง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438458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สำนักพัฒนาสังคม/สำนักงานเขต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038EDC5" w14:textId="77777777" w:rsidR="00477B07" w:rsidRPr="0033708C" w:rsidRDefault="00477B07" w:rsidP="00CE6989">
            <w:pPr>
              <w:ind w:left="117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ปรับปรุงศูนย์เด็กก่อนเกณฑ์วัดนวลจันทร์</w:t>
            </w:r>
            <w:r w:rsidRPr="0033708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53069B8C" w14:textId="77777777" w:rsidR="00477B07" w:rsidRPr="0033708C" w:rsidRDefault="00477B07" w:rsidP="00CE6989">
            <w:pPr>
              <w:ind w:left="11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ปรับปรุงศูนย์เด็กก่อนเรียนชุมชนซอยสมหวัง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F8A22CD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ฝ่ายพัฒนาชุมชนและสวัสดิการสังคม</w:t>
            </w:r>
          </w:p>
        </w:tc>
      </w:tr>
      <w:tr w:rsidR="00477B07" w:rsidRPr="0033708C" w14:paraId="435F6786" w14:textId="77777777" w:rsidTr="003B3565">
        <w:trPr>
          <w:trHeight w:val="553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E5C4BB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903AA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6332</w:t>
            </w:r>
          </w:p>
        </w:tc>
        <w:tc>
          <w:tcPr>
            <w:tcW w:w="3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CE6068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ปรับปรุงกายภาพโรงเรียน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45552D7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 แห่ง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857F2E0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สำนักการศึกษา/สำนักงานเขต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10D3D17" w14:textId="77777777" w:rsidR="00477B07" w:rsidRPr="0033708C" w:rsidRDefault="00477B07" w:rsidP="00477B07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ปรับปรุงโรงเรียนประภาสวิทยา</w:t>
            </w:r>
          </w:p>
          <w:p w14:paraId="63ED5A4B" w14:textId="77777777" w:rsidR="00477B07" w:rsidRPr="0033708C" w:rsidRDefault="00477B07" w:rsidP="00477B07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ปรับปรุงโรงเรียนคลองลำเจียก (หวังทองบำรุง)</w:t>
            </w:r>
          </w:p>
          <w:p w14:paraId="23ADDF44" w14:textId="77777777" w:rsidR="00477B07" w:rsidRPr="0033708C" w:rsidRDefault="00477B07" w:rsidP="00477B07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ปรับปรุงโรงเรียนคลองกุ่ม (เสรีไทย อนุสรณ์)</w:t>
            </w:r>
          </w:p>
          <w:p w14:paraId="605AFC62" w14:textId="77777777" w:rsidR="00477B07" w:rsidRPr="0033708C" w:rsidRDefault="00477B07" w:rsidP="00477B07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ปรับปรุงโรงเรียนวัดพิชัย</w:t>
            </w:r>
          </w:p>
          <w:p w14:paraId="1D911CC9" w14:textId="77777777" w:rsidR="00477B07" w:rsidRPr="0033708C" w:rsidRDefault="00477B07" w:rsidP="00477B07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ปรับปรุงโรงเรียนพิชัยพัฒนา</w:t>
            </w:r>
          </w:p>
          <w:p w14:paraId="630A150C" w14:textId="77777777" w:rsidR="00477B07" w:rsidRPr="0033708C" w:rsidRDefault="00477B07" w:rsidP="00477B07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ปรับปรุงโรงเรียนแย้มจาดวิชชานุสรณ์</w:t>
            </w:r>
          </w:p>
          <w:p w14:paraId="14D658E2" w14:textId="77777777" w:rsidR="00477B07" w:rsidRPr="0033708C" w:rsidRDefault="00477B07" w:rsidP="00477B07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ปรับปรุงโรงเรียนวัดนวลจันทร์</w:t>
            </w:r>
          </w:p>
          <w:p w14:paraId="7E1CA2AD" w14:textId="77777777" w:rsidR="00477B07" w:rsidRPr="0033708C" w:rsidRDefault="00477B07" w:rsidP="00477B07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ปรับปรุงโรงเรียนวัดบางเตย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99B91D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ฝ่ายการศึกษา/</w:t>
            </w: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ฝ่ายโยธา</w:t>
            </w:r>
          </w:p>
        </w:tc>
      </w:tr>
      <w:tr w:rsidR="00477B07" w:rsidRPr="0033708C" w14:paraId="5BA713A9" w14:textId="77777777" w:rsidTr="003B3565">
        <w:trPr>
          <w:trHeight w:val="622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135F4A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3B6B09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1405</w:t>
            </w:r>
          </w:p>
        </w:tc>
        <w:tc>
          <w:tcPr>
            <w:tcW w:w="3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85E0E1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น้ำท่วม - การขุดลอกท่อ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02D0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79.962 กม.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AEB2" w14:textId="77777777" w:rsidR="00477B07" w:rsidRPr="0033708C" w:rsidRDefault="00477B07" w:rsidP="00CE6989">
            <w:pPr>
              <w:ind w:right="2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สำนักการระบายน้ำ/สำนักงานเขต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A0ED" w14:textId="77777777" w:rsidR="00477B07" w:rsidRPr="0033708C" w:rsidRDefault="00477B07" w:rsidP="00477B0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จ้างเหมาล้างทำความสะอาดท่อระบายน้ำ</w:t>
            </w:r>
          </w:p>
          <w:p w14:paraId="77C9A220" w14:textId="77777777" w:rsidR="00477B07" w:rsidRPr="0033708C" w:rsidRDefault="00477B07" w:rsidP="00477B0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กิจกรรมล้างทำความสะอาดท่อระบายน้ำโดยแรงงานเขต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9EF0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ฝ่ายโยธา</w:t>
            </w:r>
          </w:p>
        </w:tc>
      </w:tr>
      <w:tr w:rsidR="00477B07" w:rsidRPr="0033708C" w14:paraId="29B55B3B" w14:textId="77777777" w:rsidTr="003B3565">
        <w:trPr>
          <w:trHeight w:val="622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AA1642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4AFFB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1406</w:t>
            </w:r>
          </w:p>
        </w:tc>
        <w:tc>
          <w:tcPr>
            <w:tcW w:w="3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7FE708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น้ำท่วม – การขุดลอกคูคลอง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CEF640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8.007 กม.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4C9AEA5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สำนักการระบายน้ำ/สำนักงานเขต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83DCF07" w14:textId="77777777" w:rsidR="00477B07" w:rsidRPr="0033708C" w:rsidRDefault="00477B07" w:rsidP="00477B0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ขุดลอกคลองยายเฮ้อ จากบึงน้ำบึงกุ่มถึงคลองแสนแสบ</w:t>
            </w:r>
          </w:p>
          <w:p w14:paraId="363C0647" w14:textId="77777777" w:rsidR="00477B07" w:rsidRPr="0033708C" w:rsidRDefault="00477B07" w:rsidP="00477B0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ขุดลอกลำรางแยกคลองตาหนัง จากคลองตาหนังถึงซอยนวมินทร์ 111 แยก 12-2</w:t>
            </w:r>
          </w:p>
          <w:p w14:paraId="37C99741" w14:textId="77777777" w:rsidR="00477B07" w:rsidRPr="0033708C" w:rsidRDefault="00477B07" w:rsidP="00477B0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ขุดลอกลำรางแยกคลองบางขวด ตอน 1 จากคลองบางขวดถึงถนนประดิษฐ์มนูธรรม</w:t>
            </w:r>
          </w:p>
          <w:p w14:paraId="4BBC5AB3" w14:textId="77777777" w:rsidR="00477B07" w:rsidRPr="0033708C" w:rsidRDefault="00477B07" w:rsidP="00477B0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ขุดลอกลำรางแยกคลองบางขวด ตอน 2 จากคลองบางขวด ถึงซอยนวลจันทร์ 46</w:t>
            </w:r>
          </w:p>
          <w:p w14:paraId="13F066D0" w14:textId="77777777" w:rsidR="00477B07" w:rsidRPr="0033708C" w:rsidRDefault="00477B07" w:rsidP="00477B0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ขุดลอกลำรางแยกคลองบางขวด ตอน 3 จากคลองบางขวด ถึงหมู่บ้านซื่อตรง 28</w:t>
            </w:r>
          </w:p>
          <w:p w14:paraId="08A4EE9E" w14:textId="77777777" w:rsidR="00477B07" w:rsidRPr="0033708C" w:rsidRDefault="00477B07" w:rsidP="00477B0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ขุดลอกลำรางแยกคลองบางเตย ตอน 1 จากคลองบางเตย ถึงถนนประเสริฐมนูกิจ</w:t>
            </w:r>
          </w:p>
          <w:p w14:paraId="3A62C797" w14:textId="77777777" w:rsidR="00477B07" w:rsidRPr="0033708C" w:rsidRDefault="00477B07" w:rsidP="00477B0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ขุดลอกลำรางแยกคลองบางเตย ตอน 2 จากคลองบางเตย ถึงหมู่บ้านธนะสินโครงการ 1,2,3</w:t>
            </w:r>
          </w:p>
          <w:p w14:paraId="7A8FBB6D" w14:textId="77777777" w:rsidR="00477B07" w:rsidRPr="0033708C" w:rsidRDefault="00477B07" w:rsidP="00477B0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ขุดลอกลำรางแยกคลองบางเตย ตอน 3 จากบึงน้ำบึงกุ่ม ถึงคลองบางเตย</w:t>
            </w:r>
          </w:p>
          <w:p w14:paraId="7716410D" w14:textId="77777777" w:rsidR="00477B07" w:rsidRPr="0033708C" w:rsidRDefault="00477B07" w:rsidP="00477B0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ขุดลอกลำรางแยกคลองพังพวย ตอน 1 จากบึงน้ำบึงกุ่ม ถึงบึงพังพวย</w:t>
            </w:r>
          </w:p>
          <w:p w14:paraId="2BCA84B0" w14:textId="77777777" w:rsidR="00477B07" w:rsidRPr="0033708C" w:rsidRDefault="00477B07" w:rsidP="00477B0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hAnsi="TH SarabunPSK" w:cs="TH SarabunPSK"/>
                <w:sz w:val="32"/>
                <w:szCs w:val="32"/>
                <w:cs/>
              </w:rPr>
              <w:t>ขุดลอกลำรางแยกบึงน้ำบึงกุ่ม จากบึงน้ำบึงกุ่ม ถึงคลองแสนแสบ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3511C3F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ฝ่ายโยธา</w:t>
            </w:r>
          </w:p>
        </w:tc>
      </w:tr>
      <w:tr w:rsidR="00477B07" w:rsidRPr="0033708C" w14:paraId="24D3EF9A" w14:textId="77777777" w:rsidTr="003B3565">
        <w:trPr>
          <w:trHeight w:val="622"/>
        </w:trPr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799EB5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A490A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9111</w:t>
            </w:r>
          </w:p>
        </w:tc>
        <w:tc>
          <w:tcPr>
            <w:tcW w:w="3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60E2D1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เชื่อมพิกัด </w:t>
            </w:r>
            <w:r w:rsidRPr="0033708C">
              <w:rPr>
                <w:rFonts w:ascii="TH SarabunPSK" w:eastAsia="Calibri" w:hAnsi="TH SarabunPSK" w:cs="TH SarabunPSK"/>
                <w:sz w:val="32"/>
                <w:szCs w:val="32"/>
              </w:rPr>
              <w:t xml:space="preserve">House Id </w:t>
            </w: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ใน </w:t>
            </w:r>
            <w:r w:rsidRPr="0033708C">
              <w:rPr>
                <w:rFonts w:ascii="TH SarabunPSK" w:eastAsia="Calibri" w:hAnsi="TH SarabunPSK" w:cs="TH SarabunPSK"/>
                <w:sz w:val="32"/>
                <w:szCs w:val="32"/>
              </w:rPr>
              <w:t>BTAX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3EA5221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</w:rPr>
              <w:t xml:space="preserve">15,158 </w:t>
            </w: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F5D8C89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สำนักการคลัง/สำนักงานเขต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2E547BA" w14:textId="77777777" w:rsidR="00477B07" w:rsidRPr="0033708C" w:rsidRDefault="00477B07" w:rsidP="00CE6989">
            <w:pPr>
              <w:ind w:left="11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กิจกรรมการดำเนินงานเชื่อม </w:t>
            </w:r>
            <w:r w:rsidRPr="0033708C">
              <w:rPr>
                <w:rFonts w:ascii="TH SarabunPSK" w:eastAsia="Calibri" w:hAnsi="TH SarabunPSK" w:cs="TH SarabunPSK"/>
                <w:sz w:val="32"/>
                <w:szCs w:val="32"/>
              </w:rPr>
              <w:t xml:space="preserve">House Id </w:t>
            </w: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ใน </w:t>
            </w:r>
            <w:r w:rsidRPr="0033708C">
              <w:rPr>
                <w:rFonts w:ascii="TH SarabunPSK" w:eastAsia="Calibri" w:hAnsi="TH SarabunPSK" w:cs="TH SarabunPSK"/>
                <w:sz w:val="32"/>
                <w:szCs w:val="32"/>
              </w:rPr>
              <w:t>BMA TAX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0FD69E2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ฝ่ายรายได้</w:t>
            </w:r>
          </w:p>
        </w:tc>
      </w:tr>
      <w:bookmarkEnd w:id="1"/>
    </w:tbl>
    <w:p w14:paraId="719B9B05" w14:textId="77777777" w:rsidR="00477B07" w:rsidRPr="0033708C" w:rsidRDefault="00477B07" w:rsidP="00477B07">
      <w:pPr>
        <w:spacing w:before="120" w:line="276" w:lineRule="auto"/>
        <w:rPr>
          <w:rFonts w:ascii="TH SarabunPSK" w:eastAsia="Calibri" w:hAnsi="TH SarabunPSK" w:cs="TH SarabunPSK"/>
          <w:b/>
          <w:bCs/>
          <w:spacing w:val="-4"/>
          <w:u w:val="single"/>
        </w:rPr>
      </w:pPr>
    </w:p>
    <w:p w14:paraId="0AD2260A" w14:textId="77777777" w:rsidR="00477B07" w:rsidRPr="0033708C" w:rsidRDefault="00477B07" w:rsidP="00477B07">
      <w:pPr>
        <w:spacing w:before="120" w:line="276" w:lineRule="auto"/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</w:pPr>
      <w:r w:rsidRPr="0033708C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lastRenderedPageBreak/>
        <w:t>ส่วนที่ 1</w:t>
      </w:r>
      <w:r w:rsidRPr="0033708C"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  <w:t xml:space="preserve"> </w:t>
      </w:r>
      <w:r w:rsidRPr="0033708C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 xml:space="preserve">สำหรับทุกหน่วยงานสังกัดกรุงเทพมหานคร </w:t>
      </w:r>
      <w:r w:rsidRPr="0033708C">
        <w:rPr>
          <w:rFonts w:ascii="TH SarabunPSK" w:eastAsia="Calibri" w:hAnsi="TH SarabunPSK" w:cs="TH SarabunPSK"/>
          <w:spacing w:val="-4"/>
          <w:sz w:val="32"/>
          <w:szCs w:val="32"/>
          <w:cs/>
        </w:rPr>
        <w:t>กำหนดค่าน้ำหนักคะแนนร้อยละ 100 (100 คะแนน)</w:t>
      </w:r>
    </w:p>
    <w:p w14:paraId="3B09F8B8" w14:textId="77777777" w:rsidR="00477B07" w:rsidRPr="0033708C" w:rsidRDefault="00477B07" w:rsidP="00477B07">
      <w:pPr>
        <w:tabs>
          <w:tab w:val="left" w:pos="1560"/>
        </w:tabs>
        <w:spacing w:before="120" w:line="276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33708C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องค์ประกอบที่ 1</w:t>
      </w:r>
      <w:r w:rsidRPr="0033708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การประเมินประสิทธิภาพผลการดำเนินงาน </w:t>
      </w:r>
      <w:r w:rsidRPr="0033708C">
        <w:rPr>
          <w:rFonts w:ascii="TH SarabunPSK" w:eastAsia="Calibri" w:hAnsi="TH SarabunPSK" w:cs="TH SarabunPSK"/>
          <w:b/>
          <w:bCs/>
          <w:sz w:val="32"/>
          <w:szCs w:val="32"/>
        </w:rPr>
        <w:t>(Performance Base)</w:t>
      </w:r>
      <w:r w:rsidRPr="0033708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3708C">
        <w:rPr>
          <w:rFonts w:ascii="TH SarabunPSK" w:eastAsia="Calibri" w:hAnsi="TH SarabunPSK" w:cs="TH SarabunPSK"/>
          <w:sz w:val="32"/>
          <w:szCs w:val="32"/>
          <w:cs/>
        </w:rPr>
        <w:t>กำหนดคะแนนร้อยละ 70 รับผิดชอบโดยสำนักยุทธศาสตร์และประเมินผล</w:t>
      </w:r>
      <w:r w:rsidRPr="0033708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08976F55" w14:textId="77777777" w:rsidR="00477B07" w:rsidRPr="0033708C" w:rsidRDefault="00477B07" w:rsidP="00477B07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3708C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แบบสรุปการจัดลำดับ</w:t>
      </w:r>
      <w:bookmarkStart w:id="2" w:name="_Hlk178930420"/>
      <w:r w:rsidRPr="0033708C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ตัววัดผลหลัก </w:t>
      </w:r>
      <w:r w:rsidRPr="0033708C">
        <w:rPr>
          <w:rFonts w:ascii="TH SarabunPSK" w:eastAsia="Calibri" w:hAnsi="TH SarabunPSK" w:cs="TH SarabunPSK"/>
          <w:b/>
          <w:bCs/>
          <w:sz w:val="32"/>
          <w:szCs w:val="32"/>
        </w:rPr>
        <w:t>(KRs) </w:t>
      </w:r>
      <w:r w:rsidRPr="0033708C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สำหรับการเจรจาตกลงการประเมินผลการปฏิบัติราชการ ประจำปีงบประมาณ พ.ศ. 2568</w:t>
      </w:r>
      <w:bookmarkEnd w:id="2"/>
    </w:p>
    <w:p w14:paraId="3496C41B" w14:textId="77777777" w:rsidR="00477B07" w:rsidRPr="0033708C" w:rsidRDefault="00477B07" w:rsidP="00477B07">
      <w:pPr>
        <w:tabs>
          <w:tab w:val="left" w:pos="0"/>
          <w:tab w:val="center" w:pos="4535"/>
        </w:tabs>
        <w:rPr>
          <w:rFonts w:ascii="TH SarabunPSK" w:hAnsi="TH SarabunPSK" w:cs="TH SarabunPSK"/>
          <w:sz w:val="32"/>
          <w:szCs w:val="32"/>
        </w:rPr>
      </w:pPr>
      <w:r w:rsidRPr="0033708C">
        <w:rPr>
          <w:rFonts w:ascii="TH SarabunPSK" w:hAnsi="TH SarabunPSK" w:cs="TH SarabunPSK"/>
          <w:sz w:val="32"/>
          <w:szCs w:val="32"/>
          <w:cs/>
        </w:rPr>
        <w:tab/>
        <w:t xml:space="preserve">1.2 ประสิทธิภาพในการดำเนินงานภารกิจหลักตามเป้าหมายการพัฒนาของสำนักงานเขต และตามแผนปฏิบัติราชการกรุงเทพมหานคร ประจำปี พ.ศ. 2568 </w:t>
      </w:r>
    </w:p>
    <w:p w14:paraId="16EE0A71" w14:textId="77777777" w:rsidR="00477B07" w:rsidRPr="0033708C" w:rsidRDefault="00477B07" w:rsidP="00477B07">
      <w:pPr>
        <w:tabs>
          <w:tab w:val="left" w:pos="426"/>
          <w:tab w:val="center" w:pos="453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33708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33708C">
        <w:rPr>
          <w:rFonts w:ascii="TH SarabunPSK" w:hAnsi="TH SarabunPSK" w:cs="TH SarabunPSK"/>
          <w:sz w:val="32"/>
          <w:szCs w:val="32"/>
        </w:rPr>
        <w:t xml:space="preserve">Function Base) </w:t>
      </w:r>
      <w:r w:rsidRPr="0033708C">
        <w:rPr>
          <w:rFonts w:ascii="TH SarabunPSK" w:hAnsi="TH SarabunPSK" w:cs="TH SarabunPSK"/>
          <w:b/>
          <w:bCs/>
          <w:sz w:val="32"/>
          <w:szCs w:val="32"/>
          <w:u w:val="single"/>
        </w:rPr>
        <w:t>(</w:t>
      </w:r>
      <w:r w:rsidRPr="0033708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ที่เหลือทั้งหมด *อย่างน้อยจำนวน 8 </w:t>
      </w:r>
      <w:r w:rsidRPr="0033708C">
        <w:rPr>
          <w:rFonts w:ascii="TH SarabunPSK" w:hAnsi="TH SarabunPSK" w:cs="TH SarabunPSK"/>
          <w:b/>
          <w:bCs/>
          <w:sz w:val="32"/>
          <w:szCs w:val="32"/>
          <w:u w:val="single"/>
        </w:rPr>
        <w:t>KRs)</w:t>
      </w:r>
    </w:p>
    <w:tbl>
      <w:tblPr>
        <w:tblW w:w="15026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932"/>
        <w:gridCol w:w="3962"/>
        <w:gridCol w:w="1701"/>
        <w:gridCol w:w="1842"/>
        <w:gridCol w:w="4611"/>
        <w:gridCol w:w="1201"/>
      </w:tblGrid>
      <w:tr w:rsidR="00477B07" w:rsidRPr="0033708C" w14:paraId="385181D8" w14:textId="77777777" w:rsidTr="003B3565">
        <w:trPr>
          <w:trHeight w:val="615"/>
          <w:tblHeader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13413B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A4669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รหัส </w:t>
            </w: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KRs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2BD2AF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B3E4150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1E5C8DAE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(ตามแบบ ปผ.01)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B40A2D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  <w:p w14:paraId="18F74282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H/R</w:t>
            </w: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BF26C1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  <w:p w14:paraId="203E966D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(งบประมาณ)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1DA50C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ส่วนราชการ          ที่รับผิดชอบ</w:t>
            </w:r>
          </w:p>
        </w:tc>
      </w:tr>
      <w:tr w:rsidR="00477B07" w:rsidRPr="0033708C" w14:paraId="7479CD15" w14:textId="77777777" w:rsidTr="003B3565">
        <w:trPr>
          <w:trHeight w:val="61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EF160F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E0814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</w:rPr>
              <w:t>4109-2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F8BDD0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ถนนสวย-</w:t>
            </w:r>
            <w:r w:rsidRPr="0033708C">
              <w:rPr>
                <w:rFonts w:ascii="TH SarabunPSK" w:eastAsia="Calibri" w:hAnsi="TH SarabunPSK" w:cs="TH SarabunPSK"/>
                <w:sz w:val="32"/>
                <w:szCs w:val="32"/>
              </w:rPr>
              <w:t>Gold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596802B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</w:rPr>
              <w:t xml:space="preserve">3.471 </w:t>
            </w: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กม.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BFE6E3" w14:textId="77777777" w:rsidR="00477B07" w:rsidRPr="0033708C" w:rsidRDefault="00477B07" w:rsidP="00CE6989">
            <w:pPr>
              <w:ind w:left="4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สำนักการโยธา/สำนักงานเขต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2095035" w14:textId="77777777" w:rsidR="00477B07" w:rsidRPr="0033708C" w:rsidRDefault="00477B07" w:rsidP="00CE6989">
            <w:pPr>
              <w:ind w:left="48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กิจกรรมพัฒนาถนนสวย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A56CE81" w14:textId="77777777" w:rsidR="00477B07" w:rsidRPr="0033708C" w:rsidRDefault="00477B07" w:rsidP="00CE6989">
            <w:pPr>
              <w:ind w:left="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ฝ่ายรักษาฯ</w:t>
            </w:r>
          </w:p>
          <w:p w14:paraId="4F3D0F1E" w14:textId="77777777" w:rsidR="00477B07" w:rsidRPr="0033708C" w:rsidRDefault="00477B07" w:rsidP="00CE6989">
            <w:pPr>
              <w:ind w:left="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ฝ่ายเทศกิจ</w:t>
            </w:r>
          </w:p>
        </w:tc>
      </w:tr>
      <w:tr w:rsidR="00477B07" w:rsidRPr="0033708C" w14:paraId="292EC98F" w14:textId="77777777" w:rsidTr="003B3565">
        <w:trPr>
          <w:trHeight w:val="61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BDA100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67F4D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4104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DE8204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สวน 15 นาที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E2EB383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สะสม 7 แห่ง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0A97D30" w14:textId="77777777" w:rsidR="00477B07" w:rsidRPr="0033708C" w:rsidRDefault="00477B07" w:rsidP="00CE6989">
            <w:pPr>
              <w:ind w:left="4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สำนักสิ่งแวดล้อม/สำนักงานเขต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13450B0" w14:textId="77777777" w:rsidR="00477B07" w:rsidRPr="0033708C" w:rsidRDefault="00477B07" w:rsidP="00CE6989">
            <w:pPr>
              <w:ind w:left="48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กิจกรรมสวน 15 นาที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F0836E4" w14:textId="77777777" w:rsidR="00477B07" w:rsidRPr="0033708C" w:rsidRDefault="00477B07" w:rsidP="00CE6989">
            <w:pPr>
              <w:ind w:left="7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ฝ่ายรักษาฯ</w:t>
            </w:r>
          </w:p>
        </w:tc>
      </w:tr>
      <w:tr w:rsidR="00477B07" w:rsidRPr="0033708C" w14:paraId="5D69DB2B" w14:textId="77777777" w:rsidTr="003B3565">
        <w:trPr>
          <w:trHeight w:val="61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F728D4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5F121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1105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606DF6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ทางเท้า-ปรับปรุงซ่อมแซมทางเท้า และฝาท่อระบายน้ำ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C674139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 วัน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03DECCB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สำนักการโยธา/ </w:t>
            </w: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2B1ED5B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กิจกรรปรับปรุงซ่อมแซมทางเท้า และฝาท่อระบายน้ำ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EEB8C14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ฝ่ายโยธา</w:t>
            </w:r>
          </w:p>
        </w:tc>
      </w:tr>
      <w:tr w:rsidR="00477B07" w:rsidRPr="0033708C" w14:paraId="3D1F20A0" w14:textId="77777777" w:rsidTr="003B3565">
        <w:trPr>
          <w:trHeight w:val="61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09DCDC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AAE67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2119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B16E06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ไฟฟ้า - ซ่อมแซมไฟฟ้า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ED6B665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 วัน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200ED8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สำนักการโยธา/ </w:t>
            </w:r>
            <w:r w:rsidRPr="0033708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EE63941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กิจกรรมซ่อมแซมไฟฟ้าสาธารณะ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12F42B5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ฝ่ายโยธา</w:t>
            </w:r>
          </w:p>
        </w:tc>
      </w:tr>
      <w:tr w:rsidR="00477B07" w:rsidRPr="0033708C" w14:paraId="0D94EFCD" w14:textId="77777777" w:rsidTr="003B3565">
        <w:trPr>
          <w:trHeight w:val="61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33722A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F9F82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1201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870794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จุดฝืด - อำนวยความสะดวกจราจร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93AB24E" w14:textId="77777777" w:rsidR="00477B07" w:rsidRPr="0033708C" w:rsidRDefault="00477B07" w:rsidP="00CE698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19 จุด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D6FF47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สำนักเทศกิจ/</w:t>
            </w:r>
          </w:p>
          <w:p w14:paraId="720C0F52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3B4B666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โครงการเทศกิจอาสาจราจร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6C63966" w14:textId="77777777" w:rsidR="00477B07" w:rsidRPr="0033708C" w:rsidRDefault="00477B07" w:rsidP="00CE69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ฝ่ายเทศกิจ</w:t>
            </w:r>
          </w:p>
        </w:tc>
      </w:tr>
      <w:tr w:rsidR="00477B07" w:rsidRPr="0033708C" w14:paraId="0E796306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1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C0349C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AF13CB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1102-2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974BC2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ร้อยละของมอเตอร์ไซค์ขับขี่บนทางเท้าในจุดที่มีกล้องจับภาพอัจฉริยะ (กล้อง AI) ลดลง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2125D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50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5F29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สำนักเทศกิจ/</w:t>
            </w:r>
          </w:p>
          <w:p w14:paraId="739A9EE1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08AA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กิจกรรมกวดขันมอเตอร์ไซค์ขับขี่บนทางเท้า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1D07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ฝ่ายเทศกิจ</w:t>
            </w:r>
          </w:p>
        </w:tc>
      </w:tr>
      <w:tr w:rsidR="00477B07" w:rsidRPr="0033708C" w14:paraId="6196646A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1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D8899C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41ADC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8105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27470F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ปรับปรุงลานกีฬา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4DDDBD2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 แห่ง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46EB2B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สำนักพัฒนาสังคม/สำนักงานเขต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B8AF54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กิจกรรมปรับปรุงลานกีฬาในพื้นที่เขตบึงกุ่ม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2B1A2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45E9A801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971D15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3A204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8107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AB692B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ปรับปรุงบ้านหนังสือ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8EE57E3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 แห่ง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AE5AF6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สำนักพัฒนาสังคม/สำนักงานเขต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E44B62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กิจกรรมปรับปรุงบ้านหนังสือในพื้นที่เขตบึงกุ่ม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2CDB66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0968FA19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DF00F0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3B11C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4216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1E424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ขยะ-ความครอบคลุมการจัดเก็บขยะ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6E2A0F2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&gt;2 ครั้งต่อสัปดาห์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45526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สำนักสิ่งแวดล้อม/สำนักงานเขต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78432A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กิจกรรมจัดเก็บขยะในพื้นที่เขตบึงกุ่ม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B5902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ฝ่ายรักษา</w:t>
            </w:r>
          </w:p>
        </w:tc>
      </w:tr>
      <w:tr w:rsidR="00477B07" w:rsidRPr="0033708C" w14:paraId="2457D44B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4F4C34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B266E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4247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6E2500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ขยะ-ส่งเสริมสถานประกอบการเข้าร่วม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การคัดแยกขยะ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28E3F13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50 แห่ง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16A01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สำนักสิ่งแวดล้อม/สำนักงานเขต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0819DA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กิจกรรมส่งเสริมสถานประกอบการเข้าร่วมการคัดแยกขยะในพื้นที่เขตบึงกุ่ม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D479F7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ฝ่ายรักษา</w:t>
            </w:r>
          </w:p>
        </w:tc>
      </w:tr>
      <w:tr w:rsidR="00477B07" w:rsidRPr="0033708C" w14:paraId="760C0797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7819BC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02EFF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4248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979D1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ขยะ-การจัดตั้งจุดทิ้งขยะกลางในหมู่บ้าน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5734F62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9 แห่ง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B9210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สำนักสิ่งแวดล้อม/สำนักงานเขต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347C0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กิจกรรมส่งเสริมการจัดตั้งจุดทิ้งขยะกลางในหมู่บ้าน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880A9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ฝ่ายรักษา</w:t>
            </w:r>
          </w:p>
        </w:tc>
      </w:tr>
      <w:tr w:rsidR="00477B07" w:rsidRPr="0033708C" w14:paraId="67D6E0B7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8C34E6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63DF0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4249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12E69F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ขยะ-จุดทิ้งขยะรวมริมถนน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12631B6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 เส้นทาง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4DE5B1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สำนักสิ่งแวดล้อม/สำนักงานเขต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717138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กิจกรรมจุดทิ้งขยะรวมริมถนน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115AD8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ฝ่ายรักษา</w:t>
            </w:r>
          </w:p>
        </w:tc>
      </w:tr>
      <w:tr w:rsidR="00477B07" w:rsidRPr="0033708C" w14:paraId="6D3CF1ED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77BAED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lastRenderedPageBreak/>
              <w:t>13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AE5E6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8308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626D30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ส่งเสริมการใช้งบประมาณ 200000 บาท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803B2F6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90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F57030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สำนักพัฒนาสังคม/สำนักงานเขต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DDE610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กิจกรรมส่งเสริมการใช้งบประมาณ 200000 บาท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CFBAC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37D55F92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1A138C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CC4D7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5119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C843E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ส่งเสริมการใช้งบประมาณกองทุนหลักประกันสุขภาพกรุงเทพมหานคร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1E28A15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6,861,186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D7F6D6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สำนักพัฒนาสังคม/สำนักงานเขต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2533DB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กิจกรรมส่งเสริมการใช้งบประมาณ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กองทุนหลักประกันสุขภาพกรุงเทพมหานคร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43104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52EE2103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C038B6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C5B55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3204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58B51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พัฒนาการบริการประชาชน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E279B00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100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724E01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2751B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กิจกรรมพัฒนาการบริการประชาชน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76625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ฝ่ายโยธา</w:t>
            </w:r>
          </w:p>
          <w:p w14:paraId="27A6CE44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ฝ่ายสิ่งแวดล้อม</w:t>
            </w:r>
          </w:p>
          <w:p w14:paraId="4543BE7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ฝ่ายทะเบียน</w:t>
            </w:r>
          </w:p>
        </w:tc>
      </w:tr>
      <w:tr w:rsidR="00477B07" w:rsidRPr="0033708C" w14:paraId="1326143D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7544C3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BAA0E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1407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17C44A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ป้องกันน้ำท่วม-เปิดทางน้ำไหล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1D1FF43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34.636กม.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3A5F8B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สำนักการระบายน้ำ/สำนักงานเขต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7025CC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กิจกรรมเปิดทางน้ำไหลในพื้นที่เขตบึงกุ่ม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66D5D4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ฝ่ายโยธา</w:t>
            </w:r>
          </w:p>
        </w:tc>
      </w:tr>
      <w:tr w:rsidR="00477B07" w:rsidRPr="0033708C" w14:paraId="63AB7E08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E3230E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4A115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8214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648A09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Foodbank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81021D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1200 คน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EFBD4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สำนักพัฒนาสังคม/สำนักงานเขต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3E1EA6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กิจกรรมส่งต่ออาหารให้กลุ่มเปราะบาง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2A7A87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349EF1FA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0EF5D0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8FE88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8223-1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499CAC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จำนวนจุดบริการน้ำดื่มฟรีสะอาดปลอดภัย-ในสถานที่ราชการ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30C3039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 จุด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A2EE5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สำนักอนามัย/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9DA41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กิจกรรมส่งเสริมการให้บริการจุดน้ำดื่มฟรีสะอาดปลอดภัยในสถานที่ราชการ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ADF50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ฝ่ายสิ่งแวดล้อม</w:t>
            </w:r>
          </w:p>
        </w:tc>
      </w:tr>
      <w:tr w:rsidR="00477B07" w:rsidRPr="0033708C" w14:paraId="380C5C57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B5E022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lastRenderedPageBreak/>
              <w:t>19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449CC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8223-2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7001F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จำนวนจุดบริการน้ำดื่มฟรีสะอาดปลอดภัย-ในสถานที่เอกชน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A07EEBF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50 จุด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5EC796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สำนักอนามัย/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1BBA27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กิจกรรมส่งเสริมจัดให้มีจุดบริการน้ำดื่มฟรีในสถานที่เอกชน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C1635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ฝ่ายสิ่งแวดล้อม</w:t>
            </w:r>
          </w:p>
        </w:tc>
      </w:tr>
      <w:tr w:rsidR="00477B07" w:rsidRPr="0033708C" w14:paraId="1B579860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3F52BE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61466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4202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594A92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ฝุ่น-ตรวจสอบจากแหล่งกำเนิดโรงงาน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28EA1C0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127 ครั้ง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E00D02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สำนักอนามัย/</w:t>
            </w:r>
            <w:r w:rsidRPr="0033708C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สำนักงาน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5FB96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กิจกรรมตรวจสอบฝุ่นจากแหล่งกำเนิดโรงงาน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59712C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ฝ่ายสิ่งแวดล้อม</w:t>
            </w:r>
          </w:p>
        </w:tc>
      </w:tr>
      <w:tr w:rsidR="00477B07" w:rsidRPr="0033708C" w14:paraId="0B2CA830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7D6A3A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0F443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2101-2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8762D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ฝุ่น-ตรวจสอบการลักลอบทิ้งขยะในที่รกร้าง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6E89ECA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 จุด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207171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สำนักเทศกิจ/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ACCF8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กิจกรรมตรวจสอบการลักลอบทิ้งขยะในที่รกร้าง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A2087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ฝ่ายเทศกิจ</w:t>
            </w:r>
          </w:p>
        </w:tc>
      </w:tr>
      <w:tr w:rsidR="00477B07" w:rsidRPr="0033708C" w14:paraId="5BCF0B67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3CE7D1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62778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9120-1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753208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ความครบถ้วนในการบันทึกข้อมูลและการเปลี่ยนแปลงของอาคาร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40D5E75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100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ED8A97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สำนักการวางผัง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และพัฒนาเมือง/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EAA5C2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กิจกรรมการบันทึกข้อมูลและการเปลี่ยนแปลงของอาคาร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E5FAB0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ฝ่ายโยธา</w:t>
            </w:r>
          </w:p>
        </w:tc>
      </w:tr>
      <w:tr w:rsidR="00477B07" w:rsidRPr="0033708C" w14:paraId="148F9797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F5439D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FA5AB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9120-2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F35D79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ความคืบหน้าในการตรวจสอบและแก้ไขข้อมูลอาคาร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555C851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1280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F2B1B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สำนักสิ่งแวดล้อม/สำนักงานเขต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981DE9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กิจกรรมตรวจสอบและแก้ไขข้อมูลอาคาร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C02D1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ฝ่ายรักษา</w:t>
            </w:r>
          </w:p>
        </w:tc>
      </w:tr>
      <w:tr w:rsidR="00477B07" w:rsidRPr="0033708C" w14:paraId="7FB726BC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B73E77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4476E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4251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950586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จำนวนจุดหรือแยกถนนที่มีการปรับปรุงภูมิทัศน์ให้มีความสะดวกสะอาดปลอดภัย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F01D937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 จุด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F716A2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สำนักสิ่งแวดล้อม/สำนักงานเขต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2BFDE0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กิจกรรมการปรับปรุงภูมิทัศน์ให้มีความสะดวกสะอาดปลอดภัย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B7369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ฝ่ายรักษา</w:t>
            </w:r>
          </w:p>
        </w:tc>
      </w:tr>
      <w:tr w:rsidR="00477B07" w:rsidRPr="0033708C" w14:paraId="7A451C0D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55E43F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218BB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9209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1BA197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จำนวนการเข้าถึงสื่อประชาสัมพันธ์ที่เผยแพร่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412E7A8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50 ชิ้นงาน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4E1504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สำนักงานประชา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สัมพันธ์/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88ED08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กิจกรรมเพิ่มประสิทธิภาพการประชาสัมพันธ์ในพื้นที่เขตบึงกุ่ม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FA16B0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ฝ่ายปกครอง</w:t>
            </w:r>
          </w:p>
        </w:tc>
      </w:tr>
      <w:tr w:rsidR="00477B07" w:rsidRPr="0033708C" w14:paraId="018D9F62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520ED1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lastRenderedPageBreak/>
              <w:t>26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F3794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5120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D3DF76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ร้อยละของชุมชนจดจัดตั้งที่มีความเสี่ยงและเฝ้าระวังปัญหาด้านยาเสพติด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C30A2A3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8 แห่ง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DC08DA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สำนักอนามัย/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4C7189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กิจกรรมส่งเสริมชุมชนตรวจจัดตั้งเฝ้าระวังปัญหาด้านยาเสพติด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AC3C30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7480D496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2830F1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A6C2F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3306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453C39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ผลการประเมินคะแนน ITA ของสำนักงานเขต กรุงเทพมหานคร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C244394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90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415BA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สำนักงานก.ก./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671706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กิจกรรมสร้างการรับรู้การประเมินคะแนน ITA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EB21EA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ฝ่ายปกครอง</w:t>
            </w:r>
          </w:p>
        </w:tc>
      </w:tr>
      <w:tr w:rsidR="00477B07" w:rsidRPr="0033708C" w14:paraId="5DFEBA02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6882BE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C7D6C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8202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14A699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ร้อยละของห้องน้ำสาธารณะที่ผ่านการประเมิน Has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14819EB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90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171A2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สำนักอนามัย/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52EC1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กิจกรรมตรวจห้องน้ำสาธารณะ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38D2E0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ฝ่ายสิ่งแวดล้อม</w:t>
            </w:r>
          </w:p>
        </w:tc>
      </w:tr>
      <w:tr w:rsidR="00477B07" w:rsidRPr="0033708C" w14:paraId="260C512C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32C861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DE910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8310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22CAA6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ฐานข้อมูลชุมชน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AC53937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100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30D70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สำนักพัฒนาสังคม/สำนักงานเขต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B5547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กิจกรรมการจัดเก็บฐานข้อมูลชุมชนในพื้นที่เขตบึงกุ่ม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7588C2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6627C00F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92BE88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42E11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2219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8800AA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ข้อมูลด้านการป้องกันและบรรเทาสาธารณภัยในชุมชน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A8E6654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37 ชุมชน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F88600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สำนักป้องกันและ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บรรเทาสาธารณภัย/สำนักงานเขต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396D8B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กิจกรรมจัดเก็บข้อมูลด้านการป้องกันและบรรเทาสาธารณภัยในชุมชนพื้นที่เขตบึงกุ่ม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2C222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400EE53C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FFE3A1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C6BB4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5127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4CDEE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จำนวนประชาชนทุกกลุ่มวัยได้รับการตรวจคัดกรองสุขภาพ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50F861B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9872E7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สำนักการแพทย์/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สำนักอนามัย/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7CF17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กิจกรรมตรวจคัดกรองสุขภาพข้าราชการและบุคลากรสำนักงานเขตบึงกุ่ม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4945F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ฝ่ายสิ่งแวดล้อม</w:t>
            </w:r>
          </w:p>
        </w:tc>
      </w:tr>
      <w:tr w:rsidR="00477B07" w:rsidRPr="0033708C" w14:paraId="61760CB2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7CFEF9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lastRenderedPageBreak/>
              <w:t>32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E5792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9210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824FF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การมีส่วนร่วมในการแก้ไขปัญหาในพื้นที่เขตของคณะขับเคลื่อนการมีส่วนร่วมเพื่อการพัฒนาเขต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E4254A1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 กิจกรรม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B56A2C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สำนักปกครองและทะเบียน/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B6F0FA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ส่งเสริมการมีส่วนร่วมในการแก้ไขปัญหาในพื้นที่เขตของคณะขับเคลื่อนการมีส่วนร่วมเพื่อการพัฒนาเขต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477C3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ฝ่ายปกครอง</w:t>
            </w:r>
          </w:p>
        </w:tc>
      </w:tr>
      <w:tr w:rsidR="00477B07" w:rsidRPr="0033708C" w14:paraId="38C75F26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D1EF05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B4AEF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8212-2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06B4E7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จำนวนครั้งที่ลงสำรวจคนไร้บ้าน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E56C1FB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8 ครั้ง/เดือน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5C9FA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สำนักเทศกิจ/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6507CF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กิจกรรมการสำรวจคนไร้บ้านในพื้นที่เขตบึงกุ่ม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E950A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ฝ่ายเทศกิจ</w:t>
            </w:r>
          </w:p>
        </w:tc>
      </w:tr>
      <w:tr w:rsidR="00477B07" w:rsidRPr="0033708C" w14:paraId="109C2119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99F7CA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3E90F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1101</w:t>
            </w:r>
          </w:p>
          <w:p w14:paraId="7AD0B4C5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-1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B3DEFB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จำนวนจุดหักเลขแผงลอยที่อยู่นอกจุดผ่อนผัน(คงเหลือ)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67E0EF0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 จุด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0FD929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สำนักเทศกิจ/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0B012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โครงการเพิ่มประสิทธิภาพหาบเร่แผงลอย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3796A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ฝ่ายเทศกิจ</w:t>
            </w:r>
          </w:p>
        </w:tc>
      </w:tr>
      <w:tr w:rsidR="00477B07" w:rsidRPr="0033708C" w14:paraId="37181525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AE830A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5F0FF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1102-2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5B42B8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จำนวนมอเตอร์ไซค์วิ่งบนทางเท้าที่จับได้เพิ่มขึ้น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11B961D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70 ราย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5AA76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สำนักเทศกิจ/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D43411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โครงการกวดขันมอเตอร์ไซค์วิ่งบนทางเท้า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DE455F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ฝ่ายเทศกิจ</w:t>
            </w:r>
          </w:p>
        </w:tc>
      </w:tr>
      <w:tr w:rsidR="00477B07" w:rsidRPr="0033708C" w14:paraId="699112E5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EFF8CB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8611B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1202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222F16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จำนวนซากรถยนต์ที่กทม.เคลื่อนย้าย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0753683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 คัน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B8F90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สำนักเทศกิจ/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379A81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กิจกรรมเคลื่อนย้ายซากรถยนต์ในพื้นที่เขตบึงกุ่ม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2F09A0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ฝ่ายเทศกิจ</w:t>
            </w:r>
          </w:p>
        </w:tc>
      </w:tr>
      <w:tr w:rsidR="00477B07" w:rsidRPr="0033708C" w14:paraId="6D08CC70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8ECEE1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378F5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2116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644C8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จำนวนประชาชนที่ใช้บริการรถรับ-ส่งประชาชนของกทม.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ED7FA95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45 ราย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B4FA6C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สำนักเทศกิจ/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F7E857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โครงการกลับบ้านปลอดภัยไปกับเทศกิจ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9902AF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ฝ่ายเทศกิจ</w:t>
            </w:r>
          </w:p>
        </w:tc>
      </w:tr>
      <w:tr w:rsidR="00477B07" w:rsidRPr="0033708C" w14:paraId="6F68C925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97CEDD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7B699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2202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54DBE7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หน่วยงานที่มีการตรวจสอบสภาพยานพาหนะ และรายงานสถานะรายเดือน ผ่านระบบฐานข้อมูลสารสนเทศภูมิศาสตร์ 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lastRenderedPageBreak/>
              <w:t>(GIS) และระบบสารสนเทศการบริหาร (MIS) เพื่อการป้องกันและบรรเทาสาธารณภัย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9852255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lastRenderedPageBreak/>
              <w:t>1 หน่วยงาน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82E2A2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สำนักป้องกันและ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บรรเทาสาธารณภัย/สำนักงานเขต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3D2CD4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กิจกรรมตรวจสอบสภาพยานพาหนะและรายงานสถานะรายเดือนผ่านระบบฐานข้อมูลสารสนเทศภูมิศาสต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lastRenderedPageBreak/>
              <w:t>ร์ (GIS) และระบบสารสนเทศการบริหาร (MIS) เพื่อการป้องกันและบรรเทาสาธารณภัย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EDA1E7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lastRenderedPageBreak/>
              <w:t>ฝ่ายปกครอง</w:t>
            </w:r>
          </w:p>
        </w:tc>
      </w:tr>
      <w:tr w:rsidR="00477B07" w:rsidRPr="0033708C" w14:paraId="4D11A2D5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F9936B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936D3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2204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D93D61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ร้อยละของเครื่องดับเพลิงชนิดหาบหามที่มีการตรวจสอบสภาพความพร้อมใช้งาน พร้อมปรับปรุงข้อมูลสถานะให้เป็นปัจจุบัน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7148E79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ร้อยละ100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AAA8C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สำนักป้องกันและ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บรรเทาสาธารณภัย/สำนักงานเขต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1A891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กิจกรรมตรวจสอบเครื่องดับเพลิงชนิดหาบหามในชุมชน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099E7B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5F648E3D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A0B087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0FB25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2205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CF7496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จำนวนสำนักงานเขตที่มีการตรวจสอบสภาพความพร้อมใช้งานและสถานะของถังดับเพลิงแบบยกหิ้ว และรายงานสถานะรายเดือนผ่านระบบฐานข้อมูลสารสนเทศภูมิศาสตร์ (GIS) และระบบสารสนเทศการบริหาร (MIS) เพื่อการป้องกันและบรรเทาสาธารณภัย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2B87688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1เขต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A829A8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สำหรับป้องกันและบรรเทาสาธารณภัย/สำนักงานเขต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52DB3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กิจกรรมตรวจสอบสภาพความพร้อมใช้งานและสถานะของถังดับเพลิงแบบยกหิ้ว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B1786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ฝ่ายปกครอง/ฝ่ายพัฒนาชุมชน</w:t>
            </w:r>
          </w:p>
        </w:tc>
      </w:tr>
      <w:tr w:rsidR="00477B07" w:rsidRPr="0033708C" w14:paraId="6A37E654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B198F2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54D23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2206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AD0DA8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จำนวนสำนักงานเขตที่มีการสำรวจจำนวนเครื่องดับเพลิงแบบยกหิ้วในชุมชนตามมาตรฐาน 5 ครัวเรือน/1 ถัง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5F1CCFB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 เขต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51A90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สำนักป้องกันและ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บรรเทาสาธารณภัย/สำนักงานเขต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CF38D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กิจกรรมสำรวจจำนวนเครื่องดับเพลิงแบบยกหิ้วในชุมชน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C40671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546F86F2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8C1714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lastRenderedPageBreak/>
              <w:t>42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E500F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2301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31F13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จำนวนสำนักงานเขตที่มีการจัดทำแผนเผชิญเหตุระดับเขตอย่างน้อย 3 ประเภทภัย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200AE4B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1เขต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2B4AD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สำนักป้องกันและ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บรรเทาสาธารณภัย/สำนักงานเขต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E2DA8B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กิจกรรมจัดทำแผนเผชิญเหตุระดับเขต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E6E86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ฝ่ายปกครอง</w:t>
            </w:r>
          </w:p>
        </w:tc>
      </w:tr>
      <w:tr w:rsidR="00477B07" w:rsidRPr="0033708C" w14:paraId="6491D26A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98DA97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6A32D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2302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AEEAC2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จำนวนเขตที่มีการฝึกซ้อมแผนเผชิญเหตุอย่างน้อย 1 ครั้ง/ปี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A710684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 เขต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13E17B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สำนักป้องกันและ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บรรเทาสาธารณภัย/สำนักงานเขต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BDD1E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กิจกรรมฝึกซ้อมแผนเผชิญเหตุเขตบึงกุ่ม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2A307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ฝ่ายปกครอง</w:t>
            </w:r>
          </w:p>
        </w:tc>
      </w:tr>
      <w:tr w:rsidR="00477B07" w:rsidRPr="0033708C" w14:paraId="182F3392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422B83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C15DD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2309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2F6786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จำนวนอาสาสมัครที่ขึ้นทะเบียนตามประเภททักษะสมรรถนะผ่านระบบฐานข้อมูลของกรุงเทพมหานคร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4A347EA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100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0A9362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สำนักป้องกันและ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บรรเทาสาธารณภัย/สำนักงานเขต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C4D2F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กิจกรรมขึ้นทะเบียนอาสาสมัครป้องกันภัยฝ่ายพลเรือนเขตบึงกุ่ม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DF438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ฝ่ายปกครอง</w:t>
            </w:r>
          </w:p>
        </w:tc>
      </w:tr>
      <w:tr w:rsidR="00477B07" w:rsidRPr="0033708C" w14:paraId="56D6B057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DA161E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F71EF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3201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12D362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ข้อมูลในระบบเผยแพร่ข้อมูลการจัดซื้อจัดจ้างภาครัฐของหน่วยงานกรุงเทพมหานคร ( e-GP BMA) ถูกเปิดเผยอย่างครบถ้วน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94456A8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100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BD2ED8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สำนักการคลัง/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BAD6B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กิจกรรมเผยแพร่ข้อมูลการจัดซื้อจัดจ้างภาครัฐของกรุงเทพมหานคร (e-GP BMA) ถูกเปิดเผยอย่างครบถ้วน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CBA71C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ฝ่ายการคลัง</w:t>
            </w:r>
          </w:p>
        </w:tc>
      </w:tr>
      <w:tr w:rsidR="00477B07" w:rsidRPr="0033708C" w14:paraId="3A3D814E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37EB47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9A4F6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3211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4A449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ประชาชนที่มาใช้บริการขออนุญาตรูปแบบใหม่มีความพึงพอใจ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5370D4E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80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06541B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สำนักยุทธศาสตร์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และประเมินผล/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D589CB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กิจกรรมสำรวจความพึงพอใจของประชาชนที่มาใช้บริการขออนุญาตรูปแบบใหม่ในพื้นที่เขตบึงกุ่ม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13FF7F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ฝ่ายปกครอง</w:t>
            </w:r>
          </w:p>
        </w:tc>
      </w:tr>
      <w:tr w:rsidR="00477B07" w:rsidRPr="0033708C" w14:paraId="54B410CC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9662D4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lastRenderedPageBreak/>
              <w:t>47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A4284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4218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B6CA8C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การจัดทำคาร์บอนฟรุตปริ้น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4853BCB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 หน่วยงาน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53B9E7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สำนักสิ่งแวดล้อม/สำนักงานเขต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0FC6FC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กิจกรรมจัดทำ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คาร์บอนฟรุตปริ้น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5172F6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ฝ่ายสิ่งแวดล้อม</w:t>
            </w:r>
          </w:p>
        </w:tc>
      </w:tr>
      <w:tr w:rsidR="00477B07" w:rsidRPr="0033708C" w14:paraId="4E4CC91B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F53C40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52A6E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4230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09AD3B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ปริมาณขยะที่ส่งกำจัดลดลงจากปี 2565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E478028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19.092 ตัน/วัน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0C6290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สำนักสิ่งแวดล้อม/สำนักงานเขต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2DF497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โครงการส่งเสริมการคัดแยกและจัดการมูลฝอยจากต้นทาง (50,000 บาท)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0D5398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ฝ่ายรักษา</w:t>
            </w:r>
          </w:p>
        </w:tc>
      </w:tr>
      <w:tr w:rsidR="00477B07" w:rsidRPr="0033708C" w14:paraId="70D311EE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CBF74F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B7E20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4237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823ECF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จำนวนของที่ได้รับการตรวจสอบ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FB052FB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 คลอง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6C4178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สำนักเทศกิจ/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18941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กิจกรรมตรวจสอบคลองแสนแสบในพื้นที่เขตบึงกุ่ม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F583EF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ฝ่ายเทศกิจ</w:t>
            </w:r>
          </w:p>
        </w:tc>
      </w:tr>
      <w:tr w:rsidR="00477B07" w:rsidRPr="0033708C" w14:paraId="30BBB62F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63DACF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E2113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4238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D7A2B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จำนวนครั้งที่ตรวจสอบคลอง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689B433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48 ครั้ง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D2D61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สำนักเทศกิจ/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6B9708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กิจกรรมตรวจสอบคลองแสนแสบในพื้นที่เขตบึงกุ่ม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8DD89C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</w:tr>
      <w:tr w:rsidR="00477B07" w:rsidRPr="0033708C" w14:paraId="09078CE9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48F6ED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5B160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5105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E26A18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จำนวนชมรมผู้สูงอายุเพิ่มขึ้น (เพิ่มขึ้นร้อยละ 10 จากปีที่ผ่านมา)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D0CF9BB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 ชมรม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D53AB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สำนักอนามัย/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39AE9C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กิจกรรมส่งเสริมชมรมผู้สูงอายุในพื้นที่เขตบึงกุ่ม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EC5862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7F37F59E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569F1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DE4DF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5106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31F9D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จำนวนสมาชิกในชมรมผู้สูงอายุเพิ่มขึ้น (เพิ่มขึ้นร้อยละ 10 จากปีที่ผ่านมา)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94A4168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50 คน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BC3B9A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สำนักอนามัย/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47507F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กิจกรรมส่งเสริมชมรมผู้สูงอายุในพื้นที่เขตบึงกุ่ม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E7F1E8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1200D95E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D6B246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1F547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5108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AB9A6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ของสถานประกอบการเกี่ยวกับสัตว์เลี้ยงได้รับการตรวจประเมินสุขภาพและ/หรือขออนุญาตประกอบกิจการที่เป็นอันตรายต่อสุขภา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5504E8A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100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E2099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สำนักอนามัย/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965FF1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กิจกรรมตรวจประเมินกิจการที่เกี่ยวกับสัตว์เลี้ยงในพื้นที่เขตบึงกุ่ม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EB469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ฝ่ายสิ่งแวดล้อม</w:t>
            </w:r>
          </w:p>
        </w:tc>
      </w:tr>
      <w:tr w:rsidR="00477B07" w:rsidRPr="0033708C" w14:paraId="4DC78AFF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9FA6F1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lastRenderedPageBreak/>
              <w:t>54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44372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5109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2C225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ร้อยละชุมชนที่ปรับปรุงข้อมูลกับชุมชนในระบบในพื้นที่กรุงเทพมหานคร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22F1B3C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100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349148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สำนักอนามัย/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B651B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กิจกรรมสำรวจข้อมูลสุนัขและแมวในพื้นที่เขตบึงกุ่ม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6AD70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ฝ่ายสิ่งแวดล้อม</w:t>
            </w:r>
          </w:p>
        </w:tc>
      </w:tr>
      <w:tr w:rsidR="00477B07" w:rsidRPr="0033708C" w14:paraId="782ADDA0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2C2AAE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E5171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5118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373C2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จำนวนเขตที่ดำเนินโครงการภายใต้กองทุนหลักประกันสุขภาพกรุงเทพมหานครอย่างน้อย 3 กลุ่มเป้าหมายโดยอ้างอิงข้อมูลจากการตรวจสุขภาพล้านคน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10CB2A3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 เขต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2DEFDB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สำนักพัฒนาสังคม/สำนักงานเขต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5779D4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กิจกรรมบริหารจัดการกองทุนหลักประกันสุขภาพกรุงเทพมหานครในระดับเขตพื้นที่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E9889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67E97F73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85473A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A3889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5122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27D00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ร้อยละของผู้ที่ได้รับการฟื้นฟูสภาพทางสังคม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863E0AE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10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AF21AB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สำนักพัฒนาสังคม/สำนักงานเข</w:t>
            </w:r>
            <w:r w:rsidRPr="0033708C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AB6846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กิจกรรมดูแลช่วยเหลือผู้เข้ารับการบำบัดยาเสพติดเข้ารับการฟื้นฟูสภาพทางสังคมตามความต้องการ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CC266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10A27289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CB56AB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88336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6104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5E851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ร้อยละของศูนย์พัฒนาเด็กก่อนวัยเรียนร่วมมือกับโรงเรียนกทม.ในการดูแลเด็กเล็กด้านโภชนาการของเด็ก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A2467FE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100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B674A9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สำนักพัฒนาสังคม/สำนักงานเขต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A634C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กิจกรรมส่งเสริมโภชนาการของเด็กในศูนย์พัฒนาเด็กก่อนวัยเรียน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42ED9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33A020DA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10A4B9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C1476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8203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F9E91B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ร้อยละของห้องน้ำสาธารณะที่ผ่านการประเมิน HAS ได้รับการนำเข้าในฐานข้อมูลระบบแผนที่ดิจิตอล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6707C90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100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676C4B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สำนักอนามัย/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B233C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กิจกรรมตรวจประเมินสุขลักษณะห้องน้ำสาธารณะตามกลุ่มเป้าหมายที่กำหนดในพื้นที่เขตบึงกุ่ม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78BAB8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ฝ่ายสิ่งแวดล้อม</w:t>
            </w:r>
          </w:p>
        </w:tc>
      </w:tr>
      <w:tr w:rsidR="00477B07" w:rsidRPr="0033708C" w14:paraId="50ED994A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19165A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lastRenderedPageBreak/>
              <w:t>59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B354A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8204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B8335F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ร้อยละของห้องน้ำที่ไม่ผ่านเกณฑ์ประเมินจากปีที่ผ่านมาแล้วได้รับการแก้ไข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C97950A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70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3D45B9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สำนักอนามัย/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A8A0AC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กิจกรรมตรวจประเมินสุขลักษณะห้องน้ำสาธารณะตามกลุ่มเป้าหมายที่กำหนดในพื้นที่เขตบึงกุ่ม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28D7DB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ฝ่ายสิ่งแวดล้อม</w:t>
            </w:r>
          </w:p>
        </w:tc>
      </w:tr>
      <w:tr w:rsidR="00477B07" w:rsidRPr="0033708C" w14:paraId="15DEA7B3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1E9695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3B5C9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8213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E1A9D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จำนวนวันที่มีการส่งต่ออาหารเพิ่มขึ้น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53CDA46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4 วันต่อสัปดาห์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8E6201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สำนักพัฒนาสังคม/สำนักงานเขต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52B182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 BKK food Bank สำนักงานเขตบึงกุ่ม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708658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0D8A5326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D44DAE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4C2EA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8215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A62F0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จำนวนเขตที่ดำเนินการ food Bank อย่างต่อเนื่อง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F67C75C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1 เขต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57FE42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สำนักพัฒนาสังคม/สำนักงานเขต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C20670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 BKK food Bank สำนักงานเขตบึงกุ่ม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7DD61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4C39D3AA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A48DC8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FF53E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8302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D01F37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ร้อยละของข้อมูลครัวเรือนได้รับการปรับปรุงให้เป็นปัจจุบันโดยอาสาสมัครเทคโนโลยี (อสท.)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E4A7D0F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100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ACA0DC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สำนักพัฒนาสังคม/สำนักงานเขต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A3EDD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กิจกรรมปรับปรุงข้อมูลครัวเรือนในพื้นที่เขตบึงกุ่ม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E91E3D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3D6F44B6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7A01DD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664B6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8303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726366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ร้อยละของอาสาสมัครเทคโนโลยี (อสท.) ตามที่ได้รับการแต่งตั้งมีทักษะทางเทคโนโลยีที่ดีขึ้น 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( ร่วมกับหน่วยงานภาครัฐและเอกชนที่เกี่ยวข้องจัดอบรมเสริมทักษะต่างๆด้านพลเมืองดิจิตอลให้กับอสท.)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15C0C43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80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4F0F67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สำนักพัฒนาสังคม/สำนักงานเขต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0EAA9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กิจกรรมส่งเสริมอาสาสมัครพัฒนาชุมชนเข้ารับการ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อบรมตามกำหนด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B2ABA3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ฝ่ายพัฒนาชุมชน</w:t>
            </w:r>
          </w:p>
        </w:tc>
      </w:tr>
      <w:tr w:rsidR="00477B07" w:rsidRPr="0033708C" w14:paraId="62984F32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ABD24E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lastRenderedPageBreak/>
              <w:t>64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FF286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9141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F7BFA5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ร้อยละความสำเร็จของการติดตามและประเมินผลการก่อหนี้ผูกพันงบประมาณรายจ่ายประจำปีงบประมาณพ.ศ 2568 (ประเภทงบลงทุนถ้าครุภัณฑ์ที่ดินและสิ่งก่อสร้าง) ของหน่วยรับงบประมาณกรุงเทพมหานคร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D7FE2ED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ร้อยละ 92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316A9A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สำนักงบประมาณ/สำนักงานเขต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D35AE1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กิจกรรมเร่งรัดดำเนินการก่อหนี้ผูกพันรายการ/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โครงการตามข้อบัญญัติงบประมาณรายจ่ายประจำปี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br/>
              <w:t>งบประมาณ พ.ศ 2568 (ประเภทงบลงทุน ค่าครุภัณฑ์ ที่ดินและสิ่งก่อสร้างภายในปีงบประมาณ 2568)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5247C7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ฝ่ายการคลัง</w:t>
            </w:r>
          </w:p>
        </w:tc>
      </w:tr>
      <w:tr w:rsidR="00477B07" w:rsidRPr="0033708C" w14:paraId="63D9EE90" w14:textId="77777777" w:rsidTr="003B3565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7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2309F5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1B8D9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9208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5D2330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จำนวนสื่อประชาสัมพันธ์ที่เผยแพร่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F1BD7C8" w14:textId="77777777" w:rsidR="00477B07" w:rsidRPr="0033708C" w:rsidRDefault="00477B07" w:rsidP="00CE6989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ไม่น้อยกว่า 50 ชิ้นงาน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31EA58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pacing w:val="-8"/>
                <w:sz w:val="32"/>
                <w:szCs w:val="32"/>
              </w:rPr>
              <w:t>สำนักประชาสัมพันธ์</w:t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/สำนักงานเขต</w:t>
            </w:r>
          </w:p>
        </w:tc>
        <w:tc>
          <w:tcPr>
            <w:tcW w:w="46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F8383D" w14:textId="005857B0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กิจกรรมจัดทำสื่อประชาสัมพันธ์ของสำนักงานเขต</w:t>
            </w:r>
            <w:r>
              <w:rPr>
                <w:rFonts w:ascii="TH SarabunPSK" w:eastAsia="TH Sarabun PSK" w:hAnsi="TH SarabunPSK" w:cs="TH SarabunPSK"/>
                <w:sz w:val="32"/>
                <w:szCs w:val="32"/>
              </w:rPr>
              <w:br/>
            </w: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บึงกุ่ม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92692E" w14:textId="77777777" w:rsidR="00477B07" w:rsidRPr="0033708C" w:rsidRDefault="00477B07" w:rsidP="00CE6989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3708C">
              <w:rPr>
                <w:rFonts w:ascii="TH SarabunPSK" w:eastAsia="TH Sarabun PSK" w:hAnsi="TH SarabunPSK" w:cs="TH SarabunPSK"/>
                <w:sz w:val="32"/>
                <w:szCs w:val="32"/>
              </w:rPr>
              <w:t>ฝ่ายปกครอง</w:t>
            </w:r>
          </w:p>
        </w:tc>
      </w:tr>
    </w:tbl>
    <w:p w14:paraId="3AA1F6E2" w14:textId="77777777" w:rsidR="00477B07" w:rsidRPr="0033708C" w:rsidRDefault="00477B07" w:rsidP="00477B07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bookmarkEnd w:id="0"/>
    <w:p w14:paraId="797C7612" w14:textId="77777777" w:rsidR="00477B07" w:rsidRDefault="00477B07" w:rsidP="00B94752">
      <w:pPr>
        <w:spacing w:before="120"/>
        <w:jc w:val="right"/>
        <w:rPr>
          <w:rFonts w:ascii="Sao Chingcha" w:eastAsia="Sarabun" w:hAnsi="Sao Chingcha" w:cs="Sao Chingcha"/>
          <w:bCs/>
          <w:color w:val="538135" w:themeColor="accent6" w:themeShade="BF"/>
          <w:sz w:val="52"/>
          <w:szCs w:val="52"/>
        </w:rPr>
      </w:pPr>
    </w:p>
    <w:sectPr w:rsidR="00477B07" w:rsidSect="00477B07">
      <w:pgSz w:w="16838" w:h="11906" w:orient="landscape"/>
      <w:pgMar w:top="1440" w:right="1440" w:bottom="1440" w:left="14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519E" w14:textId="77777777" w:rsidR="00C23E6D" w:rsidRDefault="00C23E6D" w:rsidP="0052673A">
      <w:r>
        <w:separator/>
      </w:r>
    </w:p>
  </w:endnote>
  <w:endnote w:type="continuationSeparator" w:id="0">
    <w:p w14:paraId="5D9CCE98" w14:textId="77777777" w:rsidR="00C23E6D" w:rsidRDefault="00C23E6D" w:rsidP="0052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Sao Chingcha">
    <w:panose1 w:val="00000000000000000000"/>
    <w:charset w:val="00"/>
    <w:family w:val="modern"/>
    <w:notTrueType/>
    <w:pitch w:val="variable"/>
    <w:sig w:usb0="A10000AF" w:usb1="0000204B" w:usb2="00000000" w:usb3="00000000" w:csb0="00010001" w:csb1="00000000"/>
  </w:font>
  <w:font w:name="TH Sarabun PSK">
    <w:altName w:val="Cordia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6371534"/>
      <w:docPartObj>
        <w:docPartGallery w:val="Page Numbers (Bottom of Page)"/>
        <w:docPartUnique/>
      </w:docPartObj>
    </w:sdtPr>
    <w:sdtContent>
      <w:p w14:paraId="7D7A48F6" w14:textId="69ECFF75" w:rsidR="0052673A" w:rsidRDefault="0052673A">
        <w:pPr>
          <w:pStyle w:val="af1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C760678" wp14:editId="6306EB9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577910928" name="กลุ่ม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67232374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E30814" w14:textId="77777777" w:rsidR="0052673A" w:rsidRPr="0052673A" w:rsidRDefault="0052673A">
                                <w:pPr>
                                  <w:jc w:val="center"/>
                                </w:pPr>
                                <w:r w:rsidRPr="0052673A">
                                  <w:fldChar w:fldCharType="begin"/>
                                </w:r>
                                <w:r w:rsidRPr="0052673A">
                                  <w:instrText>PAGE    \* MERGEFORMAT</w:instrText>
                                </w:r>
                                <w:r w:rsidRPr="0052673A">
                                  <w:fldChar w:fldCharType="separate"/>
                                </w:r>
                                <w:r w:rsidRPr="0052673A">
                                  <w:rPr>
                                    <w:lang w:val="th-TH"/>
                                  </w:rPr>
                                  <w:t>2</w:t>
                                </w:r>
                                <w:r w:rsidRPr="0052673A"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71550189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697576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442612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C760678" id="กลุ่ม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" filled="f" stroked="f">
                    <v:textbox inset="0,0,0,0">
                      <w:txbxContent>
                        <w:p w14:paraId="36E30814" w14:textId="77777777" w:rsidR="0052673A" w:rsidRPr="0052673A" w:rsidRDefault="0052673A">
                          <w:pPr>
                            <w:jc w:val="center"/>
                          </w:pPr>
                          <w:r w:rsidRPr="0052673A">
                            <w:fldChar w:fldCharType="begin"/>
                          </w:r>
                          <w:r w:rsidRPr="0052673A">
                            <w:instrText>PAGE    \* MERGEFORMAT</w:instrText>
                          </w:r>
                          <w:r w:rsidRPr="0052673A">
                            <w:fldChar w:fldCharType="separate"/>
                          </w:r>
                          <w:r w:rsidRPr="0052673A">
                            <w:rPr>
                              <w:lang w:val="th-TH"/>
                            </w:rPr>
                            <w:t>2</w:t>
                          </w:r>
                          <w:r w:rsidRPr="0052673A"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7676" w14:textId="77777777" w:rsidR="00C23E6D" w:rsidRDefault="00C23E6D" w:rsidP="0052673A">
      <w:r>
        <w:separator/>
      </w:r>
    </w:p>
  </w:footnote>
  <w:footnote w:type="continuationSeparator" w:id="0">
    <w:p w14:paraId="0A54CA7F" w14:textId="77777777" w:rsidR="00C23E6D" w:rsidRDefault="00C23E6D" w:rsidP="00526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A1C16"/>
    <w:multiLevelType w:val="hybridMultilevel"/>
    <w:tmpl w:val="6D3CFC0E"/>
    <w:lvl w:ilvl="0" w:tplc="3886C0A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" w15:restartNumberingAfterBreak="0">
    <w:nsid w:val="41B33105"/>
    <w:multiLevelType w:val="hybridMultilevel"/>
    <w:tmpl w:val="8E2CCE98"/>
    <w:lvl w:ilvl="0" w:tplc="A6941832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59376192"/>
    <w:multiLevelType w:val="hybridMultilevel"/>
    <w:tmpl w:val="D5D8399C"/>
    <w:lvl w:ilvl="0" w:tplc="7610CEE6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num w:numId="1" w16cid:durableId="468981444">
    <w:abstractNumId w:val="0"/>
  </w:num>
  <w:num w:numId="2" w16cid:durableId="1300184716">
    <w:abstractNumId w:val="2"/>
  </w:num>
  <w:num w:numId="3" w16cid:durableId="162091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52"/>
    <w:rsid w:val="00097BA9"/>
    <w:rsid w:val="000B4A5F"/>
    <w:rsid w:val="00187B22"/>
    <w:rsid w:val="00226FD9"/>
    <w:rsid w:val="003B3565"/>
    <w:rsid w:val="00477B07"/>
    <w:rsid w:val="00477D89"/>
    <w:rsid w:val="004D52BB"/>
    <w:rsid w:val="0052673A"/>
    <w:rsid w:val="005C7A41"/>
    <w:rsid w:val="006F628B"/>
    <w:rsid w:val="008D224F"/>
    <w:rsid w:val="008D471C"/>
    <w:rsid w:val="0090437B"/>
    <w:rsid w:val="00990276"/>
    <w:rsid w:val="009B30F1"/>
    <w:rsid w:val="00B47A27"/>
    <w:rsid w:val="00B94752"/>
    <w:rsid w:val="00C23E6D"/>
    <w:rsid w:val="00C37708"/>
    <w:rsid w:val="00CB6E2E"/>
    <w:rsid w:val="00DB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593FF"/>
  <w15:chartTrackingRefBased/>
  <w15:docId w15:val="{5F6C3884-48D8-493E-B202-50756367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752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475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75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752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7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7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7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7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7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7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9475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9475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9475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947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9475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947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9475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947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947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75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9475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947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9475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947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94752"/>
    <w:rPr>
      <w:i/>
      <w:iCs/>
      <w:color w:val="404040" w:themeColor="text1" w:themeTint="BF"/>
    </w:rPr>
  </w:style>
  <w:style w:type="paragraph" w:styleId="a9">
    <w:name w:val="List Paragraph"/>
    <w:aliases w:val="Table Heading"/>
    <w:basedOn w:val="a"/>
    <w:link w:val="aa"/>
    <w:uiPriority w:val="34"/>
    <w:qFormat/>
    <w:rsid w:val="00B947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b">
    <w:name w:val="Intense Emphasis"/>
    <w:basedOn w:val="a0"/>
    <w:uiPriority w:val="21"/>
    <w:qFormat/>
    <w:rsid w:val="00B94752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94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B94752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B94752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52673A"/>
    <w:pPr>
      <w:tabs>
        <w:tab w:val="center" w:pos="4513"/>
        <w:tab w:val="right" w:pos="9026"/>
      </w:tabs>
    </w:pPr>
    <w:rPr>
      <w:szCs w:val="35"/>
    </w:rPr>
  </w:style>
  <w:style w:type="character" w:customStyle="1" w:styleId="af0">
    <w:name w:val="หัวกระดาษ อักขระ"/>
    <w:basedOn w:val="a0"/>
    <w:link w:val="af"/>
    <w:uiPriority w:val="99"/>
    <w:rsid w:val="0052673A"/>
    <w:rPr>
      <w:rFonts w:ascii="Cordia New" w:eastAsia="Cordia New" w:hAnsi="Cordia New" w:cs="Cordia New"/>
      <w:kern w:val="0"/>
      <w:sz w:val="28"/>
      <w:szCs w:val="35"/>
      <w14:ligatures w14:val="none"/>
    </w:rPr>
  </w:style>
  <w:style w:type="paragraph" w:styleId="af1">
    <w:name w:val="footer"/>
    <w:basedOn w:val="a"/>
    <w:link w:val="af2"/>
    <w:uiPriority w:val="99"/>
    <w:unhideWhenUsed/>
    <w:rsid w:val="0052673A"/>
    <w:pPr>
      <w:tabs>
        <w:tab w:val="center" w:pos="4513"/>
        <w:tab w:val="right" w:pos="9026"/>
      </w:tabs>
    </w:pPr>
    <w:rPr>
      <w:szCs w:val="35"/>
    </w:rPr>
  </w:style>
  <w:style w:type="character" w:customStyle="1" w:styleId="af2">
    <w:name w:val="ท้ายกระดาษ อักขระ"/>
    <w:basedOn w:val="a0"/>
    <w:link w:val="af1"/>
    <w:uiPriority w:val="99"/>
    <w:rsid w:val="0052673A"/>
    <w:rPr>
      <w:rFonts w:ascii="Cordia New" w:eastAsia="Cordia New" w:hAnsi="Cordia New" w:cs="Cordia New"/>
      <w:kern w:val="0"/>
      <w:sz w:val="28"/>
      <w:szCs w:val="35"/>
      <w14:ligatures w14:val="none"/>
    </w:rPr>
  </w:style>
  <w:style w:type="character" w:customStyle="1" w:styleId="aa">
    <w:name w:val="ย่อหน้ารายการ อักขระ"/>
    <w:aliases w:val="Table Heading อักขระ"/>
    <w:link w:val="a9"/>
    <w:uiPriority w:val="34"/>
    <w:rsid w:val="00477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bma03884</dc:creator>
  <cp:keywords/>
  <dc:description/>
  <cp:lastModifiedBy>พงศกร เพ็ชรมงคล</cp:lastModifiedBy>
  <cp:revision>6</cp:revision>
  <cp:lastPrinted>2024-04-27T00:30:00Z</cp:lastPrinted>
  <dcterms:created xsi:type="dcterms:W3CDTF">2025-04-29T11:10:00Z</dcterms:created>
  <dcterms:modified xsi:type="dcterms:W3CDTF">2025-04-29T11:50:00Z</dcterms:modified>
</cp:coreProperties>
</file>