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23E2" w14:textId="6CB315D9" w:rsidR="006D48BF" w:rsidRPr="002A288A" w:rsidRDefault="006D48BF" w:rsidP="00537EA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6D48BF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ปัญหาอุปสรรคที่พบจากการดำเนินการ</w:t>
      </w:r>
    </w:p>
    <w:p w14:paraId="418CCB30" w14:textId="113025B1" w:rsidR="006D48BF" w:rsidRPr="002A288A" w:rsidRDefault="006D48BF" w:rsidP="00537EA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คณะกรรมการกำหนดรายละเอียดคุณลักษณะครุภัณฑ์ขาดความรู้ความชำนาญ</w:t>
      </w:r>
    </w:p>
    <w:p w14:paraId="5B9F814C" w14:textId="473DEA89" w:rsidR="006D48BF" w:rsidRPr="002A288A" w:rsidRDefault="006D48BF" w:rsidP="00537EA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เจ้าหน้าที่ดำเนินการจัดซื้อ-จัดจ้าง</w:t>
      </w: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ไม่มีความชำนาญในการใช้งานในระบบ </w:t>
      </w: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E-GP </w:t>
      </w:r>
      <w:r w:rsidRPr="002A288A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จึงทำให้การดำเนินงานล่าช้า</w:t>
      </w:r>
    </w:p>
    <w:p w14:paraId="05A5DDE2" w14:textId="3E403E63" w:rsidR="006D48BF" w:rsidRPr="002A288A" w:rsidRDefault="006D48BF" w:rsidP="00537EA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มีการโอน-ย้ายบ่อย</w:t>
      </w: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ไม่มีข้าราชการมาทดแทนทำให้ขาดอัตรากำลังในการปฏิบัติงานและอัตรากำลังที่มีอยู่มีงานล้นมือ</w:t>
      </w:r>
    </w:p>
    <w:p w14:paraId="1F4B7E71" w14:textId="0D8C0A32" w:rsidR="006D48BF" w:rsidRDefault="006D48BF" w:rsidP="00537EA0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งบลงทุน ก่อหนี้ผูกพันในไตรมาส </w:t>
      </w: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2 </w:t>
      </w:r>
      <w:r w:rsidRPr="006D48BF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อยู่ระหว่างดำเนินการยังไม่มีการเบิกจ่าย</w:t>
      </w:r>
    </w:p>
    <w:p w14:paraId="506FE4A6" w14:textId="1894C037" w:rsidR="00537EA0" w:rsidRDefault="00537EA0" w:rsidP="00537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ECB9C" w14:textId="77777777" w:rsidR="00537EA0" w:rsidRPr="00537EA0" w:rsidRDefault="00537EA0" w:rsidP="00537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6D345A" w14:textId="26F4207C" w:rsidR="006D48BF" w:rsidRPr="002A288A" w:rsidRDefault="006D48BF" w:rsidP="00537EA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88A">
        <w:rPr>
          <w:rFonts w:ascii="TH SarabunPSK" w:hAnsi="TH SarabunPSK" w:cs="TH SarabunPSK"/>
          <w:b/>
          <w:bCs/>
          <w:sz w:val="34"/>
          <w:szCs w:val="34"/>
          <w:cs/>
        </w:rPr>
        <w:t>ปัญหาและอุปสรรคในการจัดซื้อจัดจ้าง ประจำปีงบประมาณ พ.ศ. 2566</w:t>
      </w:r>
    </w:p>
    <w:p w14:paraId="3395348D" w14:textId="50C4BB9B" w:rsidR="006D48BF" w:rsidRDefault="006D48BF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288A">
        <w:rPr>
          <w:rFonts w:ascii="TH SarabunPSK" w:hAnsi="TH SarabunPSK" w:cs="TH SarabunPSK"/>
          <w:sz w:val="32"/>
          <w:szCs w:val="32"/>
          <w:cs/>
        </w:rPr>
        <w:t>กรมบัญชีกลางมีการพัฒนาระบบการจัดซื้อจัดจ้างภาครัฐ (</w:t>
      </w:r>
      <w:r w:rsidRPr="002A288A">
        <w:rPr>
          <w:rFonts w:ascii="TH SarabunPSK" w:hAnsi="TH SarabunPSK" w:cs="TH SarabunPSK"/>
          <w:sz w:val="32"/>
          <w:szCs w:val="32"/>
        </w:rPr>
        <w:t>e-GP</w:t>
      </w:r>
      <w:r w:rsidRPr="002A288A">
        <w:rPr>
          <w:rFonts w:ascii="TH SarabunPSK" w:hAnsi="TH SarabunPSK" w:cs="TH SarabunPSK"/>
          <w:sz w:val="32"/>
          <w:szCs w:val="32"/>
          <w:cs/>
        </w:rPr>
        <w:t>) อยู่ตลอดเวลา ทำให้ต้องศึกษาระเบียบและวิธีการปฏิบัติงาน</w:t>
      </w:r>
      <w:r w:rsidR="002A288A">
        <w:rPr>
          <w:rFonts w:ascii="TH SarabunPSK" w:hAnsi="TH SarabunPSK" w:cs="TH SarabunPSK" w:hint="cs"/>
          <w:sz w:val="32"/>
          <w:szCs w:val="32"/>
          <w:cs/>
        </w:rPr>
        <w:t>อยู่ตลอดเวลา เนื่องจากขาดการถ่ายทอดความรู้ เพื่อทำความเข้าใจในระบบที่เปลี่ยนแปลงและไม่มีการแจ้งให้ผู้ปฏิบัติงานทราบล่วงหน้า เพื่อเตรียมความพร้อม</w:t>
      </w:r>
      <w:r w:rsidR="007D0F6A">
        <w:rPr>
          <w:rFonts w:ascii="TH SarabunPSK" w:hAnsi="TH SarabunPSK" w:cs="TH SarabunPSK" w:hint="cs"/>
          <w:sz w:val="32"/>
          <w:szCs w:val="32"/>
          <w:cs/>
        </w:rPr>
        <w:t xml:space="preserve"> ส่งผลให้การปฏิบัติงานล่าช้า</w:t>
      </w:r>
    </w:p>
    <w:p w14:paraId="05E4F407" w14:textId="2022CCAC" w:rsidR="00B12BF2" w:rsidRDefault="00B12BF2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กรุงเทพมหานครควรจัดสรรค่าใช้จ่ายเพื่อการสนับสนุนการปฏิบัติงานด้านการจัดซื้อจัดจ้าง หรือปรับปรุงระบบอินเตอร์เน็ตของกรุงเทพมหานครได้ดีขึ้นกว่านี้ เช่น ค่าอินเตอร์เน็ต เนื่องจากระบบอินเตอร์เน็ตของกรุงเทพมหานคร ไม่สามารถปฏิบัติงานระบบ </w:t>
      </w:r>
      <w:r>
        <w:rPr>
          <w:rFonts w:ascii="TH SarabunPSK" w:hAnsi="TH SarabunPSK" w:cs="TH SarabunPSK"/>
          <w:sz w:val="32"/>
          <w:szCs w:val="32"/>
        </w:rPr>
        <w:t>e-GP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ได้อย่างมีประสิทธิภาพ </w:t>
      </w:r>
    </w:p>
    <w:p w14:paraId="00017A97" w14:textId="5453956A" w:rsidR="007D0F6A" w:rsidRDefault="007D0F6A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 ระเบียบ หนังสือเวียน ที่เกี่ยวข้องกับการจัดซื้อจัดจ้างมีเป็นจำนวนมาก มีความยุ่งยาก ซับซ้อน ไม่ชัดเจนของข้อมูล ก่อให้เกิดปัญหาการตีความในการปฏิบัติงาน</w:t>
      </w:r>
    </w:p>
    <w:p w14:paraId="4E9A8AED" w14:textId="52F19140" w:rsidR="007D0F6A" w:rsidRDefault="007D0F6A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ระยะเวลาในการดำเนินงานกระชั้นชิด ส่งผลให้เกิดความเสี่ยงที่จะเกิดข้อผิดพลาดในการปฏิบัติงานด้านการจัดซื้อจัดจ้างได้</w:t>
      </w:r>
    </w:p>
    <w:p w14:paraId="6C117CE8" w14:textId="7C487F39" w:rsidR="007D0F6A" w:rsidRDefault="007D0F6A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เนื่องจากสถานการณ์การแพร่ระบาดของโรคโควิด-19 ซึ่งเป็นปัจจัยภายนอกที่มีความรุนแรงและส่งผลกระทบเป็นวงกว้าง ประชาชนและสถานประกอบการต่างๆ โดยเฉพาะสำนักงานเขตซึ่งต้องแก้ไขสถานการณ์ภายในพื้นที่ ส่งผลให้หน่วยงานไม่สามาถบริหารจัดการ หรือควบคุมได้</w:t>
      </w:r>
    </w:p>
    <w:p w14:paraId="009AD07B" w14:textId="39080800" w:rsidR="007D0F6A" w:rsidRPr="002A288A" w:rsidRDefault="007D0F6A" w:rsidP="00537EA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การจัดซื้อจัดจ้างของสำนักงานเขตบางรัก ส่วนใหญ่เป็นการจัดซื้อจัดจ้างพัสดุเพื่อบริการประชาชนและใช้สำหรับโรงเรียนในสังกัด ซึ่งต้องเร่งหาผู้รับจ้างเพื่อมาดำเนินการให้ทันตามกำหนดเวลา มีข้อจำกัด</w:t>
      </w:r>
      <w:r w:rsidR="00B12BF2">
        <w:rPr>
          <w:rFonts w:ascii="TH SarabunPSK" w:hAnsi="TH SarabunPSK" w:cs="TH SarabunPSK" w:hint="cs"/>
          <w:sz w:val="32"/>
          <w:szCs w:val="32"/>
          <w:cs/>
        </w:rPr>
        <w:t>คือ บุคลากรส่วนใหญ่ได้รับการบรรจุแต่งตั้งใหม่ ส่งผลให้ไม่มีความชำนาญในการปฏิบัติงาน ส่วนราชการบางฝ่ายขาดบุคลากรหลายอัตรา และขาดเป็นเวลางาน บุคลากรที่มีอยู่ทำงานได้ไม่เต็มประสิทธิภาพ เนื่องจากต้องรับผิดชอบงานแทนตำแหน่งที่ว่าง บุคลากรขาดขวัญ กำลังใจในการปฏิบัติงาน</w:t>
      </w:r>
    </w:p>
    <w:sectPr w:rsidR="007D0F6A" w:rsidRPr="002A2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1024"/>
    <w:multiLevelType w:val="hybridMultilevel"/>
    <w:tmpl w:val="F3F2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355E"/>
    <w:multiLevelType w:val="hybridMultilevel"/>
    <w:tmpl w:val="1DE66D9A"/>
    <w:lvl w:ilvl="0" w:tplc="F98873F6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97261">
    <w:abstractNumId w:val="1"/>
  </w:num>
  <w:num w:numId="2" w16cid:durableId="3993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BF"/>
    <w:rsid w:val="00134656"/>
    <w:rsid w:val="002A288A"/>
    <w:rsid w:val="00537EA0"/>
    <w:rsid w:val="006D48BF"/>
    <w:rsid w:val="007D0F6A"/>
    <w:rsid w:val="00B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29F5"/>
  <w15:chartTrackingRefBased/>
  <w15:docId w15:val="{E07DA818-C03E-4E9F-A4F6-73B28B3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bma03039</dc:creator>
  <cp:keywords/>
  <dc:description/>
  <cp:lastModifiedBy>Jirote2</cp:lastModifiedBy>
  <cp:revision>3</cp:revision>
  <dcterms:created xsi:type="dcterms:W3CDTF">2023-05-24T09:45:00Z</dcterms:created>
  <dcterms:modified xsi:type="dcterms:W3CDTF">2023-05-29T04:28:00Z</dcterms:modified>
</cp:coreProperties>
</file>