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09" w:type="dxa"/>
        <w:tblInd w:w="-284" w:type="dxa"/>
        <w:tblLook w:val="04A0" w:firstRow="1" w:lastRow="0" w:firstColumn="1" w:lastColumn="0" w:noHBand="0" w:noVBand="1"/>
      </w:tblPr>
      <w:tblGrid>
        <w:gridCol w:w="2552"/>
        <w:gridCol w:w="2126"/>
        <w:gridCol w:w="1565"/>
        <w:gridCol w:w="1967"/>
        <w:gridCol w:w="1873"/>
        <w:gridCol w:w="14"/>
        <w:gridCol w:w="12"/>
      </w:tblGrid>
      <w:tr w:rsidR="00917DE4" w:rsidRPr="00917DE4" w14:paraId="370B064E" w14:textId="77777777" w:rsidTr="00917DE4">
        <w:trPr>
          <w:trHeight w:val="540"/>
        </w:trPr>
        <w:tc>
          <w:tcPr>
            <w:tcW w:w="101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746ED51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ข้อมูลการควบคุม</w:t>
            </w:r>
            <w:r w:rsidRPr="00917DE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917DE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ดูแลตรวจสอบ การจัดระเบียบหาบเร่แผงลอย ของสำนักงานเขต กรุงเทพมหานคร</w:t>
            </w:r>
          </w:p>
        </w:tc>
      </w:tr>
      <w:tr w:rsidR="00917DE4" w:rsidRPr="00917DE4" w14:paraId="6D1F218D" w14:textId="77777777" w:rsidTr="00917DE4">
        <w:trPr>
          <w:trHeight w:val="540"/>
        </w:trPr>
        <w:tc>
          <w:tcPr>
            <w:tcW w:w="101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CFDBBEC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ประจำปีงบประมาณ พ.ศ.</w:t>
            </w:r>
            <w:r w:rsidRPr="00917DE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2569 </w:t>
            </w:r>
            <w:r w:rsidRPr="00917DE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สำนักงานเขตบางบอน</w:t>
            </w:r>
          </w:p>
        </w:tc>
      </w:tr>
      <w:tr w:rsidR="00917DE4" w:rsidRPr="00917DE4" w14:paraId="21C6C9A0" w14:textId="77777777" w:rsidTr="00917DE4">
        <w:trPr>
          <w:gridAfter w:val="2"/>
          <w:wAfter w:w="26" w:type="dxa"/>
          <w:trHeight w:val="5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70FBD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3A6B1" w14:textId="77777777" w:rsidR="00917DE4" w:rsidRPr="00917DE4" w:rsidRDefault="00917DE4" w:rsidP="00917D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EB6C2" w14:textId="77777777" w:rsidR="00917DE4" w:rsidRPr="00917DE4" w:rsidRDefault="00917DE4" w:rsidP="00917D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5FDE0" w14:textId="77777777" w:rsidR="00917DE4" w:rsidRPr="00917DE4" w:rsidRDefault="00917DE4" w:rsidP="00917D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96C90" w14:textId="77777777" w:rsidR="00917DE4" w:rsidRPr="00917DE4" w:rsidRDefault="00917DE4" w:rsidP="00917D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17DE4" w:rsidRPr="00917DE4" w14:paraId="2F559B86" w14:textId="77777777" w:rsidTr="00917DE4">
        <w:trPr>
          <w:trHeight w:val="54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231B585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เดือน/ปี</w:t>
            </w:r>
          </w:p>
        </w:tc>
        <w:tc>
          <w:tcPr>
            <w:tcW w:w="755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80DAA93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การบังคับใช้กฎหมาย</w:t>
            </w:r>
          </w:p>
        </w:tc>
      </w:tr>
      <w:tr w:rsidR="00917DE4" w:rsidRPr="00917DE4" w14:paraId="27F72A57" w14:textId="77777777" w:rsidTr="00917DE4">
        <w:trPr>
          <w:gridAfter w:val="1"/>
          <w:wAfter w:w="12" w:type="dxa"/>
          <w:trHeight w:val="54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C4085" w14:textId="77777777" w:rsidR="00917DE4" w:rsidRPr="00917DE4" w:rsidRDefault="00917DE4" w:rsidP="00917DE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C83E3D0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ตักเตือน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AC796EE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จับกุม</w:t>
            </w:r>
          </w:p>
        </w:tc>
        <w:tc>
          <w:tcPr>
            <w:tcW w:w="38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5F5F64F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เปรียบเทียบปรับ</w:t>
            </w:r>
          </w:p>
        </w:tc>
      </w:tr>
      <w:tr w:rsidR="00917DE4" w:rsidRPr="00917DE4" w14:paraId="21CE76EB" w14:textId="77777777" w:rsidTr="00917DE4">
        <w:trPr>
          <w:gridAfter w:val="2"/>
          <w:wAfter w:w="26" w:type="dxa"/>
          <w:trHeight w:val="54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005D3" w14:textId="77777777" w:rsidR="00917DE4" w:rsidRPr="00917DE4" w:rsidRDefault="00917DE4" w:rsidP="00917DE4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778C4EA9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(</w:t>
            </w:r>
            <w:r w:rsidRPr="00917DE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CB28F85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(</w:t>
            </w:r>
            <w:r w:rsidRPr="00917DE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938D155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จำนวนราย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3C398ED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รวมจำนวนเงิน</w:t>
            </w:r>
          </w:p>
        </w:tc>
      </w:tr>
      <w:tr w:rsidR="00917DE4" w:rsidRPr="00917DE4" w14:paraId="6CF3ECBC" w14:textId="77777777" w:rsidTr="00917DE4">
        <w:trPr>
          <w:gridAfter w:val="2"/>
          <w:wAfter w:w="26" w:type="dxa"/>
          <w:trHeight w:val="54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B4DF67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ตุลาคม </w:t>
            </w: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2568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EB3794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BFF557" w14:textId="77777777" w:rsidR="00917DE4" w:rsidRPr="00917DE4" w:rsidRDefault="00917DE4" w:rsidP="00C6280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149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33FCDF" w14:textId="77777777" w:rsidR="00917DE4" w:rsidRPr="00917DE4" w:rsidRDefault="00917DE4" w:rsidP="00C6280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149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78D0EE" w14:textId="5799E620" w:rsidR="00917DE4" w:rsidRPr="00917DE4" w:rsidRDefault="00917DE4" w:rsidP="00917DE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40</w:t>
            </w:r>
            <w:r w:rsidR="00C6280E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600</w:t>
            </w:r>
          </w:p>
        </w:tc>
      </w:tr>
      <w:tr w:rsidR="00917DE4" w:rsidRPr="00917DE4" w14:paraId="3A9DF0F3" w14:textId="77777777" w:rsidTr="00917DE4">
        <w:trPr>
          <w:gridAfter w:val="2"/>
          <w:wAfter w:w="26" w:type="dxa"/>
          <w:trHeight w:val="54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CDE3ED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พฤศจิกายน </w:t>
            </w: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2568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ADF036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E51DC9" w14:textId="77777777" w:rsidR="00917DE4" w:rsidRPr="00917DE4" w:rsidRDefault="00917DE4" w:rsidP="00C6280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102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B47D83" w14:textId="77777777" w:rsidR="00917DE4" w:rsidRPr="00917DE4" w:rsidRDefault="00917DE4" w:rsidP="00C6280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102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3FEE19" w14:textId="461E3078" w:rsidR="00917DE4" w:rsidRPr="00917DE4" w:rsidRDefault="00917DE4" w:rsidP="00917DE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26</w:t>
            </w:r>
            <w:r w:rsidR="00C6280E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450</w:t>
            </w:r>
          </w:p>
        </w:tc>
      </w:tr>
      <w:tr w:rsidR="00917DE4" w:rsidRPr="00917DE4" w14:paraId="5191FF82" w14:textId="77777777" w:rsidTr="00917DE4">
        <w:trPr>
          <w:gridAfter w:val="2"/>
          <w:wAfter w:w="26" w:type="dxa"/>
          <w:trHeight w:val="54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317923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ธันวาคม </w:t>
            </w: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2568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010BE7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32951B" w14:textId="77777777" w:rsidR="00917DE4" w:rsidRPr="00917DE4" w:rsidRDefault="00917DE4" w:rsidP="00C6280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127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8EEDC6" w14:textId="77777777" w:rsidR="00917DE4" w:rsidRPr="00917DE4" w:rsidRDefault="00917DE4" w:rsidP="00C6280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127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448AEA" w14:textId="0F363314" w:rsidR="00917DE4" w:rsidRPr="00917DE4" w:rsidRDefault="00917DE4" w:rsidP="00917DE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42</w:t>
            </w:r>
            <w:r w:rsidR="00C6280E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600</w:t>
            </w:r>
          </w:p>
        </w:tc>
      </w:tr>
      <w:tr w:rsidR="00917DE4" w:rsidRPr="00917DE4" w14:paraId="51D8DDD0" w14:textId="77777777" w:rsidTr="00917DE4">
        <w:trPr>
          <w:gridAfter w:val="2"/>
          <w:wAfter w:w="26" w:type="dxa"/>
          <w:trHeight w:val="54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040986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มกราคม </w:t>
            </w: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EE37B7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DC3FBE" w14:textId="77777777" w:rsidR="00917DE4" w:rsidRPr="00917DE4" w:rsidRDefault="00917DE4" w:rsidP="00C6280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218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865B2D" w14:textId="77777777" w:rsidR="00917DE4" w:rsidRPr="00917DE4" w:rsidRDefault="00917DE4" w:rsidP="00C6280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218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64B0A1" w14:textId="2D5244AF" w:rsidR="00917DE4" w:rsidRPr="00917DE4" w:rsidRDefault="00917DE4" w:rsidP="00917DE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98</w:t>
            </w:r>
            <w:r w:rsidR="00C6280E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300</w:t>
            </w:r>
          </w:p>
        </w:tc>
      </w:tr>
      <w:tr w:rsidR="00917DE4" w:rsidRPr="00917DE4" w14:paraId="4B80D0A7" w14:textId="77777777" w:rsidTr="00A31F83">
        <w:trPr>
          <w:gridAfter w:val="2"/>
          <w:wAfter w:w="26" w:type="dxa"/>
          <w:trHeight w:val="54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C25FCA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กุมภาพันธ์ </w:t>
            </w: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E17916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EF1D61" w14:textId="77777777" w:rsidR="00917DE4" w:rsidRPr="00917DE4" w:rsidRDefault="00917DE4" w:rsidP="00C6280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73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46EAA8" w14:textId="77777777" w:rsidR="00917DE4" w:rsidRPr="00917DE4" w:rsidRDefault="00917DE4" w:rsidP="00C6280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73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A4EF65" w14:textId="4821ACD0" w:rsidR="00917DE4" w:rsidRPr="00917DE4" w:rsidRDefault="00917DE4" w:rsidP="00917DE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19</w:t>
            </w:r>
            <w:r w:rsidR="00C6280E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400</w:t>
            </w:r>
          </w:p>
        </w:tc>
      </w:tr>
      <w:tr w:rsidR="00917DE4" w:rsidRPr="00917DE4" w14:paraId="1BE50EEC" w14:textId="77777777" w:rsidTr="00A31F83">
        <w:trPr>
          <w:gridAfter w:val="2"/>
          <w:wAfter w:w="26" w:type="dxa"/>
          <w:trHeight w:val="5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D18424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มีนาคม </w:t>
            </w: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C71B04" w14:textId="77777777" w:rsidR="00917DE4" w:rsidRPr="00917DE4" w:rsidRDefault="00917DE4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-</w:t>
            </w:r>
          </w:p>
        </w:tc>
        <w:tc>
          <w:tcPr>
            <w:tcW w:w="156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643C4D" w14:textId="77777777" w:rsidR="00917DE4" w:rsidRPr="00917DE4" w:rsidRDefault="00917DE4" w:rsidP="00C6280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194</w:t>
            </w: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6A1343" w14:textId="77777777" w:rsidR="00917DE4" w:rsidRPr="00917DE4" w:rsidRDefault="00917DE4" w:rsidP="00C6280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194</w:t>
            </w:r>
          </w:p>
        </w:tc>
        <w:tc>
          <w:tcPr>
            <w:tcW w:w="18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71E182" w14:textId="4EEF8D17" w:rsidR="00917DE4" w:rsidRPr="00917DE4" w:rsidRDefault="00917DE4" w:rsidP="00917DE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44</w:t>
            </w:r>
            <w:r w:rsidR="00C6280E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,</w:t>
            </w:r>
            <w:r w:rsidRPr="00917DE4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  <w:t>200</w:t>
            </w:r>
          </w:p>
        </w:tc>
      </w:tr>
      <w:tr w:rsidR="00A31F83" w:rsidRPr="00917DE4" w14:paraId="3D6D08A9" w14:textId="77777777" w:rsidTr="00A31F83">
        <w:trPr>
          <w:gridAfter w:val="2"/>
          <w:wAfter w:w="26" w:type="dxa"/>
          <w:trHeight w:val="540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717CA3" w14:textId="3DAC7456" w:rsidR="00A31F83" w:rsidRPr="00917DE4" w:rsidRDefault="00A31F83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 w:hint="cs"/>
                <w:color w:val="000000"/>
                <w:kern w:val="0"/>
                <w:sz w:val="36"/>
                <w:szCs w:val="36"/>
                <w:cs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C75A79" w14:textId="77777777" w:rsidR="00A31F83" w:rsidRPr="00917DE4" w:rsidRDefault="00A31F83" w:rsidP="00917DE4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E6A4F5" w14:textId="77777777" w:rsidR="00A31F83" w:rsidRPr="00917DE4" w:rsidRDefault="00A31F83" w:rsidP="00C6280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530C0C" w14:textId="77777777" w:rsidR="00A31F83" w:rsidRPr="00917DE4" w:rsidRDefault="00A31F83" w:rsidP="00C6280E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01CEF4" w14:textId="15E64331" w:rsidR="00A31F83" w:rsidRPr="00A31F83" w:rsidRDefault="00A31F83" w:rsidP="00917DE4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u w:val="double"/>
                <w14:ligatures w14:val="none"/>
              </w:rPr>
            </w:pPr>
            <w:r w:rsidRPr="00A31F83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u w:val="double"/>
                <w:cs/>
                <w14:ligatures w14:val="none"/>
              </w:rPr>
              <w:fldChar w:fldCharType="begin"/>
            </w:r>
            <w:r w:rsidRPr="00A31F83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u w:val="double"/>
                <w:cs/>
                <w14:ligatures w14:val="none"/>
              </w:rPr>
              <w:instrText xml:space="preserve"> =</w:instrText>
            </w:r>
            <w:r w:rsidRPr="00A31F83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u w:val="double"/>
                <w14:ligatures w14:val="none"/>
              </w:rPr>
              <w:instrText>SUM(ABOVE)</w:instrText>
            </w:r>
            <w:r w:rsidRPr="00A31F83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u w:val="double"/>
                <w:cs/>
                <w14:ligatures w14:val="none"/>
              </w:rPr>
              <w:instrText xml:space="preserve"> </w:instrText>
            </w:r>
            <w:r w:rsidRPr="00A31F83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u w:val="double"/>
                <w:cs/>
                <w14:ligatures w14:val="none"/>
              </w:rPr>
              <w:fldChar w:fldCharType="separate"/>
            </w:r>
            <w:r w:rsidRPr="00A31F83">
              <w:rPr>
                <w:rFonts w:ascii="TH Sarabun New" w:eastAsia="Times New Roman" w:hAnsi="TH Sarabun New" w:cs="TH Sarabun New"/>
                <w:noProof/>
                <w:color w:val="000000"/>
                <w:kern w:val="0"/>
                <w:sz w:val="36"/>
                <w:szCs w:val="36"/>
                <w:u w:val="double"/>
                <w:cs/>
                <w14:ligatures w14:val="none"/>
              </w:rPr>
              <w:t>271</w:t>
            </w:r>
            <w:r w:rsidRPr="00A31F83">
              <w:rPr>
                <w:rFonts w:ascii="TH Sarabun New" w:eastAsia="Times New Roman" w:hAnsi="TH Sarabun New" w:cs="TH Sarabun New"/>
                <w:noProof/>
                <w:color w:val="000000"/>
                <w:kern w:val="0"/>
                <w:sz w:val="36"/>
                <w:szCs w:val="36"/>
                <w:u w:val="double"/>
                <w14:ligatures w14:val="none"/>
              </w:rPr>
              <w:t>,</w:t>
            </w:r>
            <w:r w:rsidRPr="00A31F83">
              <w:rPr>
                <w:rFonts w:ascii="TH Sarabun New" w:eastAsia="Times New Roman" w:hAnsi="TH Sarabun New" w:cs="TH Sarabun New"/>
                <w:noProof/>
                <w:color w:val="000000"/>
                <w:kern w:val="0"/>
                <w:sz w:val="36"/>
                <w:szCs w:val="36"/>
                <w:u w:val="double"/>
                <w:cs/>
                <w14:ligatures w14:val="none"/>
              </w:rPr>
              <w:t>550</w:t>
            </w:r>
            <w:r w:rsidRPr="00A31F83">
              <w:rPr>
                <w:rFonts w:ascii="TH Sarabun New" w:eastAsia="Times New Roman" w:hAnsi="TH Sarabun New" w:cs="TH Sarabun New"/>
                <w:color w:val="000000"/>
                <w:kern w:val="0"/>
                <w:sz w:val="36"/>
                <w:szCs w:val="36"/>
                <w:u w:val="double"/>
                <w:cs/>
                <w14:ligatures w14:val="none"/>
              </w:rPr>
              <w:fldChar w:fldCharType="end"/>
            </w:r>
          </w:p>
        </w:tc>
      </w:tr>
    </w:tbl>
    <w:p w14:paraId="77A3846C" w14:textId="77777777" w:rsidR="00977CC4" w:rsidRDefault="00977CC4"/>
    <w:sectPr w:rsidR="00977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DE4"/>
    <w:rsid w:val="001F14E8"/>
    <w:rsid w:val="00895903"/>
    <w:rsid w:val="008E58C7"/>
    <w:rsid w:val="00917DE4"/>
    <w:rsid w:val="00925BF0"/>
    <w:rsid w:val="00977CC4"/>
    <w:rsid w:val="00A31F83"/>
    <w:rsid w:val="00C6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F8C49"/>
  <w15:chartTrackingRefBased/>
  <w15:docId w15:val="{FD05AF5B-B720-4932-B652-6287BD5D7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7DE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DE4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DE4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D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D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D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D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D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D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DE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DE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DE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D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D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D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D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D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D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DE4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17DE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D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17DE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17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D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D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D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D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D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D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ผอ.เขตบางบอน</dc:creator>
  <cp:keywords/>
  <dc:description/>
  <cp:lastModifiedBy>ผอ.เขตบางบอน</cp:lastModifiedBy>
  <cp:revision>3</cp:revision>
  <cp:lastPrinted>2026-07-14T02:51:00Z</cp:lastPrinted>
  <dcterms:created xsi:type="dcterms:W3CDTF">2026-07-14T02:49:00Z</dcterms:created>
  <dcterms:modified xsi:type="dcterms:W3CDTF">2026-07-25T06:53:00Z</dcterms:modified>
</cp:coreProperties>
</file>