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B01B3" w14:textId="77777777" w:rsidR="009A5D62" w:rsidRDefault="009A5D62" w:rsidP="009A5D62">
      <w:pPr>
        <w:ind w:right="-514"/>
        <w:outlineLvl w:val="0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color w:val="FF0000"/>
          <w:lang w:eastAsia="en-US"/>
        </w:rPr>
        <w:drawing>
          <wp:inline distT="0" distB="0" distL="0" distR="0" wp14:anchorId="314A6989" wp14:editId="0EBF68A4">
            <wp:extent cx="546100" cy="607060"/>
            <wp:effectExtent l="19050" t="0" r="6350" b="0"/>
            <wp:docPr id="1331154223" name="รูปภาพ 1331154223" descr="รูปภาพประกอบด้วย ข้อความ, เชิงเทียน, ภาพตัดป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5" descr="รูปภาพประกอบด้วย ข้อความ, เชิงเทียน, ภาพตัดปะ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color w:val="FF0000"/>
          <w:sz w:val="56"/>
          <w:szCs w:val="56"/>
        </w:rPr>
        <w:tab/>
      </w:r>
      <w:r>
        <w:rPr>
          <w:rFonts w:ascii="TH SarabunIT๙" w:hAnsi="TH SarabunIT๙" w:cs="TH SarabunIT๙"/>
          <w:b/>
          <w:bCs/>
          <w:color w:val="FF0000"/>
          <w:sz w:val="56"/>
          <w:szCs w:val="56"/>
        </w:rPr>
        <w:tab/>
      </w:r>
      <w:r>
        <w:rPr>
          <w:rFonts w:ascii="TH SarabunIT๙" w:hAnsi="TH SarabunIT๙" w:cs="TH SarabunIT๙"/>
          <w:b/>
          <w:bCs/>
          <w:color w:val="FF0000"/>
          <w:sz w:val="56"/>
          <w:szCs w:val="56"/>
        </w:rPr>
        <w:tab/>
      </w:r>
      <w:r>
        <w:rPr>
          <w:rFonts w:ascii="TH SarabunIT๙" w:hAnsi="TH SarabunIT๙" w:cs="TH SarabunIT๙"/>
          <w:b/>
          <w:bCs/>
          <w:color w:val="FF0000"/>
          <w:sz w:val="56"/>
          <w:szCs w:val="56"/>
        </w:rPr>
        <w:tab/>
      </w:r>
      <w:r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14:paraId="791D2309" w14:textId="77777777" w:rsidR="009A5D62" w:rsidRPr="00E37451" w:rsidRDefault="009A5D62" w:rsidP="009A5D62">
      <w:pPr>
        <w:ind w:right="-18"/>
        <w:rPr>
          <w:rFonts w:ascii="TH SarabunIT๙" w:hAnsi="TH SarabunIT๙" w:cs="TH SarabunIT๙"/>
          <w:sz w:val="28"/>
          <w:szCs w:val="28"/>
        </w:rPr>
      </w:pPr>
      <w:r w:rsidRPr="00E37451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sz w:val="28"/>
          <w:szCs w:val="28"/>
          <w:u w:val="single"/>
          <w:cs/>
        </w:rPr>
        <w:t xml:space="preserve"> </w:t>
      </w:r>
      <w:r w:rsidRPr="00E37451">
        <w:rPr>
          <w:rFonts w:ascii="TH SarabunIT๙" w:hAnsi="TH SarabunIT๙" w:cs="TH SarabunIT๙"/>
          <w:sz w:val="28"/>
          <w:szCs w:val="28"/>
          <w:u w:val="single"/>
          <w:cs/>
        </w:rPr>
        <w:t>สำนักงานเขตบางขุนเทียน (ฝ่ายการคลัง โทร.0 2416 7639</w:t>
      </w:r>
      <w:r>
        <w:rPr>
          <w:rFonts w:ascii="TH SarabunIT๙" w:hAnsi="TH SarabunIT๙" w:cs="TH SarabunIT๙" w:hint="cs"/>
          <w:sz w:val="28"/>
          <w:szCs w:val="28"/>
          <w:u w:val="single"/>
          <w:cs/>
        </w:rPr>
        <w:t xml:space="preserve"> </w:t>
      </w:r>
      <w:r w:rsidRPr="00E37451">
        <w:rPr>
          <w:rFonts w:ascii="TH SarabunIT๙" w:hAnsi="TH SarabunIT๙" w:cs="TH SarabunIT๙" w:hint="cs"/>
          <w:sz w:val="28"/>
          <w:szCs w:val="28"/>
          <w:u w:val="single"/>
          <w:cs/>
        </w:rPr>
        <w:t>หรือโทร.5831</w:t>
      </w:r>
      <w:r>
        <w:rPr>
          <w:rFonts w:ascii="TH SarabunIT๙" w:hAnsi="TH SarabunIT๙" w:cs="TH SarabunIT๙" w:hint="cs"/>
          <w:sz w:val="28"/>
          <w:szCs w:val="28"/>
          <w:u w:val="single"/>
          <w:cs/>
        </w:rPr>
        <w:t xml:space="preserve"> </w:t>
      </w:r>
      <w:r w:rsidRPr="00E37451">
        <w:rPr>
          <w:rFonts w:ascii="TH SarabunIT๙" w:hAnsi="TH SarabunIT๙" w:cs="TH SarabunIT๙"/>
          <w:sz w:val="28"/>
          <w:szCs w:val="28"/>
          <w:u w:val="single"/>
          <w:cs/>
        </w:rPr>
        <w:t>โทร</w:t>
      </w:r>
      <w:r w:rsidRPr="00E37451">
        <w:rPr>
          <w:rFonts w:ascii="TH SarabunIT๙" w:hAnsi="TH SarabunIT๙" w:cs="TH SarabunIT๙" w:hint="cs"/>
          <w:sz w:val="28"/>
          <w:szCs w:val="28"/>
          <w:u w:val="single"/>
          <w:cs/>
        </w:rPr>
        <w:t>สาร 0 2415</w:t>
      </w:r>
      <w:r w:rsidRPr="00E37451">
        <w:rPr>
          <w:rFonts w:ascii="TH SarabunIT๙" w:hAnsi="TH SarabunIT๙" w:cs="TH SarabunIT๙"/>
          <w:sz w:val="28"/>
          <w:szCs w:val="28"/>
          <w:u w:val="single"/>
          <w:cs/>
        </w:rPr>
        <w:t xml:space="preserve"> </w:t>
      </w:r>
      <w:r w:rsidRPr="00E37451">
        <w:rPr>
          <w:rFonts w:ascii="TH SarabunIT๙" w:hAnsi="TH SarabunIT๙" w:cs="TH SarabunIT๙" w:hint="cs"/>
          <w:sz w:val="28"/>
          <w:szCs w:val="28"/>
          <w:u w:val="single"/>
          <w:cs/>
        </w:rPr>
        <w:t>3284)</w:t>
      </w:r>
      <w:r>
        <w:rPr>
          <w:rFonts w:ascii="TH SarabunIT๙" w:hAnsi="TH SarabunIT๙" w:cs="TH SarabunIT๙" w:hint="cs"/>
          <w:sz w:val="28"/>
          <w:szCs w:val="28"/>
          <w:u w:val="single"/>
          <w:cs/>
        </w:rPr>
        <w:t xml:space="preserve">       </w:t>
      </w:r>
      <w:r>
        <w:rPr>
          <w:rFonts w:ascii="TH SarabunIT๙" w:hAnsi="TH SarabunIT๙" w:cs="TH SarabunIT๙"/>
          <w:sz w:val="28"/>
          <w:szCs w:val="28"/>
          <w:u w:val="single"/>
        </w:rPr>
        <w:t xml:space="preserve"> </w:t>
      </w:r>
      <w:r w:rsidRPr="00E37451">
        <w:rPr>
          <w:rFonts w:ascii="TH SarabunIT๙" w:hAnsi="TH SarabunIT๙" w:cs="TH SarabunIT๙"/>
          <w:color w:val="FFFFFF"/>
          <w:sz w:val="28"/>
          <w:szCs w:val="28"/>
          <w:u w:val="single"/>
        </w:rPr>
        <w:t>.</w:t>
      </w:r>
    </w:p>
    <w:p w14:paraId="6DD601EF" w14:textId="02C9C55C" w:rsidR="009A5D62" w:rsidRPr="00C5721B" w:rsidRDefault="009A5D62" w:rsidP="009A5D62">
      <w:pPr>
        <w:ind w:right="-18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E37451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E374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E37451">
        <w:rPr>
          <w:rFonts w:ascii="TH SarabunIT๙" w:hAnsi="TH SarabunIT๙" w:cs="TH SarabunIT๙"/>
          <w:sz w:val="32"/>
          <w:szCs w:val="32"/>
          <w:u w:val="single"/>
          <w:cs/>
        </w:rPr>
        <w:t>กท</w:t>
      </w:r>
      <w:proofErr w:type="spellEnd"/>
      <w:r w:rsidRPr="00E37451">
        <w:rPr>
          <w:rFonts w:ascii="TH SarabunIT๙" w:hAnsi="TH SarabunIT๙" w:cs="TH SarabunIT๙"/>
          <w:sz w:val="32"/>
          <w:szCs w:val="32"/>
          <w:u w:val="single"/>
          <w:cs/>
        </w:rPr>
        <w:t xml:space="preserve"> 6208/</w:t>
      </w:r>
      <w:r w:rsidRPr="00E3745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Pr="00E3745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Pr="00E3745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Pr="00E3745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Pr="00E37451">
        <w:rPr>
          <w:rFonts w:ascii="TH SarabunIT๙" w:hAnsi="TH SarabunIT๙" w:cs="TH SarabunIT๙" w:hint="cs"/>
          <w:sz w:val="32"/>
          <w:szCs w:val="32"/>
          <w:u w:val="single"/>
          <w:cs/>
        </w:rPr>
        <w:tab/>
        <w:t xml:space="preserve">    </w:t>
      </w:r>
      <w:r w:rsidRPr="00E37451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E37451">
        <w:rPr>
          <w:rFonts w:ascii="TH SarabunIT๙" w:hAnsi="TH SarabunIT๙" w:cs="TH SarabunIT๙"/>
          <w:sz w:val="28"/>
          <w:szCs w:val="28"/>
          <w:u w:val="single"/>
        </w:rPr>
        <w:tab/>
      </w:r>
      <w:r w:rsidRPr="00E37451">
        <w:rPr>
          <w:rFonts w:ascii="TH SarabunIT๙" w:hAnsi="TH SarabunIT๙" w:cs="TH SarabunIT๙"/>
          <w:sz w:val="28"/>
          <w:szCs w:val="28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>9</w:t>
      </w:r>
      <w:r w:rsidRPr="00515F97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515F97">
        <w:rPr>
          <w:rFonts w:ascii="TH SarabunIT๙" w:hAnsi="TH SarabunIT๙" w:cs="TH SarabunIT๙" w:hint="cs"/>
          <w:sz w:val="32"/>
          <w:szCs w:val="32"/>
          <w:u w:val="single"/>
          <w:cs/>
        </w:rPr>
        <w:t>เมษายน 256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7</w:t>
      </w:r>
      <w:r>
        <w:rPr>
          <w:rFonts w:ascii="TH SarabunIT๙" w:hAnsi="TH SarabunIT๙" w:cs="TH SarabunIT๙"/>
          <w:sz w:val="28"/>
          <w:szCs w:val="28"/>
          <w:u w:val="single"/>
        </w:rPr>
        <w:t xml:space="preserve"> </w:t>
      </w:r>
      <w:r w:rsidRPr="00E37451">
        <w:rPr>
          <w:rFonts w:ascii="TH SarabunIT๙" w:hAnsi="TH SarabunIT๙" w:cs="TH SarabunIT๙"/>
          <w:sz w:val="28"/>
          <w:szCs w:val="28"/>
          <w:u w:val="single"/>
        </w:rPr>
        <w:t xml:space="preserve">    </w:t>
      </w:r>
      <w:r w:rsidRPr="00E37451">
        <w:rPr>
          <w:rFonts w:ascii="TH SarabunIT๙" w:hAnsi="TH SarabunIT๙" w:cs="TH SarabunIT๙"/>
          <w:sz w:val="28"/>
          <w:szCs w:val="28"/>
          <w:u w:val="single"/>
        </w:rPr>
        <w:tab/>
        <w:t xml:space="preserve">      </w:t>
      </w:r>
      <w:r w:rsidRPr="00E37451">
        <w:rPr>
          <w:rFonts w:ascii="TH SarabunIT๙" w:hAnsi="TH SarabunIT๙" w:cs="TH SarabunIT๙"/>
          <w:sz w:val="28"/>
          <w:szCs w:val="28"/>
          <w:u w:val="single"/>
        </w:rPr>
        <w:tab/>
        <w:t xml:space="preserve"> </w:t>
      </w:r>
      <w:r>
        <w:rPr>
          <w:rFonts w:ascii="TH SarabunIT๙" w:hAnsi="TH SarabunIT๙" w:cs="TH SarabunIT๙"/>
          <w:sz w:val="28"/>
          <w:szCs w:val="28"/>
          <w:u w:val="single"/>
        </w:rPr>
        <w:t xml:space="preserve"> </w:t>
      </w:r>
      <w:r w:rsidRPr="00E37451">
        <w:rPr>
          <w:rFonts w:ascii="TH SarabunIT๙" w:hAnsi="TH SarabunIT๙" w:cs="TH SarabunIT๙"/>
          <w:sz w:val="28"/>
          <w:szCs w:val="28"/>
          <w:u w:val="single"/>
        </w:rPr>
        <w:t xml:space="preserve">  </w:t>
      </w:r>
      <w:r>
        <w:rPr>
          <w:rFonts w:ascii="TH SarabunIT๙" w:hAnsi="TH SarabunIT๙" w:cs="TH SarabunIT๙"/>
          <w:sz w:val="28"/>
          <w:szCs w:val="28"/>
          <w:u w:val="single"/>
        </w:rPr>
        <w:t xml:space="preserve">   </w:t>
      </w:r>
      <w:r w:rsidRPr="00E37451">
        <w:rPr>
          <w:rFonts w:ascii="TH SarabunIT๙" w:hAnsi="TH SarabunIT๙" w:cs="TH SarabunIT๙"/>
          <w:sz w:val="28"/>
          <w:szCs w:val="28"/>
          <w:u w:val="single"/>
        </w:rPr>
        <w:t xml:space="preserve"> </w:t>
      </w:r>
      <w:r>
        <w:rPr>
          <w:rFonts w:ascii="TH SarabunIT๙" w:hAnsi="TH SarabunIT๙" w:cs="TH SarabunIT๙"/>
          <w:sz w:val="28"/>
          <w:szCs w:val="28"/>
          <w:u w:val="single"/>
        </w:rPr>
        <w:t xml:space="preserve">   </w:t>
      </w:r>
      <w:r w:rsidRPr="00E37451">
        <w:rPr>
          <w:rFonts w:ascii="TH SarabunIT๙" w:hAnsi="TH SarabunIT๙" w:cs="TH SarabunIT๙"/>
          <w:sz w:val="28"/>
          <w:szCs w:val="28"/>
          <w:u w:val="single"/>
        </w:rPr>
        <w:t xml:space="preserve"> </w:t>
      </w:r>
      <w:r w:rsidRPr="00E37451">
        <w:rPr>
          <w:rFonts w:ascii="TH SarabunIT๙" w:hAnsi="TH SarabunIT๙" w:cs="TH SarabunIT๙"/>
          <w:color w:val="FFFFFF"/>
          <w:sz w:val="28"/>
          <w:szCs w:val="28"/>
          <w:u w:val="single"/>
        </w:rPr>
        <w:t>.</w:t>
      </w:r>
    </w:p>
    <w:p w14:paraId="46151CCB" w14:textId="3E9A1484" w:rsidR="009A5D62" w:rsidRPr="00A450BB" w:rsidRDefault="009A5D62" w:rsidP="009A5D62">
      <w:pPr>
        <w:ind w:right="-18"/>
        <w:jc w:val="both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2D2AE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เรื่อง</w:t>
      </w:r>
      <w:r w:rsidRPr="002D2AE1">
        <w:rPr>
          <w:rFonts w:ascii="TH SarabunIT๙" w:hAnsi="TH SarabunIT๙" w:cs="TH SarabunIT๙"/>
          <w:b/>
          <w:bCs/>
          <w:spacing w:val="-12"/>
          <w:sz w:val="32"/>
          <w:szCs w:val="32"/>
          <w:u w:val="single"/>
          <w:cs/>
        </w:rPr>
        <w:t xml:space="preserve">  </w:t>
      </w:r>
      <w:r w:rsidRPr="00A450BB">
        <w:rPr>
          <w:rFonts w:ascii="TH SarabunIT๙" w:hAnsi="TH SarabunIT๙" w:cs="TH SarabunIT๙" w:hint="cs"/>
          <w:spacing w:val="-12"/>
          <w:sz w:val="32"/>
          <w:szCs w:val="32"/>
          <w:u w:val="single"/>
          <w:cs/>
        </w:rPr>
        <w:t>รายงานผลการใช้จ่ายงบประมาณ รอบ 6 เดือน (1 ตุลาคม 256</w:t>
      </w:r>
      <w:r>
        <w:rPr>
          <w:rFonts w:ascii="TH SarabunIT๙" w:hAnsi="TH SarabunIT๙" w:cs="TH SarabunIT๙" w:hint="cs"/>
          <w:spacing w:val="-12"/>
          <w:sz w:val="32"/>
          <w:szCs w:val="32"/>
          <w:u w:val="single"/>
          <w:cs/>
        </w:rPr>
        <w:t>6</w:t>
      </w:r>
      <w:r w:rsidRPr="00A450BB">
        <w:rPr>
          <w:rFonts w:ascii="TH SarabunIT๙" w:hAnsi="TH SarabunIT๙" w:cs="TH SarabunIT๙" w:hint="cs"/>
          <w:spacing w:val="-12"/>
          <w:sz w:val="32"/>
          <w:szCs w:val="32"/>
          <w:u w:val="single"/>
          <w:cs/>
        </w:rPr>
        <w:t xml:space="preserve"> </w:t>
      </w:r>
      <w:r w:rsidRPr="00A450BB">
        <w:rPr>
          <w:rFonts w:ascii="TH SarabunIT๙" w:hAnsi="TH SarabunIT๙" w:cs="TH SarabunIT๙"/>
          <w:spacing w:val="-12"/>
          <w:sz w:val="32"/>
          <w:szCs w:val="32"/>
          <w:u w:val="single"/>
          <w:cs/>
        </w:rPr>
        <w:t>–</w:t>
      </w:r>
      <w:r w:rsidRPr="00A450BB">
        <w:rPr>
          <w:rFonts w:ascii="TH SarabunIT๙" w:hAnsi="TH SarabunIT๙" w:cs="TH SarabunIT๙" w:hint="cs"/>
          <w:spacing w:val="-12"/>
          <w:sz w:val="32"/>
          <w:szCs w:val="32"/>
          <w:u w:val="single"/>
          <w:cs/>
        </w:rPr>
        <w:t xml:space="preserve"> 31 มีนาคม 256</w:t>
      </w:r>
      <w:r>
        <w:rPr>
          <w:rFonts w:ascii="TH SarabunIT๙" w:hAnsi="TH SarabunIT๙" w:cs="TH SarabunIT๙" w:hint="cs"/>
          <w:spacing w:val="-12"/>
          <w:sz w:val="32"/>
          <w:szCs w:val="32"/>
          <w:u w:val="single"/>
          <w:cs/>
        </w:rPr>
        <w:t>7</w:t>
      </w:r>
      <w:r w:rsidRPr="00A450BB">
        <w:rPr>
          <w:rFonts w:ascii="TH SarabunIT๙" w:hAnsi="TH SarabunIT๙" w:cs="TH SarabunIT๙" w:hint="cs"/>
          <w:spacing w:val="-12"/>
          <w:sz w:val="32"/>
          <w:szCs w:val="32"/>
          <w:u w:val="single"/>
          <w:cs/>
        </w:rPr>
        <w:t>)</w:t>
      </w:r>
      <w:r w:rsidRPr="00A450BB">
        <w:rPr>
          <w:rFonts w:ascii="TH SarabunIT๙" w:hAnsi="TH SarabunIT๙" w:cs="TH SarabunIT๙"/>
          <w:spacing w:val="-12"/>
          <w:sz w:val="32"/>
          <w:szCs w:val="32"/>
          <w:u w:val="single"/>
          <w:cs/>
        </w:rPr>
        <w:tab/>
      </w:r>
      <w:r w:rsidRPr="00A450BB">
        <w:rPr>
          <w:rFonts w:ascii="TH SarabunIT๙" w:hAnsi="TH SarabunIT๙" w:cs="TH SarabunIT๙"/>
          <w:spacing w:val="-12"/>
          <w:sz w:val="32"/>
          <w:szCs w:val="32"/>
          <w:u w:val="single"/>
          <w:cs/>
        </w:rPr>
        <w:tab/>
      </w:r>
      <w:r w:rsidRPr="00A450BB">
        <w:rPr>
          <w:rFonts w:ascii="TH SarabunIT๙" w:hAnsi="TH SarabunIT๙" w:cs="TH SarabunIT๙"/>
          <w:spacing w:val="-12"/>
          <w:sz w:val="32"/>
          <w:szCs w:val="32"/>
          <w:u w:val="single"/>
          <w:cs/>
        </w:rPr>
        <w:tab/>
      </w:r>
      <w:r w:rsidRPr="00A450BB">
        <w:rPr>
          <w:rFonts w:ascii="TH SarabunIT๙" w:hAnsi="TH SarabunIT๙" w:cs="TH SarabunIT๙"/>
          <w:spacing w:val="-12"/>
          <w:sz w:val="32"/>
          <w:szCs w:val="32"/>
          <w:u w:val="single"/>
          <w:cs/>
        </w:rPr>
        <w:tab/>
      </w:r>
      <w:r w:rsidRPr="00515F97">
        <w:rPr>
          <w:rFonts w:ascii="TH SarabunIT๙" w:hAnsi="TH SarabunIT๙" w:cs="TH SarabunIT๙" w:hint="cs"/>
          <w:color w:val="FFFFFF" w:themeColor="background1"/>
          <w:spacing w:val="-12"/>
          <w:sz w:val="32"/>
          <w:szCs w:val="32"/>
          <w:u w:val="single"/>
          <w:cs/>
        </w:rPr>
        <w:t>.</w:t>
      </w:r>
    </w:p>
    <w:p w14:paraId="32FE7209" w14:textId="77777777" w:rsidR="009A5D62" w:rsidRDefault="009A5D62" w:rsidP="009A5D62">
      <w:pPr>
        <w:spacing w:before="120"/>
        <w:ind w:right="-17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เขตบางขุนเทียน</w:t>
      </w:r>
    </w:p>
    <w:p w14:paraId="66699863" w14:textId="0D441E5B" w:rsidR="009A5D62" w:rsidRDefault="009A5D62" w:rsidP="009A5D62">
      <w:pPr>
        <w:spacing w:before="120"/>
        <w:ind w:right="-17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สำนักงานเขตบางขุนเทียน ได้จัดทำแผนการปฏิบัติงานและการใช้จ่ายงบประมาณรายจ่ายประจำปีงบประมาณ พ.ศ. 2567 ตามแบบ สงม 1 เพื่อประกอบการขออนุมัติเงินจัดสรรประจำงวดที่ 1-3 ภายในปีงบประมาณ พ.ศ. 2567 โดยมีรายละเอียดงบประมาณ ประเภทงบรายจ่ายบุคลากร ลักษณะค่าตอบแทนใช้สอยและวัสดุ งบดำเนินงาน งบเงินอุดหนุน งบรายจ่ายอื่น งบประมาณตามแผนยุทธศาสตร์ รายละเอียดตามแผนการปฏิบัติงานฯ ที่แนบ </w:t>
      </w:r>
    </w:p>
    <w:p w14:paraId="7C07F4FD" w14:textId="30BA5E0D" w:rsidR="009A5D62" w:rsidRDefault="009A5D62" w:rsidP="009A5D62">
      <w:pPr>
        <w:spacing w:before="120"/>
        <w:ind w:right="-17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เนื่องจากการประเมินคุณธรรมและความโปร่งใสในการดำเนินงานของหน่วยงานภาครัฐ </w:t>
      </w:r>
      <w:r>
        <w:rPr>
          <w:rFonts w:ascii="TH SarabunIT๙" w:hAnsi="TH SarabunIT๙" w:cs="TH SarabunIT๙"/>
          <w:sz w:val="32"/>
          <w:szCs w:val="32"/>
        </w:rPr>
        <w:t xml:space="preserve">(Integrity and Transparency Assessment: ITA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 2567 ตัวชี้วัดย่อยที่ 9.3 การบริหาร        เงินงบประมาณ ข้อ </w:t>
      </w:r>
      <w:r>
        <w:rPr>
          <w:rFonts w:ascii="TH SarabunIT๙" w:hAnsi="TH SarabunIT๙" w:cs="TH SarabunIT๙"/>
          <w:sz w:val="32"/>
          <w:szCs w:val="32"/>
        </w:rPr>
        <w:t>O1</w:t>
      </w:r>
      <w:r w:rsidR="00CA59DD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กำหนดให้มีการรายงานผลการใช้จ่ายงบประมาณ รอบ 6 เดือนแรกของปีงบประมาณ พ.ศ. 2567 ต่อผู้อำนวยการเขต ฝ่ายการคลัง จึงขอสรุปรายงานผลการดำเนินงานการเบิกจ่ายงบประมาณรายจ่ายประจำปีงบประมาณ พ.ศ. 2567 รอบ 6 เดือน ระหว่างวันที่ 1 ตุลาคม 2566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มีนาคม 2567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ทุกประเภทงบรายจ่าย ตามรายละเอียด ดังนี้</w:t>
      </w:r>
    </w:p>
    <w:p w14:paraId="584E84BF" w14:textId="77777777" w:rsidR="009A5D62" w:rsidRPr="006B46CF" w:rsidRDefault="009A5D62" w:rsidP="009A5D62">
      <w:pPr>
        <w:spacing w:before="120"/>
        <w:ind w:right="-17" w:firstLine="1418"/>
        <w:jc w:val="thaiDistribute"/>
        <w:rPr>
          <w:rFonts w:ascii="TH SarabunIT๙" w:hAnsi="TH SarabunIT๙" w:cs="TH SarabunIT๙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88"/>
        <w:gridCol w:w="1952"/>
        <w:gridCol w:w="1952"/>
        <w:gridCol w:w="1952"/>
        <w:gridCol w:w="1751"/>
      </w:tblGrid>
      <w:tr w:rsidR="001E1024" w14:paraId="21CDB8CA" w14:textId="77777777" w:rsidTr="00D05B6C">
        <w:tc>
          <w:tcPr>
            <w:tcW w:w="1788" w:type="dxa"/>
          </w:tcPr>
          <w:p w14:paraId="57477086" w14:textId="77777777" w:rsidR="009A5D62" w:rsidRDefault="009A5D62" w:rsidP="00D05B6C">
            <w:pPr>
              <w:spacing w:before="120"/>
              <w:ind w:right="-1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1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ประเภทงบ</w:t>
            </w:r>
          </w:p>
          <w:p w14:paraId="6AB4960D" w14:textId="77777777" w:rsidR="009A5D62" w:rsidRDefault="009A5D62" w:rsidP="00D05B6C">
            <w:pPr>
              <w:spacing w:before="120"/>
              <w:ind w:right="-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952" w:type="dxa"/>
          </w:tcPr>
          <w:p w14:paraId="2CED549B" w14:textId="77777777" w:rsidR="009A5D62" w:rsidRDefault="009A5D62" w:rsidP="00D05B6C">
            <w:pPr>
              <w:spacing w:before="120"/>
              <w:ind w:right="-1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1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หลังประมาณหลัง</w:t>
            </w:r>
          </w:p>
          <w:p w14:paraId="27D376A8" w14:textId="77777777" w:rsidR="009A5D62" w:rsidRDefault="009A5D62" w:rsidP="00D05B6C">
            <w:pPr>
              <w:spacing w:before="120"/>
              <w:ind w:right="-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ปรับโอน</w:t>
            </w:r>
          </w:p>
        </w:tc>
        <w:tc>
          <w:tcPr>
            <w:tcW w:w="1952" w:type="dxa"/>
          </w:tcPr>
          <w:p w14:paraId="767BD548" w14:textId="77777777" w:rsidR="009A5D62" w:rsidRDefault="009A5D62" w:rsidP="00D05B6C">
            <w:pPr>
              <w:spacing w:before="120"/>
              <w:ind w:right="-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952" w:type="dxa"/>
          </w:tcPr>
          <w:p w14:paraId="07B22B96" w14:textId="77777777" w:rsidR="009A5D62" w:rsidRDefault="009A5D62" w:rsidP="00D05B6C">
            <w:pPr>
              <w:spacing w:before="120"/>
              <w:ind w:right="-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751" w:type="dxa"/>
          </w:tcPr>
          <w:p w14:paraId="593ED9DB" w14:textId="77777777" w:rsidR="009A5D62" w:rsidRDefault="009A5D62" w:rsidP="00D05B6C">
            <w:pPr>
              <w:spacing w:before="120"/>
              <w:ind w:right="-1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4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14:paraId="5B388185" w14:textId="77777777" w:rsidR="009A5D62" w:rsidRPr="005C64F2" w:rsidRDefault="009A5D62" w:rsidP="00D05B6C">
            <w:pPr>
              <w:spacing w:before="120"/>
              <w:ind w:right="-1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การเบิกจ่าย</w:t>
            </w:r>
          </w:p>
        </w:tc>
      </w:tr>
      <w:tr w:rsidR="001E1024" w14:paraId="3769A1D3" w14:textId="77777777" w:rsidTr="00D05B6C">
        <w:tc>
          <w:tcPr>
            <w:tcW w:w="1788" w:type="dxa"/>
          </w:tcPr>
          <w:p w14:paraId="6C36DF51" w14:textId="77777777" w:rsidR="009A5D62" w:rsidRDefault="009A5D62" w:rsidP="00D05B6C">
            <w:pPr>
              <w:spacing w:before="120"/>
              <w:ind w:right="-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952" w:type="dxa"/>
          </w:tcPr>
          <w:p w14:paraId="102220A3" w14:textId="201C0E42" w:rsidR="009A5D62" w:rsidRDefault="009A5D62" w:rsidP="00D05B6C">
            <w:pPr>
              <w:spacing w:before="120"/>
              <w:ind w:right="-1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 w:rsidR="00CA59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CA59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CA59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952" w:type="dxa"/>
          </w:tcPr>
          <w:p w14:paraId="084ACA96" w14:textId="2C852032" w:rsidR="009A5D62" w:rsidRDefault="009A5D62" w:rsidP="00D05B6C">
            <w:pPr>
              <w:spacing w:before="120"/>
              <w:ind w:right="-1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CA59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CA59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CA59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A59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03</w:t>
            </w:r>
          </w:p>
        </w:tc>
        <w:tc>
          <w:tcPr>
            <w:tcW w:w="1952" w:type="dxa"/>
          </w:tcPr>
          <w:p w14:paraId="384A86E7" w14:textId="202B175A" w:rsidR="009A5D62" w:rsidRDefault="009A5D62" w:rsidP="00D05B6C">
            <w:pPr>
              <w:spacing w:before="120"/>
              <w:ind w:right="-1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E10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1E10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1E10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536.97</w:t>
            </w:r>
          </w:p>
        </w:tc>
        <w:tc>
          <w:tcPr>
            <w:tcW w:w="1751" w:type="dxa"/>
          </w:tcPr>
          <w:p w14:paraId="1E261E6B" w14:textId="68141EC5" w:rsidR="009A5D62" w:rsidRDefault="001E1024" w:rsidP="00D05B6C">
            <w:pPr>
              <w:spacing w:before="120"/>
              <w:ind w:right="-1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  <w:r w:rsidR="009A5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</w:tr>
      <w:tr w:rsidR="001E1024" w14:paraId="4FB7F1EE" w14:textId="77777777" w:rsidTr="00D05B6C">
        <w:tc>
          <w:tcPr>
            <w:tcW w:w="1788" w:type="dxa"/>
          </w:tcPr>
          <w:p w14:paraId="6A71E2E8" w14:textId="77777777" w:rsidR="009A5D62" w:rsidRDefault="009A5D62" w:rsidP="00D05B6C">
            <w:pPr>
              <w:spacing w:before="120"/>
              <w:ind w:right="-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952" w:type="dxa"/>
          </w:tcPr>
          <w:p w14:paraId="2E1AD485" w14:textId="48EBC396" w:rsidR="009A5D62" w:rsidRDefault="009A5D62" w:rsidP="00D05B6C">
            <w:pPr>
              <w:spacing w:before="120"/>
              <w:ind w:right="-1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CA59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CA59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CA59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952" w:type="dxa"/>
          </w:tcPr>
          <w:p w14:paraId="5657BDEB" w14:textId="249D1F07" w:rsidR="009A5D62" w:rsidRDefault="00CA59DD" w:rsidP="00D05B6C">
            <w:pPr>
              <w:spacing w:before="120"/>
              <w:ind w:right="-1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44,755,688.77</w:t>
            </w:r>
          </w:p>
        </w:tc>
        <w:tc>
          <w:tcPr>
            <w:tcW w:w="1952" w:type="dxa"/>
          </w:tcPr>
          <w:p w14:paraId="7F1DC4C5" w14:textId="7932009E" w:rsidR="009A5D62" w:rsidRDefault="001E1024" w:rsidP="00D05B6C">
            <w:pPr>
              <w:spacing w:before="120"/>
              <w:ind w:right="-1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111,100,411.23</w:t>
            </w:r>
          </w:p>
        </w:tc>
        <w:tc>
          <w:tcPr>
            <w:tcW w:w="1751" w:type="dxa"/>
          </w:tcPr>
          <w:p w14:paraId="3412C90E" w14:textId="6CF22A44" w:rsidR="009A5D62" w:rsidRDefault="001E1024" w:rsidP="00D05B6C">
            <w:pPr>
              <w:spacing w:before="120"/>
              <w:ind w:right="-1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28.72</w:t>
            </w:r>
          </w:p>
        </w:tc>
      </w:tr>
      <w:tr w:rsidR="001E1024" w14:paraId="21DFC209" w14:textId="77777777" w:rsidTr="00D05B6C">
        <w:tc>
          <w:tcPr>
            <w:tcW w:w="1788" w:type="dxa"/>
          </w:tcPr>
          <w:p w14:paraId="5EC91B1D" w14:textId="77777777" w:rsidR="009A5D62" w:rsidRDefault="009A5D62" w:rsidP="00D05B6C">
            <w:pPr>
              <w:spacing w:before="120"/>
              <w:ind w:right="-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952" w:type="dxa"/>
          </w:tcPr>
          <w:p w14:paraId="642217B3" w14:textId="3CA3C5E0" w:rsidR="009A5D62" w:rsidRDefault="009A5D62" w:rsidP="00D05B6C">
            <w:pPr>
              <w:spacing w:before="120"/>
              <w:ind w:right="-1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="00CA59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CA59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841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CA59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952" w:type="dxa"/>
          </w:tcPr>
          <w:p w14:paraId="0AF42B03" w14:textId="4BB25160" w:rsidR="009A5D62" w:rsidRDefault="00CA59DD" w:rsidP="00D05B6C">
            <w:pPr>
              <w:spacing w:before="120"/>
              <w:ind w:right="-1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9A5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719</w:t>
            </w:r>
            <w:r w:rsidR="009A5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116</w:t>
            </w:r>
            <w:r w:rsidR="009A5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952" w:type="dxa"/>
          </w:tcPr>
          <w:p w14:paraId="5422C4AA" w14:textId="787DFC08" w:rsidR="009A5D62" w:rsidRDefault="001E1024" w:rsidP="00D05B6C">
            <w:pPr>
              <w:spacing w:before="120"/>
              <w:ind w:right="-1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179</w:t>
            </w:r>
            <w:r w:rsidR="009A5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122</w:t>
            </w:r>
            <w:r w:rsidR="009A5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334</w:t>
            </w:r>
            <w:r w:rsidR="009A5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751" w:type="dxa"/>
          </w:tcPr>
          <w:p w14:paraId="54DF9EE6" w14:textId="78B7141C" w:rsidR="009A5D62" w:rsidRDefault="001E1024" w:rsidP="00D05B6C">
            <w:pPr>
              <w:spacing w:before="120"/>
              <w:ind w:right="-1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A5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</w:p>
        </w:tc>
      </w:tr>
      <w:tr w:rsidR="001E1024" w14:paraId="48AC76EA" w14:textId="77777777" w:rsidTr="00D05B6C">
        <w:tc>
          <w:tcPr>
            <w:tcW w:w="1788" w:type="dxa"/>
          </w:tcPr>
          <w:p w14:paraId="20239D00" w14:textId="77777777" w:rsidR="009A5D62" w:rsidRDefault="009A5D62" w:rsidP="00D05B6C">
            <w:pPr>
              <w:spacing w:before="120"/>
              <w:ind w:right="-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952" w:type="dxa"/>
          </w:tcPr>
          <w:p w14:paraId="114AD8A7" w14:textId="258902DB" w:rsidR="009A5D62" w:rsidRDefault="00CA59DD" w:rsidP="00D05B6C">
            <w:pPr>
              <w:spacing w:before="120"/>
              <w:ind w:right="-1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  <w:r w:rsidR="009A5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013</w:t>
            </w:r>
            <w:r w:rsidR="009A5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9A5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00.00</w:t>
            </w:r>
          </w:p>
        </w:tc>
        <w:tc>
          <w:tcPr>
            <w:tcW w:w="1952" w:type="dxa"/>
          </w:tcPr>
          <w:p w14:paraId="7F66355D" w14:textId="669A25EA" w:rsidR="009A5D62" w:rsidRDefault="009A5D62" w:rsidP="00D05B6C">
            <w:pPr>
              <w:spacing w:before="120"/>
              <w:ind w:right="-1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22,2</w:t>
            </w:r>
            <w:r w:rsidR="00CA59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CA59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952" w:type="dxa"/>
          </w:tcPr>
          <w:p w14:paraId="0F1A218E" w14:textId="5304A707" w:rsidR="009A5D62" w:rsidRDefault="001E1024" w:rsidP="00D05B6C">
            <w:pPr>
              <w:spacing w:before="120"/>
              <w:ind w:right="-1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="009A5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774</w:t>
            </w:r>
            <w:r w:rsidR="009A5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635</w:t>
            </w:r>
            <w:r w:rsidR="009A5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751" w:type="dxa"/>
          </w:tcPr>
          <w:p w14:paraId="7886064C" w14:textId="6A0740F7" w:rsidR="009A5D62" w:rsidRDefault="001E1024" w:rsidP="00D05B6C">
            <w:pPr>
              <w:spacing w:before="120"/>
              <w:ind w:right="-1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="009A5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</w:tr>
      <w:tr w:rsidR="001E1024" w14:paraId="658F4667" w14:textId="77777777" w:rsidTr="00D05B6C">
        <w:tc>
          <w:tcPr>
            <w:tcW w:w="1788" w:type="dxa"/>
          </w:tcPr>
          <w:p w14:paraId="1B5AB8AA" w14:textId="77777777" w:rsidR="009A5D62" w:rsidRDefault="009A5D62" w:rsidP="00D05B6C">
            <w:pPr>
              <w:spacing w:before="120"/>
              <w:ind w:right="-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952" w:type="dxa"/>
          </w:tcPr>
          <w:p w14:paraId="026B1A71" w14:textId="2D2DCAA4" w:rsidR="009A5D62" w:rsidRDefault="00CA59DD" w:rsidP="00D05B6C">
            <w:pPr>
              <w:spacing w:before="120"/>
              <w:ind w:right="-1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  <w:r w:rsidR="009A5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765</w:t>
            </w:r>
            <w:r w:rsidR="009A5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990</w:t>
            </w:r>
            <w:r w:rsidR="009A5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952" w:type="dxa"/>
          </w:tcPr>
          <w:p w14:paraId="61E21BDE" w14:textId="513A98DB" w:rsidR="009A5D62" w:rsidRDefault="00CA59DD" w:rsidP="00D05B6C">
            <w:pPr>
              <w:spacing w:before="120"/>
              <w:ind w:right="-1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4,812,145.40</w:t>
            </w:r>
          </w:p>
        </w:tc>
        <w:tc>
          <w:tcPr>
            <w:tcW w:w="1952" w:type="dxa"/>
          </w:tcPr>
          <w:p w14:paraId="3A54040B" w14:textId="5BDA19D2" w:rsidR="009A5D62" w:rsidRDefault="001E1024" w:rsidP="00D05B6C">
            <w:pPr>
              <w:spacing w:before="120"/>
              <w:ind w:right="-1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  <w:r w:rsidR="009A5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953</w:t>
            </w:r>
            <w:r w:rsidR="009A5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844</w:t>
            </w:r>
            <w:r w:rsidR="00CA59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CA59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751" w:type="dxa"/>
          </w:tcPr>
          <w:p w14:paraId="442BF628" w14:textId="71C714E5" w:rsidR="009A5D62" w:rsidRDefault="009A5D62" w:rsidP="00D05B6C">
            <w:pPr>
              <w:spacing w:before="120"/>
              <w:ind w:right="-1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E10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1E10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09</w:t>
            </w:r>
          </w:p>
        </w:tc>
      </w:tr>
      <w:tr w:rsidR="001E1024" w14:paraId="49B02894" w14:textId="77777777" w:rsidTr="00D05B6C">
        <w:tc>
          <w:tcPr>
            <w:tcW w:w="1788" w:type="dxa"/>
          </w:tcPr>
          <w:p w14:paraId="448CD082" w14:textId="77777777" w:rsidR="009A5D62" w:rsidRDefault="009A5D62" w:rsidP="00D05B6C">
            <w:pPr>
              <w:spacing w:before="120"/>
              <w:ind w:right="-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952" w:type="dxa"/>
          </w:tcPr>
          <w:p w14:paraId="6927E510" w14:textId="72FD4A61" w:rsidR="009A5D62" w:rsidRDefault="00CA59DD" w:rsidP="00D05B6C">
            <w:pPr>
              <w:spacing w:before="120"/>
              <w:ind w:right="-1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691</w:t>
            </w:r>
            <w:r w:rsidR="009A5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385</w:t>
            </w:r>
            <w:r w:rsidR="009A5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940</w:t>
            </w:r>
            <w:r w:rsidR="009A5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952" w:type="dxa"/>
          </w:tcPr>
          <w:p w14:paraId="3A8B8ED9" w14:textId="25BDF3FB" w:rsidR="009A5D62" w:rsidRDefault="001E1024" w:rsidP="00D05B6C">
            <w:pPr>
              <w:spacing w:before="120"/>
              <w:ind w:right="-1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207</w:t>
            </w:r>
            <w:r w:rsidR="009A5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715</w:t>
            </w:r>
            <w:r w:rsidR="009A5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178</w:t>
            </w:r>
            <w:r w:rsidR="009A5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952" w:type="dxa"/>
          </w:tcPr>
          <w:p w14:paraId="16F3F439" w14:textId="2E990D29" w:rsidR="009A5D62" w:rsidRDefault="001E1024" w:rsidP="00D05B6C">
            <w:pPr>
              <w:spacing w:before="120"/>
              <w:ind w:right="-1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483</w:t>
            </w:r>
            <w:r w:rsidR="009A5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670</w:t>
            </w:r>
            <w:r w:rsidR="009A5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761</w:t>
            </w:r>
            <w:r w:rsidR="009A5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1751" w:type="dxa"/>
          </w:tcPr>
          <w:p w14:paraId="27ECFCEF" w14:textId="7558CF00" w:rsidR="009A5D62" w:rsidRDefault="009A5D62" w:rsidP="00D05B6C">
            <w:pPr>
              <w:spacing w:before="120"/>
              <w:ind w:right="-1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1E10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1E10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04</w:t>
            </w:r>
          </w:p>
        </w:tc>
      </w:tr>
    </w:tbl>
    <w:p w14:paraId="061181BF" w14:textId="77777777" w:rsidR="009A5D62" w:rsidRPr="00661DBE" w:rsidRDefault="009A5D62" w:rsidP="009A5D62">
      <w:pPr>
        <w:spacing w:before="120"/>
        <w:ind w:right="-1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61DB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เปรียบเทียบผลการใช้จ่ายงบประมาณตามแผนการใช้จ่ายงบประมาณ</w:t>
      </w:r>
    </w:p>
    <w:p w14:paraId="68AB36E7" w14:textId="76792E93" w:rsidR="009A5D62" w:rsidRDefault="009A5D62" w:rsidP="009A5D62">
      <w:pPr>
        <w:spacing w:before="120"/>
        <w:ind w:right="-17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สำนักงานเขตบางขุนเทียน ได้พิจารณาเปรียบเทียบผลการใช้จ่ายงบประมาณตามแผนการใช้จ่ายงบประมาณประจำปีงบประมาณ พ.ศ. 2567 พบว่าได้วางแผนการปฏิบัติงานและการใช้จ่ายงบประมาณ ประเภท</w:t>
      </w:r>
      <w:r w:rsidRPr="001E102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งบรายจ่ายบุคลากร ลักษณะค่าตอบแทนใช้สอยและวัสดุ งบดำเนินงาน งบเงินอุดหนุน งบรายจ่ายอื่น </w:t>
      </w:r>
      <w:r w:rsidR="001E1024" w:rsidRPr="001E1024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Pr="001E1024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</w:t>
      </w:r>
    </w:p>
    <w:p w14:paraId="0B6636CE" w14:textId="77777777" w:rsidR="009A5D62" w:rsidRDefault="009A5D62" w:rsidP="009A5D62">
      <w:pPr>
        <w:spacing w:before="120"/>
        <w:ind w:right="-17" w:firstLine="1418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/ตามแผนยุทธศาสตร์</w:t>
      </w:r>
      <w:r>
        <w:rPr>
          <w:rFonts w:ascii="TH SarabunIT๙" w:hAnsi="TH SarabunIT๙" w:cs="TH SarabunIT๙"/>
          <w:sz w:val="32"/>
          <w:szCs w:val="32"/>
        </w:rPr>
        <w:t>…</w:t>
      </w:r>
    </w:p>
    <w:p w14:paraId="6B512C1D" w14:textId="77777777" w:rsidR="009A5D62" w:rsidRDefault="009A5D62" w:rsidP="009A5D62">
      <w:pPr>
        <w:spacing w:before="120"/>
        <w:ind w:left="2902" w:right="-17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241645FB" w14:textId="66823705" w:rsidR="009A5D62" w:rsidRDefault="009A5D62" w:rsidP="009A5D62">
      <w:pPr>
        <w:spacing w:before="120"/>
        <w:ind w:right="-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ตามแผนยุทธศาสตร์  เป็นเงิน 2</w:t>
      </w:r>
      <w:r w:rsidR="001769DD">
        <w:rPr>
          <w:rFonts w:ascii="TH SarabunIT๙" w:hAnsi="TH SarabunIT๙" w:cs="TH SarabunIT๙" w:hint="cs"/>
          <w:sz w:val="32"/>
          <w:szCs w:val="32"/>
          <w:cs/>
        </w:rPr>
        <w:t>41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1769DD">
        <w:rPr>
          <w:rFonts w:ascii="TH SarabunIT๙" w:hAnsi="TH SarabunIT๙" w:cs="TH SarabunIT๙" w:hint="cs"/>
          <w:sz w:val="32"/>
          <w:szCs w:val="32"/>
          <w:cs/>
        </w:rPr>
        <w:t>723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1769DD">
        <w:rPr>
          <w:rFonts w:ascii="TH SarabunIT๙" w:hAnsi="TH SarabunIT๙" w:cs="TH SarabunIT๙" w:hint="cs"/>
          <w:sz w:val="32"/>
          <w:szCs w:val="32"/>
          <w:cs/>
        </w:rPr>
        <w:t>700</w:t>
      </w:r>
      <w:r>
        <w:rPr>
          <w:rFonts w:ascii="TH SarabunIT๙" w:hAnsi="TH SarabunIT๙" w:cs="TH SarabunIT๙" w:hint="cs"/>
          <w:sz w:val="32"/>
          <w:szCs w:val="32"/>
          <w:cs/>
        </w:rPr>
        <w:t>.- บาท ณ วันที่ 31 มีนาคม 2567 เบิกจ่ายได้ 7</w:t>
      </w:r>
      <w:r w:rsidR="0000733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00733D">
        <w:rPr>
          <w:rFonts w:ascii="TH SarabunIT๙" w:hAnsi="TH SarabunIT๙" w:cs="TH SarabunIT๙" w:hint="cs"/>
          <w:sz w:val="32"/>
          <w:szCs w:val="32"/>
          <w:cs/>
        </w:rPr>
        <w:t>185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00733D">
        <w:rPr>
          <w:rFonts w:ascii="TH SarabunIT๙" w:hAnsi="TH SarabunIT๙" w:cs="TH SarabunIT๙" w:hint="cs"/>
          <w:sz w:val="32"/>
          <w:szCs w:val="32"/>
          <w:cs/>
        </w:rPr>
        <w:t>036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00733D">
        <w:rPr>
          <w:rFonts w:ascii="TH SarabunIT๙" w:hAnsi="TH SarabunIT๙" w:cs="TH SarabunIT๙" w:hint="cs"/>
          <w:sz w:val="32"/>
          <w:szCs w:val="32"/>
          <w:cs/>
        </w:rPr>
        <w:t>94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คิดเป็นร้อยละ 3</w:t>
      </w:r>
      <w:r w:rsidR="0000733D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00733D">
        <w:rPr>
          <w:rFonts w:ascii="TH SarabunIT๙" w:hAnsi="TH SarabunIT๙" w:cs="TH SarabunIT๙" w:hint="cs"/>
          <w:sz w:val="32"/>
          <w:szCs w:val="32"/>
          <w:cs/>
        </w:rPr>
        <w:t>69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เนื่องจากมีบางรายการที่ก่อหนี้ผูกพันทั้งสัญญา แต่แบ่งเบิกจ่ายเป็นรายเดือน เช่น ค่าจ้างเหมาทำความสะอาดอาคาร จ้างเหมายามดูแลทรัพย์สินและรักษาความปลอดภัย จ้างเหมาบริการรายบุคคล เป็นต้น </w:t>
      </w:r>
    </w:p>
    <w:p w14:paraId="058761F7" w14:textId="77777777" w:rsidR="009A5D62" w:rsidRPr="00661DBE" w:rsidRDefault="009A5D62" w:rsidP="009A5D62">
      <w:pPr>
        <w:spacing w:before="120"/>
        <w:ind w:right="-1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DBE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เปรียบเทียบผลการใช้จ่ายงบประมาณตามแผนการใช้จ่ายงบประมาณ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3"/>
        <w:gridCol w:w="2681"/>
        <w:gridCol w:w="2564"/>
        <w:gridCol w:w="1843"/>
      </w:tblGrid>
      <w:tr w:rsidR="009A5D62" w14:paraId="26ED0AF7" w14:textId="77777777" w:rsidTr="00D05B6C">
        <w:tc>
          <w:tcPr>
            <w:tcW w:w="2263" w:type="dxa"/>
          </w:tcPr>
          <w:p w14:paraId="35C5E18D" w14:textId="77777777" w:rsidR="009A5D62" w:rsidRDefault="009A5D62" w:rsidP="00D05B6C">
            <w:pPr>
              <w:spacing w:before="120"/>
              <w:ind w:right="-1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งบประมาณตามแผน</w:t>
            </w:r>
          </w:p>
        </w:tc>
        <w:tc>
          <w:tcPr>
            <w:tcW w:w="2681" w:type="dxa"/>
          </w:tcPr>
          <w:p w14:paraId="036AA722" w14:textId="77777777" w:rsidR="009A5D62" w:rsidRPr="00264A44" w:rsidRDefault="009A5D62" w:rsidP="00D05B6C">
            <w:pPr>
              <w:spacing w:before="120"/>
              <w:ind w:right="-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4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</w:t>
            </w:r>
          </w:p>
          <w:p w14:paraId="2D9A6CB7" w14:textId="5988417A" w:rsidR="009A5D62" w:rsidRDefault="009A5D62" w:rsidP="00D05B6C">
            <w:pPr>
              <w:spacing w:before="120"/>
              <w:ind w:right="-1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 ต.ค.66-31 มี.ค. 67)</w:t>
            </w:r>
          </w:p>
        </w:tc>
        <w:tc>
          <w:tcPr>
            <w:tcW w:w="2564" w:type="dxa"/>
          </w:tcPr>
          <w:p w14:paraId="18496626" w14:textId="77777777" w:rsidR="009A5D62" w:rsidRPr="00264A44" w:rsidRDefault="009A5D62" w:rsidP="00D05B6C">
            <w:pPr>
              <w:spacing w:before="120"/>
              <w:ind w:right="-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4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843" w:type="dxa"/>
          </w:tcPr>
          <w:p w14:paraId="52E08616" w14:textId="77777777" w:rsidR="009A5D62" w:rsidRPr="00264A44" w:rsidRDefault="009A5D62" w:rsidP="00D05B6C">
            <w:pPr>
              <w:spacing w:before="120"/>
              <w:ind w:right="-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4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</w:t>
            </w:r>
          </w:p>
          <w:p w14:paraId="0A84E25F" w14:textId="77777777" w:rsidR="009A5D62" w:rsidRPr="005C64F2" w:rsidRDefault="009A5D62" w:rsidP="00D05B6C">
            <w:pPr>
              <w:spacing w:before="120"/>
              <w:ind w:right="-1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4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</w:t>
            </w:r>
          </w:p>
        </w:tc>
      </w:tr>
      <w:tr w:rsidR="009A5D62" w14:paraId="0AD839CC" w14:textId="77777777" w:rsidTr="00D05B6C">
        <w:tc>
          <w:tcPr>
            <w:tcW w:w="2263" w:type="dxa"/>
          </w:tcPr>
          <w:p w14:paraId="6ECA5EE6" w14:textId="3164CF33" w:rsidR="009A5D62" w:rsidRDefault="009A5D62" w:rsidP="00D05B6C">
            <w:pPr>
              <w:spacing w:before="120"/>
              <w:ind w:right="-1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683D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683D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723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683D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2681" w:type="dxa"/>
          </w:tcPr>
          <w:p w14:paraId="64A78E18" w14:textId="3F7AF1D6" w:rsidR="009A5D62" w:rsidRDefault="009A5D62" w:rsidP="00D05B6C">
            <w:pPr>
              <w:spacing w:before="120"/>
              <w:ind w:right="-1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683D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683D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683D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036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83D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2564" w:type="dxa"/>
          </w:tcPr>
          <w:p w14:paraId="0B032855" w14:textId="5337033B" w:rsidR="009A5D62" w:rsidRDefault="009A5D62" w:rsidP="00D05B6C">
            <w:pPr>
              <w:spacing w:before="120"/>
              <w:ind w:right="-1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83D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683D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538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683D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663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83D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</w:p>
        </w:tc>
        <w:tc>
          <w:tcPr>
            <w:tcW w:w="1843" w:type="dxa"/>
          </w:tcPr>
          <w:p w14:paraId="132EF0CA" w14:textId="23377643" w:rsidR="009A5D62" w:rsidRDefault="00683DF3" w:rsidP="00D05B6C">
            <w:pPr>
              <w:spacing w:before="120"/>
              <w:ind w:right="-1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30.69</w:t>
            </w:r>
          </w:p>
        </w:tc>
      </w:tr>
    </w:tbl>
    <w:p w14:paraId="242DF45E" w14:textId="77777777" w:rsidR="009A5D62" w:rsidRPr="00661DBE" w:rsidRDefault="009A5D62" w:rsidP="009A5D62">
      <w:pPr>
        <w:spacing w:before="120"/>
        <w:ind w:right="-1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61DB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ปัญหาอุปสรรคในการดำเนินงาน</w:t>
      </w:r>
    </w:p>
    <w:p w14:paraId="120488E7" w14:textId="77777777" w:rsidR="009A5D62" w:rsidRPr="00515F97" w:rsidRDefault="009A5D62" w:rsidP="009A5D62">
      <w:pPr>
        <w:pStyle w:val="Default"/>
        <w:ind w:firstLine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15F97">
        <w:rPr>
          <w:rFonts w:ascii="TH SarabunIT๙" w:hAnsi="TH SarabunIT๙" w:cs="TH SarabunIT๙"/>
          <w:color w:val="auto"/>
          <w:sz w:val="32"/>
          <w:szCs w:val="32"/>
          <w:cs/>
        </w:rPr>
        <w:t>ผู้ปฏิบัติงานด้านพัสดุขาดความรู้ความเข้าใจ ในขั้นตอนการจัดซื้อจัดจ้าง รายละเอียดที่มี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</w:t>
      </w:r>
      <w:r w:rsidRPr="00515F97">
        <w:rPr>
          <w:rFonts w:ascii="TH SarabunIT๙" w:hAnsi="TH SarabunIT๙" w:cs="TH SarabunIT๙"/>
          <w:color w:val="auto"/>
          <w:sz w:val="32"/>
          <w:szCs w:val="32"/>
          <w:cs/>
        </w:rPr>
        <w:t>การเปลี่ยนแปลง ตามหนังสือสั่งการต่าง ๆ ที่มีค่อนข้างมาก รวมถึงการใช้งานระบบจัดซื้อจัดจ้างภาครัฐด้วยระบบอิเล็กทรอนิกส์ และระบบอื่น ๆ ที่เกี่ยวข้อง</w:t>
      </w:r>
    </w:p>
    <w:p w14:paraId="5304B5B9" w14:textId="77777777" w:rsidR="009A5D62" w:rsidRPr="00B341AF" w:rsidRDefault="009A5D62" w:rsidP="009A5D62">
      <w:pPr>
        <w:spacing w:before="120"/>
        <w:ind w:right="-17" w:firstLine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14:paraId="76BC4FB2" w14:textId="77777777" w:rsidR="009A5D62" w:rsidRDefault="009A5D62" w:rsidP="009A5D62"/>
    <w:p w14:paraId="0704F97E" w14:textId="77777777" w:rsidR="00E15737" w:rsidRDefault="00E15737"/>
    <w:p w14:paraId="15007380" w14:textId="77777777" w:rsidR="002B223B" w:rsidRDefault="002B223B"/>
    <w:p w14:paraId="50FB2A28" w14:textId="77777777" w:rsidR="002B223B" w:rsidRDefault="002B223B"/>
    <w:p w14:paraId="627051ED" w14:textId="11B78EE4" w:rsidR="002B223B" w:rsidRDefault="002B22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(นางเรณู เทศงามถ้วน)</w:t>
      </w:r>
    </w:p>
    <w:p w14:paraId="2BDA34F3" w14:textId="217D81FB" w:rsidR="002B223B" w:rsidRDefault="002B22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นักวิชาการเงินและบัญชีชำนาญการพิเศษ</w:t>
      </w:r>
    </w:p>
    <w:p w14:paraId="507A7553" w14:textId="5020A93B" w:rsidR="002B223B" w:rsidRDefault="002B22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หัวหน้าฝ่ายการคลัง สำนักงานเขตบางขุนเทียน</w:t>
      </w:r>
    </w:p>
    <w:p w14:paraId="45FEE03E" w14:textId="77777777" w:rsidR="002B223B" w:rsidRDefault="002B223B">
      <w:pPr>
        <w:rPr>
          <w:rFonts w:ascii="TH SarabunIT๙" w:hAnsi="TH SarabunIT๙" w:cs="TH SarabunIT๙"/>
          <w:sz w:val="32"/>
          <w:szCs w:val="32"/>
        </w:rPr>
      </w:pPr>
    </w:p>
    <w:p w14:paraId="7B54FCF4" w14:textId="77777777" w:rsidR="002B223B" w:rsidRDefault="002B223B">
      <w:pPr>
        <w:rPr>
          <w:rFonts w:ascii="TH SarabunIT๙" w:hAnsi="TH SarabunIT๙" w:cs="TH SarabunIT๙"/>
          <w:sz w:val="32"/>
          <w:szCs w:val="32"/>
        </w:rPr>
      </w:pPr>
    </w:p>
    <w:p w14:paraId="70964DBA" w14:textId="3B744CB5" w:rsidR="002B223B" w:rsidRDefault="002B22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14:paraId="51A9A854" w14:textId="77777777" w:rsidR="002B223B" w:rsidRDefault="002B223B">
      <w:pPr>
        <w:rPr>
          <w:rFonts w:ascii="TH SarabunIT๙" w:hAnsi="TH SarabunIT๙" w:cs="TH SarabunIT๙"/>
          <w:sz w:val="32"/>
          <w:szCs w:val="32"/>
        </w:rPr>
      </w:pPr>
    </w:p>
    <w:p w14:paraId="1101A913" w14:textId="77777777" w:rsidR="002B223B" w:rsidRDefault="002B223B">
      <w:pPr>
        <w:rPr>
          <w:rFonts w:ascii="TH SarabunIT๙" w:hAnsi="TH SarabunIT๙" w:cs="TH SarabunIT๙"/>
          <w:sz w:val="32"/>
          <w:szCs w:val="32"/>
        </w:rPr>
      </w:pPr>
    </w:p>
    <w:p w14:paraId="749925AC" w14:textId="27F363E8" w:rsidR="002B223B" w:rsidRDefault="002B22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(นาง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  นทีทอง)</w:t>
      </w:r>
    </w:p>
    <w:p w14:paraId="766F2A09" w14:textId="18C7EB69" w:rsidR="002B223B" w:rsidRPr="002B223B" w:rsidRDefault="002B223B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ผู้อำนวยการเขตบางขุนเทียน</w:t>
      </w:r>
    </w:p>
    <w:sectPr w:rsidR="002B223B" w:rsidRPr="002B223B" w:rsidSect="00E81D53">
      <w:pgSz w:w="12240" w:h="15840"/>
      <w:pgMar w:top="851" w:right="113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ITù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62"/>
    <w:rsid w:val="0000733D"/>
    <w:rsid w:val="001769DD"/>
    <w:rsid w:val="001E1024"/>
    <w:rsid w:val="002A2430"/>
    <w:rsid w:val="002B223B"/>
    <w:rsid w:val="00303AA0"/>
    <w:rsid w:val="00661DBE"/>
    <w:rsid w:val="00683DF3"/>
    <w:rsid w:val="00754AE5"/>
    <w:rsid w:val="00827B82"/>
    <w:rsid w:val="00972221"/>
    <w:rsid w:val="009821DE"/>
    <w:rsid w:val="009A5D62"/>
    <w:rsid w:val="00C5721B"/>
    <w:rsid w:val="00CA59DD"/>
    <w:rsid w:val="00E15737"/>
    <w:rsid w:val="00E81D53"/>
    <w:rsid w:val="00EB1776"/>
    <w:rsid w:val="00EC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7A5EF"/>
  <w15:chartTrackingRefBased/>
  <w15:docId w15:val="{30550B2A-E501-4B92-9444-485BB727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D62"/>
    <w:pPr>
      <w:spacing w:after="0" w:line="240" w:lineRule="auto"/>
    </w:pPr>
    <w:rPr>
      <w:rFonts w:ascii="JasmineUPC" w:eastAsia="Times New Roman" w:hAnsi="JasmineUPC" w:cs="JasmineUPC"/>
      <w:kern w:val="0"/>
      <w:sz w:val="20"/>
      <w:szCs w:val="20"/>
      <w:lang w:eastAsia="zh-CN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A5D62"/>
    <w:pPr>
      <w:keepNext/>
      <w:keepLines/>
      <w:spacing w:before="320" w:after="4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5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D62"/>
    <w:pPr>
      <w:keepNext/>
      <w:keepLines/>
      <w:spacing w:before="120" w:after="4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40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5D62"/>
    <w:pPr>
      <w:keepNext/>
      <w:keepLines/>
      <w:spacing w:before="120" w:after="4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35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5D6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8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D6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8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5D6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8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5D6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8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5D6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8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5D6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8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A5D62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9A5D62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A5D62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A5D6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A5D62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A5D6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A5D62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A5D6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A5D6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A5D62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:lang w:eastAsia="en-US"/>
      <w14:ligatures w14:val="standardContextual"/>
    </w:rPr>
  </w:style>
  <w:style w:type="character" w:customStyle="1" w:styleId="a4">
    <w:name w:val="ชื่อเรื่อง อักขระ"/>
    <w:basedOn w:val="a0"/>
    <w:link w:val="a3"/>
    <w:uiPriority w:val="10"/>
    <w:rsid w:val="009A5D62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9A5D6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35"/>
      <w:lang w:eastAsia="en-US"/>
      <w14:ligatures w14:val="standardContextual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9A5D62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9A5D62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8"/>
      <w:lang w:eastAsia="en-US"/>
      <w14:ligatures w14:val="standardContextual"/>
    </w:rPr>
  </w:style>
  <w:style w:type="character" w:customStyle="1" w:styleId="a8">
    <w:name w:val="คำอ้างอิง อักขระ"/>
    <w:basedOn w:val="a0"/>
    <w:link w:val="a7"/>
    <w:uiPriority w:val="29"/>
    <w:rsid w:val="009A5D6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A5D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8"/>
      <w:lang w:eastAsia="en-US"/>
      <w14:ligatures w14:val="standardContextual"/>
    </w:rPr>
  </w:style>
  <w:style w:type="character" w:styleId="aa">
    <w:name w:val="Intense Emphasis"/>
    <w:basedOn w:val="a0"/>
    <w:uiPriority w:val="21"/>
    <w:qFormat/>
    <w:rsid w:val="009A5D62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A5D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8"/>
      <w:lang w:eastAsia="en-US"/>
      <w14:ligatures w14:val="standardContextual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9A5D62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9A5D62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9A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D6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bma03728</dc:creator>
  <cp:keywords/>
  <dc:description/>
  <cp:lastModifiedBy>bma03728</cp:lastModifiedBy>
  <cp:revision>5</cp:revision>
  <cp:lastPrinted>2024-04-09T02:21:00Z</cp:lastPrinted>
  <dcterms:created xsi:type="dcterms:W3CDTF">2024-04-09T01:12:00Z</dcterms:created>
  <dcterms:modified xsi:type="dcterms:W3CDTF">2024-04-10T09:24:00Z</dcterms:modified>
</cp:coreProperties>
</file>