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D52A52" w:rsidRPr="00E563AB" w14:paraId="1806C5D1" w14:textId="77777777">
        <w:trPr>
          <w:cantSplit/>
        </w:trPr>
        <w:tc>
          <w:tcPr>
            <w:tcW w:w="2943" w:type="dxa"/>
          </w:tcPr>
          <w:p w14:paraId="76C5A98F" w14:textId="104A15DE" w:rsidR="00D52A52" w:rsidRPr="00E563AB" w:rsidRDefault="00A13B4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D1045" wp14:editId="38362584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179070</wp:posOffset>
                      </wp:positionV>
                      <wp:extent cx="2303145" cy="514350"/>
                      <wp:effectExtent l="3175" t="0" r="0" b="444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969"/>
                                    <w:gridCol w:w="1701"/>
                                  </w:tblGrid>
                                  <w:tr w:rsidR="00D52A52" w:rsidRPr="00E563AB" w14:paraId="05E3F75B" w14:textId="77777777" w:rsidTr="008A2E33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3969" w:type="dxa"/>
                                      </w:tcPr>
                                      <w:p w14:paraId="10713A29" w14:textId="77777777" w:rsidR="00D52A52" w:rsidRPr="00E563AB" w:rsidRDefault="00D52A52" w:rsidP="008A2E33">
                                        <w:pPr>
                                          <w:pStyle w:val="4"/>
                                          <w:rPr>
                                            <w:rFonts w:ascii="TH SarabunIT๙" w:hAnsi="TH SarabunIT๙" w:cs="TH SarabunIT๙"/>
                                          </w:rPr>
                                        </w:pPr>
                                        <w:r w:rsidRPr="00E563AB">
                                          <w:rPr>
                                            <w:rFonts w:ascii="TH SarabunIT๙" w:hAnsi="TH SarabunIT๙" w:cs="TH SarabunIT๙"/>
                                            <w:cs/>
                                          </w:rPr>
                                          <w:t>บันทึกข้อความ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</w:tcPr>
                                      <w:p w14:paraId="62D0F8C1" w14:textId="77777777" w:rsidR="00D52A52" w:rsidRPr="00E563AB" w:rsidRDefault="00D52A52" w:rsidP="008A2E33">
                                        <w:pPr>
                                          <w:rPr>
                                            <w:rFonts w:ascii="TH SarabunIT๙" w:hAnsi="TH SarabunIT๙" w:cs="TH SarabunIT๙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5951F79" w14:textId="77777777" w:rsidR="00D52A52" w:rsidRDefault="00D52A52">
                                  <w:pPr>
                                    <w:rPr>
                                      <w:rFonts w:cstheme="minorBid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1D10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31.2pt;margin-top:14.1pt;width:181.35pt;height:40.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" stroked="f">
                      <v:textbo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69"/>
                              <w:gridCol w:w="1701"/>
                            </w:tblGrid>
                            <w:tr w:rsidR="00D52A52" w:rsidRPr="00E563AB" w14:paraId="05E3F75B" w14:textId="77777777" w:rsidTr="008A2E33">
                              <w:trPr>
                                <w:cantSplit/>
                              </w:trPr>
                              <w:tc>
                                <w:tcPr>
                                  <w:tcW w:w="3969" w:type="dxa"/>
                                </w:tcPr>
                                <w:p w14:paraId="10713A29" w14:textId="77777777" w:rsidR="00D52A52" w:rsidRPr="00E563AB" w:rsidRDefault="00D52A52" w:rsidP="008A2E33">
                                  <w:pPr>
                                    <w:pStyle w:val="4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 w:rsidRPr="00E563AB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บันทึกข้อความ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2D0F8C1" w14:textId="77777777" w:rsidR="00D52A52" w:rsidRPr="00E563AB" w:rsidRDefault="00D52A52" w:rsidP="008A2E33">
                                  <w:pPr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951F79" w14:textId="77777777" w:rsidR="00D52A52" w:rsidRDefault="00D52A52">
                            <w:pPr>
                              <w:rPr>
                                <w:rFonts w:cstheme="minorBid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2A52">
              <w:rPr>
                <w:rFonts w:ascii="TH SarabunIT๙" w:hAnsi="TH SarabunIT๙" w:cs="TH SarabunIT๙"/>
                <w:noProof/>
                <w:lang w:eastAsia="en-US"/>
              </w:rPr>
              <w:drawing>
                <wp:inline distT="0" distB="0" distL="0" distR="0" wp14:anchorId="60062BC3" wp14:editId="67C9CC0D">
                  <wp:extent cx="704850" cy="75247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FA7EF" w14:textId="29328484" w:rsidR="009A7A66" w:rsidRPr="00504176" w:rsidRDefault="00A13B45" w:rsidP="00FC373E">
      <w:pPr>
        <w:ind w:right="-511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3A6045C" wp14:editId="2550D61B">
                <wp:simplePos x="0" y="0"/>
                <wp:positionH relativeFrom="column">
                  <wp:posOffset>657225</wp:posOffset>
                </wp:positionH>
                <wp:positionV relativeFrom="paragraph">
                  <wp:posOffset>264160</wp:posOffset>
                </wp:positionV>
                <wp:extent cx="4937760" cy="0"/>
                <wp:effectExtent l="13335" t="13970" r="11430" b="508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F5633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20.8pt" to="440.5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" o:allowincell="f">
                <v:stroke dashstyle="1 1" endcap="round"/>
              </v:line>
            </w:pict>
          </mc:Fallback>
        </mc:AlternateContent>
      </w:r>
      <w:r w:rsidR="009A7A66" w:rsidRPr="000F54E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9600F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504176" w:rsidRPr="00E02DCE">
        <w:rPr>
          <w:rFonts w:ascii="TH SarabunIT๙" w:hAnsi="TH SarabunIT๙" w:cs="TH SarabunIT๙"/>
          <w:cs/>
        </w:rPr>
        <w:t>สำนักงานเข</w:t>
      </w:r>
      <w:r w:rsidR="00504176" w:rsidRPr="00E02DCE">
        <w:rPr>
          <w:rFonts w:ascii="TH SarabunIT๙" w:hAnsi="TH SarabunIT๙" w:cs="TH SarabunIT๙" w:hint="cs"/>
          <w:cs/>
        </w:rPr>
        <w:t>ตธนบุรี</w:t>
      </w:r>
      <w:r w:rsidR="009600F7">
        <w:rPr>
          <w:rFonts w:ascii="TH SarabunIT๙" w:hAnsi="TH SarabunIT๙" w:cs="TH SarabunIT๙" w:hint="cs"/>
          <w:cs/>
        </w:rPr>
        <w:t xml:space="preserve"> </w:t>
      </w:r>
      <w:r w:rsidR="00504176" w:rsidRPr="00E02DCE">
        <w:rPr>
          <w:rFonts w:ascii="TH SarabunIT๙" w:hAnsi="TH SarabunIT๙" w:cs="TH SarabunIT๙"/>
          <w:cs/>
        </w:rPr>
        <w:t>(ฝ่ายการคลัง โทร.</w:t>
      </w:r>
      <w:r w:rsidR="00FD0887" w:rsidRPr="00E02DCE">
        <w:rPr>
          <w:rFonts w:ascii="TH SarabunIT๙" w:hAnsi="TH SarabunIT๙" w:cs="TH SarabunIT๙" w:hint="cs"/>
          <w:cs/>
        </w:rPr>
        <w:t xml:space="preserve">0 2465 0025 ต่อ 5631 </w:t>
      </w:r>
      <w:r w:rsidR="00504176" w:rsidRPr="00E02DCE">
        <w:rPr>
          <w:rFonts w:ascii="TH SarabunIT๙" w:hAnsi="TH SarabunIT๙" w:cs="TH SarabunIT๙" w:hint="cs"/>
          <w:cs/>
        </w:rPr>
        <w:t>โทรสาร</w:t>
      </w:r>
      <w:r w:rsidR="00FD0887" w:rsidRPr="00E02DCE">
        <w:rPr>
          <w:rFonts w:ascii="TH SarabunIT๙" w:hAnsi="TH SarabunIT๙" w:cs="TH SarabunIT๙" w:hint="cs"/>
          <w:cs/>
        </w:rPr>
        <w:t>0 2465 6367</w:t>
      </w:r>
      <w:r w:rsidR="00FC373E" w:rsidRPr="00E02DCE">
        <w:rPr>
          <w:rFonts w:ascii="TH SarabunIT๙" w:hAnsi="TH SarabunIT๙" w:cs="TH SarabunIT๙"/>
          <w:cs/>
        </w:rPr>
        <w:t>)</w:t>
      </w:r>
    </w:p>
    <w:p w14:paraId="5D3A60D3" w14:textId="53849679" w:rsidR="009A7A66" w:rsidRPr="006B3DD2" w:rsidRDefault="00A13B45" w:rsidP="00966B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3021E01" wp14:editId="15DB499A">
                <wp:simplePos x="0" y="0"/>
                <wp:positionH relativeFrom="column">
                  <wp:posOffset>3034665</wp:posOffset>
                </wp:positionH>
                <wp:positionV relativeFrom="paragraph">
                  <wp:posOffset>256540</wp:posOffset>
                </wp:positionV>
                <wp:extent cx="2560320" cy="0"/>
                <wp:effectExtent l="9525" t="7620" r="11430" b="1143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E9F1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5pt,20.2pt" to="440.5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" o:allowincell="f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345EB60" wp14:editId="7C646F28">
                <wp:simplePos x="0" y="0"/>
                <wp:positionH relativeFrom="column">
                  <wp:posOffset>108585</wp:posOffset>
                </wp:positionH>
                <wp:positionV relativeFrom="paragraph">
                  <wp:posOffset>256540</wp:posOffset>
                </wp:positionV>
                <wp:extent cx="2651760" cy="0"/>
                <wp:effectExtent l="7620" t="7620" r="7620" b="1143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17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F3FD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20.2pt" to="217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" o:allowincell="f">
                <v:stroke dashstyle="1 1" endcap="round"/>
              </v:line>
            </w:pict>
          </mc:Fallback>
        </mc:AlternateContent>
      </w:r>
      <w:r w:rsidR="009A7A66" w:rsidRPr="000F54E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9600F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proofErr w:type="spellStart"/>
      <w:r w:rsidR="009A7A66" w:rsidRPr="00E563AB">
        <w:rPr>
          <w:rFonts w:ascii="TH SarabunIT๙" w:hAnsi="TH SarabunIT๙" w:cs="TH SarabunIT๙"/>
          <w:sz w:val="32"/>
          <w:szCs w:val="32"/>
          <w:cs/>
        </w:rPr>
        <w:t>กท</w:t>
      </w:r>
      <w:proofErr w:type="spellEnd"/>
      <w:r w:rsidR="009249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4176">
        <w:rPr>
          <w:rFonts w:ascii="TH SarabunIT๙" w:hAnsi="TH SarabunIT๙" w:cs="TH SarabunIT๙"/>
          <w:sz w:val="32"/>
          <w:szCs w:val="32"/>
          <w:cs/>
        </w:rPr>
        <w:t>5</w:t>
      </w:r>
      <w:r w:rsidR="00504176">
        <w:rPr>
          <w:rFonts w:ascii="TH SarabunIT๙" w:hAnsi="TH SarabunIT๙" w:cs="TH SarabunIT๙" w:hint="cs"/>
          <w:sz w:val="32"/>
          <w:szCs w:val="32"/>
          <w:cs/>
        </w:rPr>
        <w:t>508</w:t>
      </w:r>
      <w:r w:rsidR="009A7A66" w:rsidRPr="00E563AB">
        <w:rPr>
          <w:rFonts w:ascii="TH SarabunIT๙" w:hAnsi="TH SarabunIT๙" w:cs="TH SarabunIT๙"/>
          <w:sz w:val="32"/>
          <w:szCs w:val="32"/>
        </w:rPr>
        <w:t>/</w:t>
      </w:r>
      <w:r w:rsidR="00664626">
        <w:rPr>
          <w:rFonts w:ascii="TH SarabunIT๙" w:hAnsi="TH SarabunIT๙" w:cs="TH SarabunIT๙"/>
          <w:sz w:val="32"/>
          <w:szCs w:val="32"/>
        </w:rPr>
        <w:tab/>
      </w:r>
      <w:r w:rsidR="009600F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       </w:t>
      </w:r>
      <w:r w:rsidR="009A7A66" w:rsidRPr="000F54E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9600F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</w:t>
      </w:r>
      <w:r w:rsidR="007E08F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600F7" w:rsidRPr="006B3DD2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FF5AA9" w:rsidRPr="006B3D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7051F5">
        <w:rPr>
          <w:rFonts w:ascii="TH SarabunIT๙" w:hAnsi="TH SarabunIT๙" w:cs="TH SarabunIT๙"/>
          <w:sz w:val="32"/>
          <w:szCs w:val="32"/>
        </w:rPr>
        <w:t>9</w:t>
      </w:r>
    </w:p>
    <w:p w14:paraId="496F1C32" w14:textId="0222E8FE" w:rsidR="006E44DA" w:rsidRPr="00BC0F1A" w:rsidRDefault="00A13B45" w:rsidP="00CB131D">
      <w:pPr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6381A3" wp14:editId="05B671F3">
                <wp:simplePos x="0" y="0"/>
                <wp:positionH relativeFrom="column">
                  <wp:posOffset>291465</wp:posOffset>
                </wp:positionH>
                <wp:positionV relativeFrom="paragraph">
                  <wp:posOffset>249555</wp:posOffset>
                </wp:positionV>
                <wp:extent cx="5303520" cy="0"/>
                <wp:effectExtent l="9525" t="11430" r="11430" b="762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35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1B374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5pt,19.65pt" to="440.5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dAwwEAAGwDAAAOAAAAZHJzL2Uyb0RvYy54bWysU01v2zAMvQ/YfxB0X+ykyL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" o:allowincell="f">
                <v:stroke dashstyle="1 1" endcap="round"/>
              </v:line>
            </w:pict>
          </mc:Fallback>
        </mc:AlternateContent>
      </w:r>
      <w:r w:rsidR="009A7A66" w:rsidRPr="000F54E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6E44DA">
        <w:rPr>
          <w:rFonts w:ascii="TH SarabunIT๙" w:hAnsi="TH SarabunIT๙" w:cs="TH SarabunIT๙" w:hint="cs"/>
          <w:b/>
          <w:bCs/>
          <w:spacing w:val="-10"/>
          <w:sz w:val="40"/>
          <w:szCs w:val="40"/>
          <w:cs/>
        </w:rPr>
        <w:t xml:space="preserve">  </w:t>
      </w:r>
      <w:r w:rsidR="00F4355F">
        <w:rPr>
          <w:rFonts w:ascii="TH SarabunIT๙" w:hAnsi="TH SarabunIT๙" w:cs="TH SarabunIT๙" w:hint="cs"/>
          <w:spacing w:val="-14"/>
          <w:sz w:val="32"/>
          <w:szCs w:val="32"/>
          <w:cs/>
        </w:rPr>
        <w:t>รายงานผลการใช้จ่ายงบประมาณปีงบประมาณ พ.ศ. 256</w:t>
      </w:r>
      <w:r w:rsidR="007051F5">
        <w:rPr>
          <w:rFonts w:ascii="TH SarabunIT๙" w:hAnsi="TH SarabunIT๙" w:cs="TH SarabunIT๙"/>
          <w:spacing w:val="-14"/>
          <w:sz w:val="32"/>
          <w:szCs w:val="32"/>
        </w:rPr>
        <w:t>9</w:t>
      </w:r>
      <w:r w:rsidR="00F4355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รอบเดือนตุลาคม 256</w:t>
      </w:r>
      <w:r w:rsidR="007051F5">
        <w:rPr>
          <w:rFonts w:ascii="TH SarabunIT๙" w:hAnsi="TH SarabunIT๙" w:cs="TH SarabunIT๙"/>
          <w:spacing w:val="-14"/>
          <w:sz w:val="32"/>
          <w:szCs w:val="32"/>
        </w:rPr>
        <w:t>8</w:t>
      </w:r>
      <w:r w:rsidR="00F4355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ถึงเดือนมีนาคม 256</w:t>
      </w:r>
      <w:r w:rsidR="007051F5">
        <w:rPr>
          <w:rFonts w:ascii="TH SarabunIT๙" w:hAnsi="TH SarabunIT๙" w:cs="TH SarabunIT๙"/>
          <w:spacing w:val="-14"/>
          <w:sz w:val="32"/>
          <w:szCs w:val="32"/>
        </w:rPr>
        <w:t>9</w:t>
      </w:r>
    </w:p>
    <w:p w14:paraId="04B1F310" w14:textId="734B0B4E" w:rsidR="00A67023" w:rsidRPr="00617116" w:rsidRDefault="00664626" w:rsidP="00617116">
      <w:pPr>
        <w:tabs>
          <w:tab w:val="left" w:pos="1418"/>
        </w:tabs>
        <w:spacing w:before="120" w:after="120" w:line="288" w:lineRule="auto"/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 w:rsidR="00F010EE"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401885">
        <w:rPr>
          <w:rFonts w:ascii="TH SarabunIT๙" w:hAnsi="TH SarabunIT๙" w:cs="TH SarabunIT๙" w:hint="cs"/>
          <w:sz w:val="32"/>
          <w:szCs w:val="32"/>
          <w:cs/>
        </w:rPr>
        <w:t>ู้อำนวยการ</w:t>
      </w:r>
      <w:r w:rsidR="00F4355F">
        <w:rPr>
          <w:rFonts w:ascii="TH SarabunIT๙" w:hAnsi="TH SarabunIT๙" w:cs="TH SarabunIT๙" w:hint="cs"/>
          <w:sz w:val="32"/>
          <w:szCs w:val="32"/>
          <w:cs/>
        </w:rPr>
        <w:t>เขตธนบุรี</w:t>
      </w:r>
    </w:p>
    <w:p w14:paraId="457E1D93" w14:textId="1CF4BBDF" w:rsidR="00902541" w:rsidRDefault="00B33A1D" w:rsidP="008B652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563AB">
        <w:rPr>
          <w:rFonts w:ascii="TH SarabunIT๙" w:hAnsi="TH SarabunIT๙" w:cs="TH SarabunIT๙"/>
          <w:sz w:val="32"/>
          <w:szCs w:val="32"/>
          <w:cs/>
        </w:rPr>
        <w:tab/>
      </w:r>
      <w:r w:rsidR="00664626">
        <w:rPr>
          <w:rFonts w:ascii="TH SarabunIT๙" w:hAnsi="TH SarabunIT๙" w:cs="TH SarabunIT๙" w:hint="cs"/>
          <w:sz w:val="32"/>
          <w:szCs w:val="32"/>
          <w:cs/>
        </w:rPr>
        <w:tab/>
      </w:r>
      <w:r w:rsidR="00902541">
        <w:rPr>
          <w:rFonts w:ascii="TH SarabunIT๙" w:hAnsi="TH SarabunIT๙" w:cs="TH SarabunIT๙" w:hint="cs"/>
          <w:sz w:val="32"/>
          <w:szCs w:val="32"/>
          <w:cs/>
        </w:rPr>
        <w:t>ตามคู่มือการประเมินคุณธรรมและความโปร่งใสในการดำเนินงานของหน่วยงานภาครัฐ (</w:t>
      </w:r>
      <w:r w:rsidR="00902541">
        <w:rPr>
          <w:rFonts w:ascii="TH SarabunIT๙" w:hAnsi="TH SarabunIT๙" w:cs="TH SarabunIT๙"/>
          <w:sz w:val="32"/>
          <w:szCs w:val="32"/>
        </w:rPr>
        <w:t>ITA</w:t>
      </w:r>
      <w:r w:rsidR="00902541">
        <w:rPr>
          <w:rFonts w:ascii="TH SarabunIT๙" w:hAnsi="TH SarabunIT๙" w:cs="TH SarabunIT๙" w:hint="cs"/>
          <w:sz w:val="32"/>
          <w:szCs w:val="32"/>
          <w:cs/>
        </w:rPr>
        <w:t xml:space="preserve">) ตัวชี้วัดย่อยที่ </w:t>
      </w:r>
      <w:r w:rsidR="007051F5">
        <w:rPr>
          <w:rFonts w:ascii="TH SarabunIT๙" w:hAnsi="TH SarabunIT๙" w:cs="TH SarabunIT๙"/>
          <w:sz w:val="32"/>
          <w:szCs w:val="32"/>
        </w:rPr>
        <w:t>8</w:t>
      </w:r>
      <w:r w:rsidR="00902541">
        <w:rPr>
          <w:rFonts w:ascii="TH SarabunIT๙" w:hAnsi="TH SarabunIT๙" w:cs="TH SarabunIT๙" w:hint="cs"/>
          <w:sz w:val="32"/>
          <w:szCs w:val="32"/>
          <w:cs/>
        </w:rPr>
        <w:t xml:space="preserve">.3 การบริหารงบประมาณ ข้อ </w:t>
      </w:r>
      <w:r w:rsidR="00902541">
        <w:rPr>
          <w:rFonts w:ascii="TH SarabunIT๙" w:hAnsi="TH SarabunIT๙" w:cs="TH SarabunIT๙"/>
          <w:sz w:val="32"/>
          <w:szCs w:val="32"/>
        </w:rPr>
        <w:t>O1</w:t>
      </w:r>
      <w:r w:rsidR="007051F5">
        <w:rPr>
          <w:rFonts w:ascii="TH SarabunIT๙" w:hAnsi="TH SarabunIT๙" w:cs="TH SarabunIT๙"/>
          <w:sz w:val="32"/>
          <w:szCs w:val="32"/>
        </w:rPr>
        <w:t>1</w:t>
      </w:r>
      <w:r w:rsidR="00902541">
        <w:rPr>
          <w:rFonts w:ascii="TH SarabunIT๙" w:hAnsi="TH SarabunIT๙" w:cs="TH SarabunIT๙"/>
          <w:sz w:val="32"/>
          <w:szCs w:val="32"/>
        </w:rPr>
        <w:t xml:space="preserve"> </w:t>
      </w:r>
      <w:r w:rsidR="00902541">
        <w:rPr>
          <w:rFonts w:ascii="TH SarabunIT๙" w:hAnsi="TH SarabunIT๙" w:cs="TH SarabunIT๙" w:hint="cs"/>
          <w:sz w:val="32"/>
          <w:szCs w:val="32"/>
          <w:cs/>
        </w:rPr>
        <w:t>ให้รายงานผลการใช้จ่ายงบประมาณรอบ 6 เดือนแรกของปีงบประมาณ พ.ศ. 256</w:t>
      </w:r>
      <w:r w:rsidR="007051F5">
        <w:rPr>
          <w:rFonts w:ascii="TH SarabunIT๙" w:hAnsi="TH SarabunIT๙" w:cs="TH SarabunIT๙"/>
          <w:sz w:val="32"/>
          <w:szCs w:val="32"/>
        </w:rPr>
        <w:t>9</w:t>
      </w:r>
      <w:r w:rsidR="00902541">
        <w:rPr>
          <w:rFonts w:ascii="TH SarabunIT๙" w:hAnsi="TH SarabunIT๙" w:cs="TH SarabunIT๙" w:hint="cs"/>
          <w:sz w:val="32"/>
          <w:szCs w:val="32"/>
          <w:cs/>
        </w:rPr>
        <w:t xml:space="preserve"> ให้ผู้อำนวยการเขตทราบ นั้น </w:t>
      </w:r>
    </w:p>
    <w:p w14:paraId="124179FB" w14:textId="47B56826" w:rsidR="00902541" w:rsidRDefault="00902541" w:rsidP="00902541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ฝ่ายการคลัง ขอรายงานผลการใช้จ่ายงบประมาณตั้งแต่</w:t>
      </w:r>
      <w:r w:rsidR="007051F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เดือนตุลาคม 256</w:t>
      </w:r>
      <w:r w:rsidR="007051F5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ถึงเดือนมีนาคม 256</w:t>
      </w:r>
      <w:r w:rsidR="007051F5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รวมถึงปัญหาอุปสรรคจากการดำเนินงานตามรายละเอียด ดังนี้</w:t>
      </w:r>
    </w:p>
    <w:p w14:paraId="74F14309" w14:textId="6CCDC84F" w:rsidR="00902541" w:rsidRDefault="00902541" w:rsidP="00902541">
      <w:pPr>
        <w:ind w:firstLine="144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B4602">
        <w:rPr>
          <w:rFonts w:ascii="TH SarabunIT๙" w:hAnsi="TH SarabunIT๙" w:cs="TH SarabunIT๙" w:hint="cs"/>
          <w:sz w:val="32"/>
          <w:szCs w:val="32"/>
          <w:u w:val="single"/>
          <w:cs/>
        </w:rPr>
        <w:t>ผลการใช้จ่ายงบประมาณรอบ 6 เดือน (เดือนตุลาคม 256</w:t>
      </w:r>
      <w:r w:rsidR="007051F5">
        <w:rPr>
          <w:rFonts w:ascii="TH SarabunIT๙" w:hAnsi="TH SarabunIT๙" w:cs="TH SarabunIT๙"/>
          <w:sz w:val="32"/>
          <w:szCs w:val="32"/>
          <w:u w:val="single"/>
        </w:rPr>
        <w:t>8</w:t>
      </w:r>
      <w:r w:rsidRPr="003B460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ถึงเดือนมีนาคม 256</w:t>
      </w:r>
      <w:r w:rsidR="007051F5">
        <w:rPr>
          <w:rFonts w:ascii="TH SarabunIT๙" w:hAnsi="TH SarabunIT๙" w:cs="TH SarabunIT๙"/>
          <w:sz w:val="32"/>
          <w:szCs w:val="32"/>
          <w:u w:val="single"/>
        </w:rPr>
        <w:t>9</w:t>
      </w:r>
      <w:r w:rsidRPr="003B4602"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</w:p>
    <w:p w14:paraId="66A59A97" w14:textId="77777777" w:rsidR="00902541" w:rsidRDefault="00902541" w:rsidP="00902541">
      <w:pPr>
        <w:ind w:firstLine="144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Style w:val="a5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2651"/>
        <w:gridCol w:w="2263"/>
        <w:gridCol w:w="1913"/>
        <w:gridCol w:w="2235"/>
      </w:tblGrid>
      <w:tr w:rsidR="008F2E4C" w14:paraId="0C2099DD" w14:textId="77777777" w:rsidTr="00887914">
        <w:tc>
          <w:tcPr>
            <w:tcW w:w="2681" w:type="dxa"/>
            <w:vMerge w:val="restart"/>
          </w:tcPr>
          <w:p w14:paraId="7A288977" w14:textId="33E8A477" w:rsidR="00902541" w:rsidRPr="00587B28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7B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งบประมาณรายจ่ายประจำปีงบประมาณ พ.ศ. 256</w:t>
            </w:r>
            <w:r w:rsidR="007051F5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234" w:type="dxa"/>
            <w:gridSpan w:val="2"/>
          </w:tcPr>
          <w:p w14:paraId="002E88AE" w14:textId="77777777" w:rsidR="00902541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7B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ผลการใช้จ่ายงบประมาณ</w:t>
            </w:r>
          </w:p>
          <w:p w14:paraId="143E24CD" w14:textId="77777777" w:rsidR="00902541" w:rsidRPr="00587B28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87" w:type="dxa"/>
          </w:tcPr>
          <w:p w14:paraId="2F1678AF" w14:textId="77777777" w:rsidR="00902541" w:rsidRPr="00587B28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7B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เป้าหมายการใช้จ่าย</w:t>
            </w:r>
          </w:p>
        </w:tc>
      </w:tr>
      <w:tr w:rsidR="008F2E4C" w14:paraId="439DFB25" w14:textId="77777777" w:rsidTr="00887914">
        <w:tc>
          <w:tcPr>
            <w:tcW w:w="2681" w:type="dxa"/>
            <w:vMerge/>
          </w:tcPr>
          <w:p w14:paraId="59BB797E" w14:textId="77777777" w:rsidR="00902541" w:rsidRPr="00587B28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76" w:type="dxa"/>
          </w:tcPr>
          <w:p w14:paraId="0830B82F" w14:textId="77777777" w:rsidR="00902541" w:rsidRPr="00587B28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7B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จำนวนเงิน (บาท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958" w:type="dxa"/>
          </w:tcPr>
          <w:p w14:paraId="50169BA5" w14:textId="77777777" w:rsidR="00902541" w:rsidRPr="00587B28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7B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287" w:type="dxa"/>
          </w:tcPr>
          <w:p w14:paraId="0E5DE81B" w14:textId="77777777" w:rsidR="00902541" w:rsidRPr="00587B28" w:rsidRDefault="00902541" w:rsidP="00887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7B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8F2E4C" w14:paraId="59955A70" w14:textId="77777777" w:rsidTr="00887914">
        <w:tc>
          <w:tcPr>
            <w:tcW w:w="2681" w:type="dxa"/>
          </w:tcPr>
          <w:p w14:paraId="1EB8A225" w14:textId="77777777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2C3127E8" w14:textId="7D445A1C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42</w:t>
            </w: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,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698</w:t>
            </w: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,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721</w:t>
            </w: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.00</w:t>
            </w:r>
          </w:p>
          <w:p w14:paraId="74D4A72D" w14:textId="77777777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1D1E5685" w14:textId="77777777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76" w:type="dxa"/>
          </w:tcPr>
          <w:p w14:paraId="2FE9F8D2" w14:textId="77777777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3DFB5539" w14:textId="050B36F5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59</w:t>
            </w: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,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895</w:t>
            </w: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,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500</w:t>
            </w: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1958" w:type="dxa"/>
          </w:tcPr>
          <w:p w14:paraId="6E0149BD" w14:textId="77777777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276D64A" w14:textId="3C7D574F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6</w:t>
            </w:r>
            <w:r w:rsidRPr="00F303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F2E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2287" w:type="dxa"/>
          </w:tcPr>
          <w:p w14:paraId="6407ADD2" w14:textId="77777777" w:rsidR="00902541" w:rsidRPr="00F30371" w:rsidRDefault="00902541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15A4426F" w14:textId="454E2012" w:rsidR="00902541" w:rsidRPr="00F30371" w:rsidRDefault="00E2107C" w:rsidP="00887914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40</w:t>
            </w:r>
          </w:p>
        </w:tc>
      </w:tr>
    </w:tbl>
    <w:p w14:paraId="33268517" w14:textId="2760A009" w:rsidR="00E2107C" w:rsidRDefault="00902541" w:rsidP="00E2107C">
      <w:pPr>
        <w:rPr>
          <w:rFonts w:ascii="TH SarabunIT๙" w:hAnsi="TH SarabunIT๙" w:cs="TH SarabunIT๙"/>
          <w:sz w:val="32"/>
          <w:szCs w:val="32"/>
        </w:rPr>
      </w:pPr>
      <w:r w:rsidRPr="00587B28">
        <w:rPr>
          <w:rFonts w:ascii="TH SarabunIT๙" w:hAnsi="TH SarabunIT๙" w:cs="TH SarabunIT๙"/>
          <w:sz w:val="32"/>
          <w:szCs w:val="32"/>
          <w:cs/>
        </w:rPr>
        <w:tab/>
      </w:r>
      <w:r w:rsidRPr="00587B2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ปัญหาอุปสรรคจากการใช้จ่ายงบประมาณ</w:t>
      </w:r>
      <w:r w:rsidR="00E2107C">
        <w:rPr>
          <w:rFonts w:ascii="TH SarabunIT๙" w:hAnsi="TH SarabunIT๙" w:cs="TH SarabunIT๙"/>
          <w:sz w:val="32"/>
          <w:szCs w:val="32"/>
        </w:rPr>
        <w:t xml:space="preserve"> </w:t>
      </w:r>
      <w:r w:rsidR="00E2107C" w:rsidRPr="00E2107C">
        <w:rPr>
          <w:rFonts w:ascii="TH SarabunIT๙" w:hAnsi="TH SarabunIT๙" w:cs="TH SarabunIT๙"/>
          <w:sz w:val="32"/>
          <w:szCs w:val="32"/>
          <w:cs/>
        </w:rPr>
        <w:t>เนื่องจาก งบลงทุน ค่าที่ดินและส</w:t>
      </w:r>
      <w:r w:rsidR="00E2107C">
        <w:rPr>
          <w:rFonts w:ascii="TH SarabunIT๙" w:hAnsi="TH SarabunIT๙" w:cs="TH SarabunIT๙" w:hint="cs"/>
          <w:sz w:val="32"/>
          <w:szCs w:val="32"/>
          <w:cs/>
        </w:rPr>
        <w:t>ิ่ง</w:t>
      </w:r>
      <w:r w:rsidR="00E2107C" w:rsidRPr="00E2107C">
        <w:rPr>
          <w:rFonts w:ascii="TH SarabunIT๙" w:hAnsi="TH SarabunIT๙" w:cs="TH SarabunIT๙"/>
          <w:sz w:val="32"/>
          <w:szCs w:val="32"/>
          <w:cs/>
        </w:rPr>
        <w:t xml:space="preserve">ก่อสร้าง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107C" w:rsidRPr="00E2107C">
        <w:rPr>
          <w:rFonts w:ascii="TH SarabunIT๙" w:hAnsi="TH SarabunIT๙" w:cs="TH SarabunIT๙"/>
          <w:sz w:val="32"/>
          <w:szCs w:val="32"/>
        </w:rPr>
        <w:t xml:space="preserve">1. </w:t>
      </w:r>
      <w:r w:rsidR="00E2107C" w:rsidRPr="00E2107C">
        <w:rPr>
          <w:rFonts w:ascii="TH SarabunIT๙" w:hAnsi="TH SarabunIT๙" w:cs="TH SarabunIT๙"/>
          <w:sz w:val="32"/>
          <w:szCs w:val="32"/>
          <w:cs/>
        </w:rPr>
        <w:t xml:space="preserve">รายการส่วนใหญ่อยู่ระหว่างบริหารสัญญาสิ้นสุดสัญญาหลังวันที่ </w:t>
      </w:r>
      <w:r w:rsidR="00E2107C" w:rsidRPr="00E2107C">
        <w:rPr>
          <w:rFonts w:ascii="TH SarabunIT๙" w:hAnsi="TH SarabunIT๙" w:cs="TH SarabunIT๙"/>
          <w:sz w:val="32"/>
          <w:szCs w:val="32"/>
        </w:rPr>
        <w:t xml:space="preserve">31 </w:t>
      </w:r>
      <w:r w:rsidR="00E2107C" w:rsidRPr="00E2107C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="00E2107C" w:rsidRPr="00E2107C">
        <w:rPr>
          <w:rFonts w:ascii="TH SarabunIT๙" w:hAnsi="TH SarabunIT๙" w:cs="TH SarabunIT๙"/>
          <w:sz w:val="32"/>
          <w:szCs w:val="32"/>
        </w:rPr>
        <w:t xml:space="preserve">2569                                                                                                                                                                                                        </w:t>
      </w:r>
      <w:r w:rsidR="00E2107C" w:rsidRPr="00E2107C">
        <w:rPr>
          <w:rFonts w:ascii="TH SarabunIT๙" w:hAnsi="TH SarabunIT๙" w:cs="TH SarabunIT๙"/>
          <w:spacing w:val="-8"/>
          <w:sz w:val="32"/>
          <w:szCs w:val="32"/>
        </w:rPr>
        <w:t xml:space="preserve">2. </w:t>
      </w:r>
      <w:r w:rsidR="00E2107C" w:rsidRPr="00E2107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ดำเนินการด้วยวิธีประกวดราคาอิเล็กทรอนิกส์ จนได้ตัวผู้รับจ้างแล้ว แต่ผู้รับจ้างไม่มาลงนามสัญญา </w:t>
      </w:r>
      <w:r w:rsidR="00E2107C" w:rsidRPr="00E2107C">
        <w:rPr>
          <w:rFonts w:ascii="TH SarabunIT๙" w:hAnsi="TH SarabunIT๙" w:cs="TH SarabunIT๙"/>
          <w:spacing w:val="-8"/>
          <w:sz w:val="32"/>
          <w:szCs w:val="32"/>
        </w:rPr>
        <w:t xml:space="preserve">1 </w:t>
      </w:r>
      <w:r w:rsidR="00E2107C" w:rsidRPr="00E2107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รายการ </w:t>
      </w:r>
      <w:r w:rsidR="00E2107C" w:rsidRPr="00E2107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</w:t>
      </w:r>
    </w:p>
    <w:p w14:paraId="1BAD6676" w14:textId="256BC9B9" w:rsidR="00902541" w:rsidRDefault="00E2107C" w:rsidP="00E2107C">
      <w:pPr>
        <w:rPr>
          <w:rFonts w:ascii="TH SarabunIT๙" w:hAnsi="TH SarabunIT๙" w:cs="TH SarabunIT๙"/>
          <w:sz w:val="32"/>
          <w:szCs w:val="32"/>
        </w:rPr>
      </w:pPr>
      <w:r w:rsidRPr="00E2107C">
        <w:rPr>
          <w:rFonts w:ascii="TH SarabunIT๙" w:hAnsi="TH SarabunIT๙" w:cs="TH SarabunIT๙"/>
          <w:sz w:val="32"/>
          <w:szCs w:val="32"/>
        </w:rPr>
        <w:t xml:space="preserve">3. </w:t>
      </w:r>
      <w:r w:rsidRPr="00E2107C">
        <w:rPr>
          <w:rFonts w:ascii="TH SarabunIT๙" w:hAnsi="TH SarabunIT๙" w:cs="TH SarabunIT๙"/>
          <w:sz w:val="32"/>
          <w:szCs w:val="32"/>
          <w:cs/>
        </w:rPr>
        <w:t xml:space="preserve">โครงการปรับปรุงสำนักงานเขตธนบุรีใหม่ (สำนักเทศกิจเดิม) ยังไม่สามารถดำเนินการได้                                                                                                 เนื่องจากหน่วยงานที่เกี่ยวข้องไม่สามารถดำเนินการย้ายสถานที่ทำงานใหม่ได้ตามระยะเวลาที่กำหนดทำให้ร้อยละการเบิกจ่ายไม่ถึงร้อยละ </w:t>
      </w:r>
      <w:r w:rsidRPr="00E2107C">
        <w:rPr>
          <w:rFonts w:ascii="TH SarabunIT๙" w:hAnsi="TH SarabunIT๙" w:cs="TH SarabunIT๙"/>
          <w:sz w:val="32"/>
          <w:szCs w:val="32"/>
        </w:rPr>
        <w:t xml:space="preserve">40 </w:t>
      </w:r>
      <w:r w:rsidRPr="00E2107C">
        <w:rPr>
          <w:rFonts w:ascii="TH SarabunIT๙" w:hAnsi="TH SarabunIT๙" w:cs="TH SarabunIT๙"/>
          <w:sz w:val="32"/>
          <w:szCs w:val="32"/>
          <w:cs/>
        </w:rPr>
        <w:t xml:space="preserve">ตามค่าเป้าหมาย ณ สิ้นไตรมาส </w:t>
      </w:r>
      <w:r w:rsidRPr="00E2107C">
        <w:rPr>
          <w:rFonts w:ascii="TH SarabunIT๙" w:hAnsi="TH SarabunIT๙" w:cs="TH SarabunIT๙"/>
          <w:sz w:val="32"/>
          <w:szCs w:val="32"/>
        </w:rPr>
        <w:t>2</w:t>
      </w:r>
    </w:p>
    <w:p w14:paraId="66407E94" w14:textId="77777777" w:rsidR="00902541" w:rsidRPr="008A519A" w:rsidRDefault="00902541" w:rsidP="00E2107C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5344D911" w14:textId="77777777" w:rsidR="00902541" w:rsidRDefault="00902541" w:rsidP="00902541">
      <w:pPr>
        <w:ind w:firstLine="144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13485132" w14:textId="77777777" w:rsidR="00902541" w:rsidRDefault="00902541" w:rsidP="00902541">
      <w:pPr>
        <w:ind w:firstLine="144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585FB3D8" w14:textId="77777777" w:rsidR="00902541" w:rsidRDefault="00902541" w:rsidP="00902541">
      <w:pPr>
        <w:ind w:firstLine="144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sectPr w:rsidR="00902541" w:rsidSect="006348D9">
      <w:pgSz w:w="11907" w:h="16840" w:code="9"/>
      <w:pgMar w:top="851" w:right="1134" w:bottom="170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altName w:val="Angsana News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1E3"/>
    <w:multiLevelType w:val="hybridMultilevel"/>
    <w:tmpl w:val="D812E99E"/>
    <w:lvl w:ilvl="0" w:tplc="5CD25C3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C2D43D1"/>
    <w:multiLevelType w:val="hybridMultilevel"/>
    <w:tmpl w:val="9EA6D5D2"/>
    <w:lvl w:ilvl="0" w:tplc="98EE78B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39A3369"/>
    <w:multiLevelType w:val="hybridMultilevel"/>
    <w:tmpl w:val="3DC03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4222"/>
    <w:multiLevelType w:val="hybridMultilevel"/>
    <w:tmpl w:val="BED80CB4"/>
    <w:lvl w:ilvl="0" w:tplc="8F8A49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325F348F"/>
    <w:multiLevelType w:val="hybridMultilevel"/>
    <w:tmpl w:val="67E06084"/>
    <w:lvl w:ilvl="0" w:tplc="FE745488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 w15:restartNumberingAfterBreak="0">
    <w:nsid w:val="33D77190"/>
    <w:multiLevelType w:val="hybridMultilevel"/>
    <w:tmpl w:val="B8DEB20A"/>
    <w:lvl w:ilvl="0" w:tplc="2B7C9E7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A6F7B32"/>
    <w:multiLevelType w:val="hybridMultilevel"/>
    <w:tmpl w:val="DF16CD9C"/>
    <w:lvl w:ilvl="0" w:tplc="2AFA11A2">
      <w:start w:val="1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BD03629"/>
    <w:multiLevelType w:val="hybridMultilevel"/>
    <w:tmpl w:val="269EBD9C"/>
    <w:lvl w:ilvl="0" w:tplc="61160AA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" w15:restartNumberingAfterBreak="0">
    <w:nsid w:val="4D267345"/>
    <w:multiLevelType w:val="hybridMultilevel"/>
    <w:tmpl w:val="C4BE4956"/>
    <w:lvl w:ilvl="0" w:tplc="C602E79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5C5908E3"/>
    <w:multiLevelType w:val="hybridMultilevel"/>
    <w:tmpl w:val="BE44CC8A"/>
    <w:lvl w:ilvl="0" w:tplc="B11C12F0">
      <w:start w:val="1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0FC6804"/>
    <w:multiLevelType w:val="hybridMultilevel"/>
    <w:tmpl w:val="5C90853E"/>
    <w:lvl w:ilvl="0" w:tplc="68700E0C">
      <w:start w:val="1"/>
      <w:numFmt w:val="decimal"/>
      <w:lvlText w:val="%1."/>
      <w:lvlJc w:val="left"/>
      <w:pPr>
        <w:tabs>
          <w:tab w:val="num" w:pos="1965"/>
        </w:tabs>
        <w:ind w:left="1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85"/>
        </w:tabs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25"/>
        </w:tabs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45"/>
        </w:tabs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65"/>
        </w:tabs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85"/>
        </w:tabs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05"/>
        </w:tabs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25"/>
        </w:tabs>
        <w:ind w:left="7725" w:hanging="180"/>
      </w:pPr>
    </w:lvl>
  </w:abstractNum>
  <w:abstractNum w:abstractNumId="11" w15:restartNumberingAfterBreak="0">
    <w:nsid w:val="61181367"/>
    <w:multiLevelType w:val="hybridMultilevel"/>
    <w:tmpl w:val="2CECE1A8"/>
    <w:lvl w:ilvl="0" w:tplc="9B9AC7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AngsanaUPC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E49C0"/>
    <w:multiLevelType w:val="hybridMultilevel"/>
    <w:tmpl w:val="AA367F92"/>
    <w:lvl w:ilvl="0" w:tplc="D4206212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 w15:restartNumberingAfterBreak="0">
    <w:nsid w:val="65F07853"/>
    <w:multiLevelType w:val="hybridMultilevel"/>
    <w:tmpl w:val="216CA4C4"/>
    <w:lvl w:ilvl="0" w:tplc="12ACCC5A">
      <w:start w:val="1"/>
      <w:numFmt w:val="decimal"/>
      <w:lvlText w:val="%1."/>
      <w:lvlJc w:val="left"/>
      <w:pPr>
        <w:tabs>
          <w:tab w:val="num" w:pos="1965"/>
        </w:tabs>
        <w:ind w:left="1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85"/>
        </w:tabs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25"/>
        </w:tabs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45"/>
        </w:tabs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65"/>
        </w:tabs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85"/>
        </w:tabs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05"/>
        </w:tabs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25"/>
        </w:tabs>
        <w:ind w:left="7725" w:hanging="180"/>
      </w:pPr>
    </w:lvl>
  </w:abstractNum>
  <w:abstractNum w:abstractNumId="14" w15:restartNumberingAfterBreak="0">
    <w:nsid w:val="6EF879AF"/>
    <w:multiLevelType w:val="multilevel"/>
    <w:tmpl w:val="2CECE1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AngsanaUPC"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112867941">
    <w:abstractNumId w:val="3"/>
  </w:num>
  <w:num w:numId="2" w16cid:durableId="2121146843">
    <w:abstractNumId w:val="11"/>
  </w:num>
  <w:num w:numId="3" w16cid:durableId="2096783894">
    <w:abstractNumId w:val="14"/>
  </w:num>
  <w:num w:numId="4" w16cid:durableId="1032729783">
    <w:abstractNumId w:val="10"/>
  </w:num>
  <w:num w:numId="5" w16cid:durableId="290021866">
    <w:abstractNumId w:val="13"/>
  </w:num>
  <w:num w:numId="6" w16cid:durableId="368336562">
    <w:abstractNumId w:val="12"/>
  </w:num>
  <w:num w:numId="7" w16cid:durableId="1266646992">
    <w:abstractNumId w:val="4"/>
  </w:num>
  <w:num w:numId="8" w16cid:durableId="194971482">
    <w:abstractNumId w:val="0"/>
  </w:num>
  <w:num w:numId="9" w16cid:durableId="657031022">
    <w:abstractNumId w:val="1"/>
  </w:num>
  <w:num w:numId="10" w16cid:durableId="1622420917">
    <w:abstractNumId w:val="5"/>
  </w:num>
  <w:num w:numId="11" w16cid:durableId="409622475">
    <w:abstractNumId w:val="7"/>
  </w:num>
  <w:num w:numId="12" w16cid:durableId="1824926696">
    <w:abstractNumId w:val="8"/>
  </w:num>
  <w:num w:numId="13" w16cid:durableId="721247405">
    <w:abstractNumId w:val="2"/>
  </w:num>
  <w:num w:numId="14" w16cid:durableId="2101247969">
    <w:abstractNumId w:val="9"/>
  </w:num>
  <w:num w:numId="15" w16cid:durableId="1933732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E9"/>
    <w:rsid w:val="000063DD"/>
    <w:rsid w:val="000267FE"/>
    <w:rsid w:val="00031CE5"/>
    <w:rsid w:val="00042188"/>
    <w:rsid w:val="00043062"/>
    <w:rsid w:val="000430F1"/>
    <w:rsid w:val="00051C09"/>
    <w:rsid w:val="0005613A"/>
    <w:rsid w:val="000570D8"/>
    <w:rsid w:val="00057962"/>
    <w:rsid w:val="00064598"/>
    <w:rsid w:val="00075465"/>
    <w:rsid w:val="0008378C"/>
    <w:rsid w:val="00087EBD"/>
    <w:rsid w:val="000944C6"/>
    <w:rsid w:val="000962D6"/>
    <w:rsid w:val="000A66B2"/>
    <w:rsid w:val="000A6CFB"/>
    <w:rsid w:val="000B2116"/>
    <w:rsid w:val="000B40F6"/>
    <w:rsid w:val="000C477A"/>
    <w:rsid w:val="000C68AF"/>
    <w:rsid w:val="000D00E1"/>
    <w:rsid w:val="000D2F60"/>
    <w:rsid w:val="000E02FC"/>
    <w:rsid w:val="000E0C22"/>
    <w:rsid w:val="000E1F1E"/>
    <w:rsid w:val="000E4836"/>
    <w:rsid w:val="000F3C1C"/>
    <w:rsid w:val="000F54EF"/>
    <w:rsid w:val="00102C6C"/>
    <w:rsid w:val="00117A09"/>
    <w:rsid w:val="001448B9"/>
    <w:rsid w:val="00150F66"/>
    <w:rsid w:val="00153011"/>
    <w:rsid w:val="00155A5C"/>
    <w:rsid w:val="00157045"/>
    <w:rsid w:val="001608B7"/>
    <w:rsid w:val="001624E7"/>
    <w:rsid w:val="00162D1E"/>
    <w:rsid w:val="00163515"/>
    <w:rsid w:val="00167159"/>
    <w:rsid w:val="00167CE4"/>
    <w:rsid w:val="001748C0"/>
    <w:rsid w:val="00174B90"/>
    <w:rsid w:val="0018783C"/>
    <w:rsid w:val="001901C2"/>
    <w:rsid w:val="001943C2"/>
    <w:rsid w:val="001975CA"/>
    <w:rsid w:val="001A401D"/>
    <w:rsid w:val="001B1109"/>
    <w:rsid w:val="001B11C3"/>
    <w:rsid w:val="001B7EAC"/>
    <w:rsid w:val="001C0B26"/>
    <w:rsid w:val="001C2022"/>
    <w:rsid w:val="001C606E"/>
    <w:rsid w:val="001C6DEE"/>
    <w:rsid w:val="001D1C6A"/>
    <w:rsid w:val="001D1CF9"/>
    <w:rsid w:val="001F0F98"/>
    <w:rsid w:val="001F162C"/>
    <w:rsid w:val="00202669"/>
    <w:rsid w:val="00204891"/>
    <w:rsid w:val="00207B2B"/>
    <w:rsid w:val="002228AE"/>
    <w:rsid w:val="002229B7"/>
    <w:rsid w:val="00247C54"/>
    <w:rsid w:val="00251B69"/>
    <w:rsid w:val="00265864"/>
    <w:rsid w:val="00271434"/>
    <w:rsid w:val="00274CC4"/>
    <w:rsid w:val="002768D3"/>
    <w:rsid w:val="0028250F"/>
    <w:rsid w:val="0028310D"/>
    <w:rsid w:val="00284DF1"/>
    <w:rsid w:val="00296D80"/>
    <w:rsid w:val="002A0C56"/>
    <w:rsid w:val="002B4785"/>
    <w:rsid w:val="002E026A"/>
    <w:rsid w:val="002E3149"/>
    <w:rsid w:val="002E6C62"/>
    <w:rsid w:val="002F2A11"/>
    <w:rsid w:val="002F3502"/>
    <w:rsid w:val="00302EBC"/>
    <w:rsid w:val="00303C35"/>
    <w:rsid w:val="00304B6C"/>
    <w:rsid w:val="0030788D"/>
    <w:rsid w:val="00310BB7"/>
    <w:rsid w:val="00313CD2"/>
    <w:rsid w:val="00314550"/>
    <w:rsid w:val="003301F9"/>
    <w:rsid w:val="00331C79"/>
    <w:rsid w:val="003463E9"/>
    <w:rsid w:val="00350B95"/>
    <w:rsid w:val="0035165B"/>
    <w:rsid w:val="00351B3F"/>
    <w:rsid w:val="00352E66"/>
    <w:rsid w:val="00356D78"/>
    <w:rsid w:val="00363EC2"/>
    <w:rsid w:val="00366F26"/>
    <w:rsid w:val="003732B2"/>
    <w:rsid w:val="003822D5"/>
    <w:rsid w:val="003862ED"/>
    <w:rsid w:val="0039146A"/>
    <w:rsid w:val="00393F82"/>
    <w:rsid w:val="003A76A3"/>
    <w:rsid w:val="003B40BA"/>
    <w:rsid w:val="003B5EAA"/>
    <w:rsid w:val="003B66E0"/>
    <w:rsid w:val="003B7752"/>
    <w:rsid w:val="003C0B82"/>
    <w:rsid w:val="003F0139"/>
    <w:rsid w:val="003F3353"/>
    <w:rsid w:val="003F73D5"/>
    <w:rsid w:val="00401870"/>
    <w:rsid w:val="00401885"/>
    <w:rsid w:val="00402918"/>
    <w:rsid w:val="00405CBF"/>
    <w:rsid w:val="00411CE7"/>
    <w:rsid w:val="00412A8C"/>
    <w:rsid w:val="00415249"/>
    <w:rsid w:val="00425192"/>
    <w:rsid w:val="0043189C"/>
    <w:rsid w:val="00435026"/>
    <w:rsid w:val="00437071"/>
    <w:rsid w:val="00440E1D"/>
    <w:rsid w:val="004427FD"/>
    <w:rsid w:val="00446413"/>
    <w:rsid w:val="0044646A"/>
    <w:rsid w:val="00452A2F"/>
    <w:rsid w:val="00462470"/>
    <w:rsid w:val="0048318A"/>
    <w:rsid w:val="00492B83"/>
    <w:rsid w:val="00493B3F"/>
    <w:rsid w:val="00497BF7"/>
    <w:rsid w:val="004A1381"/>
    <w:rsid w:val="004B7FC1"/>
    <w:rsid w:val="004F0146"/>
    <w:rsid w:val="004F0D41"/>
    <w:rsid w:val="00504176"/>
    <w:rsid w:val="005103D3"/>
    <w:rsid w:val="005104ED"/>
    <w:rsid w:val="00514708"/>
    <w:rsid w:val="00520110"/>
    <w:rsid w:val="00520A8E"/>
    <w:rsid w:val="00526EA0"/>
    <w:rsid w:val="0053103F"/>
    <w:rsid w:val="0053681C"/>
    <w:rsid w:val="00544940"/>
    <w:rsid w:val="005504C7"/>
    <w:rsid w:val="0056313E"/>
    <w:rsid w:val="005667CA"/>
    <w:rsid w:val="0056698F"/>
    <w:rsid w:val="005718B4"/>
    <w:rsid w:val="0057785C"/>
    <w:rsid w:val="005930BC"/>
    <w:rsid w:val="00596A7C"/>
    <w:rsid w:val="005B157C"/>
    <w:rsid w:val="005B25C9"/>
    <w:rsid w:val="005C7AEB"/>
    <w:rsid w:val="005D31E0"/>
    <w:rsid w:val="005D3D1D"/>
    <w:rsid w:val="005E0D70"/>
    <w:rsid w:val="005E44BC"/>
    <w:rsid w:val="005E71D1"/>
    <w:rsid w:val="005F6912"/>
    <w:rsid w:val="006005D8"/>
    <w:rsid w:val="00606E1A"/>
    <w:rsid w:val="00607C3E"/>
    <w:rsid w:val="006120E9"/>
    <w:rsid w:val="00617116"/>
    <w:rsid w:val="00621380"/>
    <w:rsid w:val="006348D9"/>
    <w:rsid w:val="0063499C"/>
    <w:rsid w:val="006365D6"/>
    <w:rsid w:val="006449FA"/>
    <w:rsid w:val="00645AD8"/>
    <w:rsid w:val="0065000B"/>
    <w:rsid w:val="0065099E"/>
    <w:rsid w:val="00651302"/>
    <w:rsid w:val="00651E3F"/>
    <w:rsid w:val="0066241F"/>
    <w:rsid w:val="00664626"/>
    <w:rsid w:val="00672C4E"/>
    <w:rsid w:val="00673023"/>
    <w:rsid w:val="0068111A"/>
    <w:rsid w:val="006822A2"/>
    <w:rsid w:val="006906D9"/>
    <w:rsid w:val="0069728E"/>
    <w:rsid w:val="006A2A39"/>
    <w:rsid w:val="006A4A91"/>
    <w:rsid w:val="006B1AD2"/>
    <w:rsid w:val="006B279F"/>
    <w:rsid w:val="006B31E4"/>
    <w:rsid w:val="006B3DD2"/>
    <w:rsid w:val="006C2FD7"/>
    <w:rsid w:val="006D2170"/>
    <w:rsid w:val="006D5C3C"/>
    <w:rsid w:val="006E2E09"/>
    <w:rsid w:val="006E44DA"/>
    <w:rsid w:val="006E69E0"/>
    <w:rsid w:val="006F18AC"/>
    <w:rsid w:val="00702352"/>
    <w:rsid w:val="007051F5"/>
    <w:rsid w:val="0070717D"/>
    <w:rsid w:val="0070754B"/>
    <w:rsid w:val="00711511"/>
    <w:rsid w:val="007241FB"/>
    <w:rsid w:val="00731594"/>
    <w:rsid w:val="00733621"/>
    <w:rsid w:val="00735064"/>
    <w:rsid w:val="00746BEF"/>
    <w:rsid w:val="007704DA"/>
    <w:rsid w:val="00773857"/>
    <w:rsid w:val="00785706"/>
    <w:rsid w:val="00792493"/>
    <w:rsid w:val="007A0166"/>
    <w:rsid w:val="007A0345"/>
    <w:rsid w:val="007A3253"/>
    <w:rsid w:val="007A4F24"/>
    <w:rsid w:val="007A7065"/>
    <w:rsid w:val="007B2D00"/>
    <w:rsid w:val="007C2D05"/>
    <w:rsid w:val="007C64AD"/>
    <w:rsid w:val="007D31A1"/>
    <w:rsid w:val="007D5B54"/>
    <w:rsid w:val="007D69AA"/>
    <w:rsid w:val="007E08F7"/>
    <w:rsid w:val="00801AF3"/>
    <w:rsid w:val="00801DD0"/>
    <w:rsid w:val="00805280"/>
    <w:rsid w:val="008070EF"/>
    <w:rsid w:val="008076F2"/>
    <w:rsid w:val="00807F48"/>
    <w:rsid w:val="00810109"/>
    <w:rsid w:val="0082098D"/>
    <w:rsid w:val="00821770"/>
    <w:rsid w:val="00846567"/>
    <w:rsid w:val="0085497C"/>
    <w:rsid w:val="008671CF"/>
    <w:rsid w:val="00872CE9"/>
    <w:rsid w:val="00876B99"/>
    <w:rsid w:val="00884661"/>
    <w:rsid w:val="0089117A"/>
    <w:rsid w:val="00894EB0"/>
    <w:rsid w:val="008950D8"/>
    <w:rsid w:val="00895481"/>
    <w:rsid w:val="008A132C"/>
    <w:rsid w:val="008A1563"/>
    <w:rsid w:val="008A3226"/>
    <w:rsid w:val="008A72E1"/>
    <w:rsid w:val="008B652D"/>
    <w:rsid w:val="008C3677"/>
    <w:rsid w:val="008C473D"/>
    <w:rsid w:val="008D0311"/>
    <w:rsid w:val="008D126C"/>
    <w:rsid w:val="008E083B"/>
    <w:rsid w:val="008E4E14"/>
    <w:rsid w:val="008E62CD"/>
    <w:rsid w:val="008F1CAA"/>
    <w:rsid w:val="008F27BB"/>
    <w:rsid w:val="008F2E4C"/>
    <w:rsid w:val="008F2EDB"/>
    <w:rsid w:val="008F487E"/>
    <w:rsid w:val="00902541"/>
    <w:rsid w:val="00906011"/>
    <w:rsid w:val="00907E74"/>
    <w:rsid w:val="00914141"/>
    <w:rsid w:val="00914304"/>
    <w:rsid w:val="009248C4"/>
    <w:rsid w:val="009249F4"/>
    <w:rsid w:val="009305A7"/>
    <w:rsid w:val="00930B53"/>
    <w:rsid w:val="009324B0"/>
    <w:rsid w:val="009368A1"/>
    <w:rsid w:val="00937DC1"/>
    <w:rsid w:val="00942E72"/>
    <w:rsid w:val="0095255F"/>
    <w:rsid w:val="00952B1F"/>
    <w:rsid w:val="00955D08"/>
    <w:rsid w:val="009600F7"/>
    <w:rsid w:val="00960558"/>
    <w:rsid w:val="00966BD8"/>
    <w:rsid w:val="00975E61"/>
    <w:rsid w:val="00976264"/>
    <w:rsid w:val="00982C4B"/>
    <w:rsid w:val="0099244C"/>
    <w:rsid w:val="009928FD"/>
    <w:rsid w:val="009936F5"/>
    <w:rsid w:val="00995409"/>
    <w:rsid w:val="0099712C"/>
    <w:rsid w:val="00997BEC"/>
    <w:rsid w:val="009A400D"/>
    <w:rsid w:val="009A7A66"/>
    <w:rsid w:val="009B43CD"/>
    <w:rsid w:val="009C3F00"/>
    <w:rsid w:val="009C5CAE"/>
    <w:rsid w:val="009C6794"/>
    <w:rsid w:val="009C6F87"/>
    <w:rsid w:val="009D0652"/>
    <w:rsid w:val="00A138CA"/>
    <w:rsid w:val="00A13B45"/>
    <w:rsid w:val="00A177EE"/>
    <w:rsid w:val="00A20687"/>
    <w:rsid w:val="00A208ED"/>
    <w:rsid w:val="00A2295C"/>
    <w:rsid w:val="00A236D8"/>
    <w:rsid w:val="00A34ABC"/>
    <w:rsid w:val="00A34C46"/>
    <w:rsid w:val="00A35224"/>
    <w:rsid w:val="00A35EC0"/>
    <w:rsid w:val="00A37CC3"/>
    <w:rsid w:val="00A40012"/>
    <w:rsid w:val="00A427C4"/>
    <w:rsid w:val="00A44D06"/>
    <w:rsid w:val="00A6086F"/>
    <w:rsid w:val="00A61F57"/>
    <w:rsid w:val="00A63C1E"/>
    <w:rsid w:val="00A67023"/>
    <w:rsid w:val="00A736FF"/>
    <w:rsid w:val="00A80073"/>
    <w:rsid w:val="00A83559"/>
    <w:rsid w:val="00A8394F"/>
    <w:rsid w:val="00A869D1"/>
    <w:rsid w:val="00A91BA5"/>
    <w:rsid w:val="00A97D95"/>
    <w:rsid w:val="00AA1600"/>
    <w:rsid w:val="00AA6892"/>
    <w:rsid w:val="00AA71D4"/>
    <w:rsid w:val="00AB1572"/>
    <w:rsid w:val="00AC3599"/>
    <w:rsid w:val="00AC722A"/>
    <w:rsid w:val="00AD02D9"/>
    <w:rsid w:val="00AD3CED"/>
    <w:rsid w:val="00AE09B6"/>
    <w:rsid w:val="00AE15F0"/>
    <w:rsid w:val="00AF0AFC"/>
    <w:rsid w:val="00AF193D"/>
    <w:rsid w:val="00AF7BFB"/>
    <w:rsid w:val="00B22CB6"/>
    <w:rsid w:val="00B26957"/>
    <w:rsid w:val="00B317BD"/>
    <w:rsid w:val="00B31E46"/>
    <w:rsid w:val="00B33A1D"/>
    <w:rsid w:val="00B34428"/>
    <w:rsid w:val="00B46B3A"/>
    <w:rsid w:val="00B50E16"/>
    <w:rsid w:val="00B61523"/>
    <w:rsid w:val="00B67B9D"/>
    <w:rsid w:val="00B703E0"/>
    <w:rsid w:val="00B71AF8"/>
    <w:rsid w:val="00B74A12"/>
    <w:rsid w:val="00B8658C"/>
    <w:rsid w:val="00B867B2"/>
    <w:rsid w:val="00B87736"/>
    <w:rsid w:val="00BA0D68"/>
    <w:rsid w:val="00BA315B"/>
    <w:rsid w:val="00BC0F1A"/>
    <w:rsid w:val="00BC1ECE"/>
    <w:rsid w:val="00BC2474"/>
    <w:rsid w:val="00BD110B"/>
    <w:rsid w:val="00BD39AF"/>
    <w:rsid w:val="00BD4200"/>
    <w:rsid w:val="00BE078D"/>
    <w:rsid w:val="00BF3EC5"/>
    <w:rsid w:val="00C00F87"/>
    <w:rsid w:val="00C01568"/>
    <w:rsid w:val="00C05B6E"/>
    <w:rsid w:val="00C07195"/>
    <w:rsid w:val="00C13992"/>
    <w:rsid w:val="00C14CB7"/>
    <w:rsid w:val="00C224AB"/>
    <w:rsid w:val="00C23EE7"/>
    <w:rsid w:val="00C31B32"/>
    <w:rsid w:val="00C32C29"/>
    <w:rsid w:val="00C360A0"/>
    <w:rsid w:val="00C4077F"/>
    <w:rsid w:val="00C43CEA"/>
    <w:rsid w:val="00C43E66"/>
    <w:rsid w:val="00C44287"/>
    <w:rsid w:val="00C633B9"/>
    <w:rsid w:val="00C65781"/>
    <w:rsid w:val="00C65B79"/>
    <w:rsid w:val="00C75152"/>
    <w:rsid w:val="00C76B24"/>
    <w:rsid w:val="00C8009E"/>
    <w:rsid w:val="00C84B46"/>
    <w:rsid w:val="00C92109"/>
    <w:rsid w:val="00C95F5B"/>
    <w:rsid w:val="00CA7D6C"/>
    <w:rsid w:val="00CB131D"/>
    <w:rsid w:val="00CB629D"/>
    <w:rsid w:val="00CC507A"/>
    <w:rsid w:val="00CC73EA"/>
    <w:rsid w:val="00CD77F3"/>
    <w:rsid w:val="00CE12CE"/>
    <w:rsid w:val="00CE2DA2"/>
    <w:rsid w:val="00D05E64"/>
    <w:rsid w:val="00D10724"/>
    <w:rsid w:val="00D324AB"/>
    <w:rsid w:val="00D3309F"/>
    <w:rsid w:val="00D36F9F"/>
    <w:rsid w:val="00D52A52"/>
    <w:rsid w:val="00D53914"/>
    <w:rsid w:val="00D6068A"/>
    <w:rsid w:val="00D74640"/>
    <w:rsid w:val="00D772C8"/>
    <w:rsid w:val="00D83155"/>
    <w:rsid w:val="00D87B79"/>
    <w:rsid w:val="00D966B1"/>
    <w:rsid w:val="00D97470"/>
    <w:rsid w:val="00DA0228"/>
    <w:rsid w:val="00DA21C8"/>
    <w:rsid w:val="00DB4668"/>
    <w:rsid w:val="00DC36B7"/>
    <w:rsid w:val="00DC4798"/>
    <w:rsid w:val="00DC6102"/>
    <w:rsid w:val="00DD339F"/>
    <w:rsid w:val="00DF1C11"/>
    <w:rsid w:val="00E009A3"/>
    <w:rsid w:val="00E00DE2"/>
    <w:rsid w:val="00E02DCE"/>
    <w:rsid w:val="00E11062"/>
    <w:rsid w:val="00E147D3"/>
    <w:rsid w:val="00E201EB"/>
    <w:rsid w:val="00E2107C"/>
    <w:rsid w:val="00E266AE"/>
    <w:rsid w:val="00E400C5"/>
    <w:rsid w:val="00E505BE"/>
    <w:rsid w:val="00E54F5C"/>
    <w:rsid w:val="00E563AB"/>
    <w:rsid w:val="00E57648"/>
    <w:rsid w:val="00E60DA6"/>
    <w:rsid w:val="00E67053"/>
    <w:rsid w:val="00E6761A"/>
    <w:rsid w:val="00E67E51"/>
    <w:rsid w:val="00E82D99"/>
    <w:rsid w:val="00E84580"/>
    <w:rsid w:val="00E845DD"/>
    <w:rsid w:val="00E92A91"/>
    <w:rsid w:val="00E94724"/>
    <w:rsid w:val="00E94E60"/>
    <w:rsid w:val="00EA092C"/>
    <w:rsid w:val="00EA6E67"/>
    <w:rsid w:val="00EB63D2"/>
    <w:rsid w:val="00EB6DEA"/>
    <w:rsid w:val="00EB6EF9"/>
    <w:rsid w:val="00EC5BE6"/>
    <w:rsid w:val="00ED76C5"/>
    <w:rsid w:val="00EE4D84"/>
    <w:rsid w:val="00EE56FE"/>
    <w:rsid w:val="00EE6CF7"/>
    <w:rsid w:val="00F010EE"/>
    <w:rsid w:val="00F0339D"/>
    <w:rsid w:val="00F22B49"/>
    <w:rsid w:val="00F30371"/>
    <w:rsid w:val="00F30C1E"/>
    <w:rsid w:val="00F35798"/>
    <w:rsid w:val="00F4355F"/>
    <w:rsid w:val="00F473B1"/>
    <w:rsid w:val="00F523F1"/>
    <w:rsid w:val="00F565E4"/>
    <w:rsid w:val="00F70B8F"/>
    <w:rsid w:val="00F73C76"/>
    <w:rsid w:val="00F77396"/>
    <w:rsid w:val="00F87009"/>
    <w:rsid w:val="00F90F09"/>
    <w:rsid w:val="00F966F9"/>
    <w:rsid w:val="00FA3670"/>
    <w:rsid w:val="00FB63A5"/>
    <w:rsid w:val="00FB70C3"/>
    <w:rsid w:val="00FC373E"/>
    <w:rsid w:val="00FC3DB8"/>
    <w:rsid w:val="00FD0887"/>
    <w:rsid w:val="00FD23A3"/>
    <w:rsid w:val="00FE0976"/>
    <w:rsid w:val="00FF4A66"/>
    <w:rsid w:val="00FF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2392D"/>
  <w15:docId w15:val="{841F7C9F-0041-4933-8AA4-0898552B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93D"/>
    <w:rPr>
      <w:sz w:val="28"/>
      <w:szCs w:val="28"/>
      <w:lang w:eastAsia="zh-CN"/>
    </w:rPr>
  </w:style>
  <w:style w:type="paragraph" w:styleId="4">
    <w:name w:val="heading 4"/>
    <w:basedOn w:val="a"/>
    <w:next w:val="a"/>
    <w:qFormat/>
    <w:rsid w:val="00AF193D"/>
    <w:pPr>
      <w:keepNext/>
      <w:jc w:val="center"/>
      <w:outlineLvl w:val="3"/>
    </w:pPr>
    <w:rPr>
      <w:rFonts w:ascii="AngsanaUPC" w:eastAsia="Times New Roman" w:hAnsi="AngsanaUPC" w:cs="AngsanaUPC"/>
      <w:b/>
      <w:bCs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67023"/>
    <w:pPr>
      <w:tabs>
        <w:tab w:val="left" w:pos="1418"/>
      </w:tabs>
      <w:spacing w:line="288" w:lineRule="auto"/>
    </w:pPr>
    <w:rPr>
      <w:rFonts w:ascii="Times New Roman" w:hAnsi="Times New Roman" w:cs="Cordia New"/>
      <w:sz w:val="30"/>
      <w:szCs w:val="30"/>
      <w:lang w:val="th-TH" w:eastAsia="th-TH"/>
    </w:rPr>
  </w:style>
  <w:style w:type="paragraph" w:styleId="a4">
    <w:name w:val="Balloon Text"/>
    <w:basedOn w:val="a"/>
    <w:semiHidden/>
    <w:rsid w:val="00AD02D9"/>
    <w:rPr>
      <w:rFonts w:ascii="Tahoma" w:hAnsi="Tahoma"/>
      <w:sz w:val="16"/>
      <w:szCs w:val="18"/>
    </w:rPr>
  </w:style>
  <w:style w:type="table" w:styleId="a5">
    <w:name w:val="Table Grid"/>
    <w:basedOn w:val="a1"/>
    <w:uiPriority w:val="39"/>
    <w:rsid w:val="00902541"/>
    <w:rPr>
      <w:rFonts w:ascii="TH SarabunPSK" w:eastAsiaTheme="minorHAns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F814-C174-4A67-9A5B-B83F798E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bma03474</cp:lastModifiedBy>
  <cp:revision>21</cp:revision>
  <cp:lastPrinted>2024-04-03T02:22:00Z</cp:lastPrinted>
  <dcterms:created xsi:type="dcterms:W3CDTF">2022-06-02T07:08:00Z</dcterms:created>
  <dcterms:modified xsi:type="dcterms:W3CDTF">2026-04-10T04:42:00Z</dcterms:modified>
</cp:coreProperties>
</file>