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CFB" w:rsidRDefault="00580CFB" w:rsidP="00580CFB">
      <w:pPr>
        <w:rPr>
          <w:cs/>
        </w:rPr>
      </w:pPr>
      <w:r>
        <w:rPr>
          <w:noProof/>
        </w:rPr>
        <w:drawing>
          <wp:inline distT="0" distB="0" distL="0" distR="0" wp14:anchorId="1FDD4800" wp14:editId="071FE453">
            <wp:extent cx="5720715" cy="3048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1609" cy="3069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0CFB" w:rsidRDefault="00580CFB" w:rsidP="00580CFB"/>
    <w:p w:rsidR="00580CFB" w:rsidRDefault="00580CFB" w:rsidP="00580CFB"/>
    <w:p w:rsidR="00580CFB" w:rsidRDefault="00580CFB" w:rsidP="00580CFB"/>
    <w:p w:rsidR="00580CFB" w:rsidRDefault="00580CFB" w:rsidP="00580CFB"/>
    <w:p w:rsidR="00580CFB" w:rsidRDefault="00580CFB" w:rsidP="00580CFB"/>
    <w:p w:rsidR="00580CFB" w:rsidRPr="00A61BFA" w:rsidRDefault="00580CFB" w:rsidP="00A80DB3">
      <w:pPr>
        <w:spacing w:after="0"/>
        <w:jc w:val="center"/>
        <w:rPr>
          <w:rFonts w:ascii="JasmineUPC" w:hAnsi="JasmineUPC" w:cs="JasmineUPC"/>
          <w:b/>
          <w:bCs/>
          <w:color w:val="538135" w:themeColor="accent6" w:themeShade="BF"/>
          <w:sz w:val="52"/>
          <w:szCs w:val="52"/>
          <w:cs/>
        </w:rPr>
      </w:pPr>
      <w:r w:rsidRPr="00A61BFA">
        <w:rPr>
          <w:rFonts w:ascii="JasmineUPC" w:hAnsi="JasmineUPC" w:cs="JasmineUPC"/>
          <w:b/>
          <w:bCs/>
          <w:color w:val="538135" w:themeColor="accent6" w:themeShade="BF"/>
          <w:sz w:val="52"/>
          <w:szCs w:val="52"/>
          <w:cs/>
        </w:rPr>
        <w:t>การประเมินความเสี่ยงต่อการรับสินบน</w:t>
      </w:r>
    </w:p>
    <w:p w:rsidR="00580CFB" w:rsidRPr="00A61BFA" w:rsidRDefault="00580CFB" w:rsidP="00580CFB">
      <w:pPr>
        <w:jc w:val="center"/>
        <w:rPr>
          <w:rFonts w:ascii="JasmineUPC" w:hAnsi="JasmineUPC" w:cs="JasmineUPC"/>
          <w:b/>
          <w:bCs/>
          <w:color w:val="538135" w:themeColor="accent6" w:themeShade="BF"/>
          <w:sz w:val="52"/>
          <w:szCs w:val="52"/>
          <w:cs/>
        </w:rPr>
      </w:pPr>
      <w:r w:rsidRPr="00A61BFA">
        <w:rPr>
          <w:rFonts w:ascii="JasmineUPC" w:hAnsi="JasmineUPC" w:cs="JasmineUPC"/>
          <w:b/>
          <w:bCs/>
          <w:color w:val="538135" w:themeColor="accent6" w:themeShade="BF"/>
          <w:sz w:val="52"/>
          <w:szCs w:val="52"/>
          <w:cs/>
        </w:rPr>
        <w:t>สำนักงานเขตธนบุรี พ.ศ.256</w:t>
      </w:r>
      <w:r w:rsidRPr="00A61BFA">
        <w:rPr>
          <w:rFonts w:ascii="JasmineUPC" w:hAnsi="JasmineUPC" w:cs="JasmineUPC" w:hint="cs"/>
          <w:b/>
          <w:bCs/>
          <w:color w:val="538135" w:themeColor="accent6" w:themeShade="BF"/>
          <w:sz w:val="52"/>
          <w:szCs w:val="52"/>
          <w:cs/>
        </w:rPr>
        <w:t>8</w:t>
      </w:r>
      <w:r w:rsidR="009030E3" w:rsidRPr="00A61BFA">
        <w:rPr>
          <w:rFonts w:ascii="JasmineUPC" w:hAnsi="JasmineUPC" w:cs="JasmineUPC"/>
          <w:b/>
          <w:bCs/>
          <w:color w:val="538135" w:themeColor="accent6" w:themeShade="BF"/>
          <w:sz w:val="52"/>
          <w:szCs w:val="52"/>
        </w:rPr>
        <w:t xml:space="preserve"> </w:t>
      </w:r>
    </w:p>
    <w:p w:rsidR="009030E3" w:rsidRDefault="009030E3" w:rsidP="00580CFB">
      <w:pPr>
        <w:jc w:val="center"/>
        <w:rPr>
          <w:rFonts w:ascii="JasmineUPC" w:hAnsi="JasmineUPC" w:cs="JasmineUPC"/>
          <w:b/>
          <w:bCs/>
          <w:color w:val="00B050"/>
          <w:sz w:val="52"/>
          <w:szCs w:val="52"/>
        </w:rPr>
      </w:pPr>
    </w:p>
    <w:p w:rsidR="00F133B7" w:rsidRDefault="00F133B7" w:rsidP="00580CFB">
      <w:pPr>
        <w:jc w:val="center"/>
        <w:rPr>
          <w:rFonts w:ascii="JasmineUPC" w:hAnsi="JasmineUPC" w:cs="JasmineUPC"/>
          <w:b/>
          <w:bCs/>
          <w:color w:val="00B050"/>
          <w:sz w:val="52"/>
          <w:szCs w:val="52"/>
        </w:rPr>
      </w:pPr>
    </w:p>
    <w:p w:rsidR="00F133B7" w:rsidRDefault="00F133B7" w:rsidP="00580CFB">
      <w:pPr>
        <w:jc w:val="center"/>
        <w:rPr>
          <w:rFonts w:ascii="JasmineUPC" w:hAnsi="JasmineUPC" w:cs="JasmineUPC"/>
          <w:b/>
          <w:bCs/>
          <w:color w:val="00B050"/>
          <w:sz w:val="52"/>
          <w:szCs w:val="52"/>
        </w:rPr>
      </w:pPr>
    </w:p>
    <w:p w:rsidR="00F133B7" w:rsidRDefault="00F133B7" w:rsidP="00580CFB">
      <w:pPr>
        <w:jc w:val="center"/>
        <w:rPr>
          <w:rFonts w:ascii="JasmineUPC" w:hAnsi="JasmineUPC" w:cs="JasmineUPC"/>
          <w:b/>
          <w:bCs/>
          <w:color w:val="00B050"/>
          <w:sz w:val="52"/>
          <w:szCs w:val="52"/>
        </w:rPr>
      </w:pPr>
    </w:p>
    <w:p w:rsidR="00F133B7" w:rsidRDefault="00F133B7" w:rsidP="00580CFB">
      <w:pPr>
        <w:jc w:val="center"/>
        <w:rPr>
          <w:rFonts w:ascii="JasmineUPC" w:hAnsi="JasmineUPC" w:cs="JasmineUPC"/>
          <w:b/>
          <w:bCs/>
          <w:color w:val="00B050"/>
          <w:sz w:val="52"/>
          <w:szCs w:val="52"/>
        </w:rPr>
      </w:pPr>
    </w:p>
    <w:p w:rsidR="00A80DB3" w:rsidRDefault="00A80DB3" w:rsidP="00580CFB">
      <w:pPr>
        <w:jc w:val="center"/>
        <w:rPr>
          <w:rFonts w:ascii="JasmineUPC" w:hAnsi="JasmineUPC" w:cs="JasmineUPC"/>
          <w:b/>
          <w:bCs/>
          <w:color w:val="00B050"/>
          <w:sz w:val="52"/>
          <w:szCs w:val="52"/>
        </w:rPr>
      </w:pPr>
    </w:p>
    <w:p w:rsidR="00F133B7" w:rsidRDefault="00F133B7" w:rsidP="00580CFB">
      <w:pPr>
        <w:jc w:val="center"/>
        <w:rPr>
          <w:rFonts w:ascii="JasmineUPC" w:hAnsi="JasmineUPC" w:cs="JasmineUPC"/>
          <w:b/>
          <w:bCs/>
          <w:color w:val="00B050"/>
          <w:sz w:val="16"/>
          <w:szCs w:val="16"/>
        </w:rPr>
      </w:pPr>
    </w:p>
    <w:p w:rsidR="00A80DB3" w:rsidRDefault="00A80DB3" w:rsidP="00580CFB">
      <w:pPr>
        <w:jc w:val="center"/>
        <w:rPr>
          <w:rFonts w:ascii="JasmineUPC" w:hAnsi="JasmineUPC" w:cs="JasmineUPC"/>
          <w:b/>
          <w:bCs/>
          <w:color w:val="00B050"/>
          <w:sz w:val="16"/>
          <w:szCs w:val="16"/>
        </w:rPr>
      </w:pPr>
    </w:p>
    <w:p w:rsidR="00A80DB3" w:rsidRDefault="00A80DB3" w:rsidP="00580CFB">
      <w:pPr>
        <w:jc w:val="center"/>
        <w:rPr>
          <w:rFonts w:ascii="JasmineUPC" w:hAnsi="JasmineUPC" w:cs="JasmineUPC"/>
          <w:b/>
          <w:bCs/>
          <w:color w:val="00B050"/>
          <w:sz w:val="16"/>
          <w:szCs w:val="16"/>
        </w:rPr>
      </w:pPr>
    </w:p>
    <w:p w:rsidR="00A80DB3" w:rsidRPr="00A80DB3" w:rsidRDefault="00A80DB3" w:rsidP="00580CFB">
      <w:pPr>
        <w:jc w:val="center"/>
        <w:rPr>
          <w:rFonts w:ascii="JasmineUPC" w:hAnsi="JasmineUPC" w:cs="JasmineUPC"/>
          <w:b/>
          <w:bCs/>
          <w:color w:val="00B050"/>
          <w:sz w:val="16"/>
          <w:szCs w:val="16"/>
        </w:rPr>
      </w:pPr>
    </w:p>
    <w:p w:rsidR="00F133B7" w:rsidRDefault="00F133B7" w:rsidP="00580CFB">
      <w:pPr>
        <w:jc w:val="center"/>
        <w:rPr>
          <w:rFonts w:ascii="JasmineUPC" w:hAnsi="JasmineUPC" w:cs="JasmineUPC"/>
          <w:b/>
          <w:bCs/>
          <w:color w:val="00B050"/>
          <w:sz w:val="16"/>
          <w:szCs w:val="16"/>
        </w:rPr>
      </w:pPr>
    </w:p>
    <w:p w:rsidR="00C57C0A" w:rsidRDefault="00C57C0A" w:rsidP="00580CFB">
      <w:pPr>
        <w:jc w:val="center"/>
        <w:rPr>
          <w:rFonts w:ascii="JasmineUPC" w:hAnsi="JasmineUPC" w:cs="JasmineUPC"/>
          <w:b/>
          <w:bCs/>
          <w:color w:val="00B050"/>
          <w:sz w:val="16"/>
          <w:szCs w:val="16"/>
        </w:rPr>
      </w:pPr>
    </w:p>
    <w:p w:rsidR="00C57C0A" w:rsidRPr="00A80DB3" w:rsidRDefault="00C57C0A" w:rsidP="00580CFB">
      <w:pPr>
        <w:jc w:val="center"/>
        <w:rPr>
          <w:rFonts w:ascii="JasmineUPC" w:hAnsi="JasmineUPC" w:cs="JasmineUPC"/>
          <w:b/>
          <w:bCs/>
          <w:color w:val="00B050"/>
          <w:sz w:val="16"/>
          <w:szCs w:val="16"/>
        </w:rPr>
      </w:pPr>
    </w:p>
    <w:p w:rsidR="00F133B7" w:rsidRPr="00947359" w:rsidRDefault="00F133B7" w:rsidP="00F133B7">
      <w:pPr>
        <w:spacing w:after="240" w:line="240" w:lineRule="auto"/>
        <w:jc w:val="center"/>
        <w:rPr>
          <w:rFonts w:ascii="TH SarabunIT๙" w:eastAsia="Times New Roman" w:hAnsi="TH SarabunIT๙" w:cs="TH SarabunIT๙"/>
          <w:b/>
          <w:bCs/>
          <w:color w:val="44546A" w:themeColor="text2"/>
          <w:sz w:val="36"/>
          <w:szCs w:val="36"/>
        </w:rPr>
      </w:pPr>
      <w:r w:rsidRPr="00947359">
        <w:rPr>
          <w:rFonts w:ascii="TH SarabunIT๙" w:eastAsia="Times New Roman" w:hAnsi="TH SarabunIT๙" w:cs="TH SarabunIT๙"/>
          <w:b/>
          <w:bCs/>
          <w:color w:val="44546A" w:themeColor="text2"/>
          <w:sz w:val="36"/>
          <w:szCs w:val="36"/>
          <w:cs/>
        </w:rPr>
        <w:t>ความหมายของการทุจริต สินบน และผลประโยชน์ทับซ้อน</w:t>
      </w:r>
    </w:p>
    <w:p w:rsidR="00F133B7" w:rsidRPr="00423E4C" w:rsidRDefault="00F133B7" w:rsidP="00F133B7">
      <w:pPr>
        <w:spacing w:after="0" w:line="240" w:lineRule="auto"/>
        <w:rPr>
          <w:rFonts w:ascii="TH SarabunIT๙" w:eastAsia="Times New Roman" w:hAnsi="TH SarabunIT๙" w:cs="TH SarabunIT๙"/>
          <w:color w:val="4472C4" w:themeColor="accent5"/>
          <w:sz w:val="34"/>
          <w:szCs w:val="34"/>
        </w:rPr>
      </w:pPr>
      <w:r w:rsidRPr="00423E4C">
        <w:rPr>
          <w:rFonts w:ascii="TH SarabunIT๙" w:eastAsia="Times New Roman" w:hAnsi="TH SarabunIT๙" w:cs="TH SarabunIT๙"/>
          <w:b/>
          <w:bCs/>
          <w:color w:val="4472C4" w:themeColor="accent5"/>
          <w:sz w:val="34"/>
          <w:szCs w:val="34"/>
        </w:rPr>
        <w:t xml:space="preserve">1. </w:t>
      </w:r>
      <w:r w:rsidRPr="00423E4C">
        <w:rPr>
          <w:rFonts w:ascii="TH SarabunIT๙" w:eastAsia="Times New Roman" w:hAnsi="TH SarabunIT๙" w:cs="TH SarabunIT๙"/>
          <w:b/>
          <w:bCs/>
          <w:color w:val="4472C4" w:themeColor="accent5"/>
          <w:sz w:val="34"/>
          <w:szCs w:val="34"/>
          <w:cs/>
        </w:rPr>
        <w:t>การทุจริต</w:t>
      </w:r>
    </w:p>
    <w:p w:rsidR="00F133B7" w:rsidRPr="00423E4C" w:rsidRDefault="00F133B7" w:rsidP="00F133B7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2060"/>
          <w:sz w:val="32"/>
          <w:szCs w:val="32"/>
        </w:rPr>
      </w:pPr>
      <w:r w:rsidRPr="00897FFA">
        <w:rPr>
          <w:rFonts w:ascii="TH SarabunIT๙" w:eastAsia="Times New Roman" w:hAnsi="TH SarabunIT๙" w:cs="TH SarabunIT๙"/>
          <w:sz w:val="32"/>
          <w:szCs w:val="32"/>
        </w:rPr>
        <w:t>     </w:t>
      </w:r>
      <w:r w:rsidRPr="00897FFA">
        <w:rPr>
          <w:rFonts w:ascii="TH SarabunIT๙" w:eastAsia="Times New Roman" w:hAnsi="TH SarabunIT๙" w:cs="TH SarabunIT๙"/>
          <w:sz w:val="32"/>
          <w:szCs w:val="32"/>
        </w:rPr>
        <w:tab/>
        <w:t xml:space="preserve"> 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  <w:cs/>
        </w:rPr>
        <w:t>ทุจริตในภาครัฐ หมายความว่า ทุจริตต่อหน้าที่หรือประพฤติมิชอบในภาครัฐ</w:t>
      </w:r>
    </w:p>
    <w:p w:rsidR="00F133B7" w:rsidRPr="00423E4C" w:rsidRDefault="00F133B7" w:rsidP="00F133B7">
      <w:pPr>
        <w:spacing w:after="0" w:line="240" w:lineRule="auto"/>
        <w:ind w:firstLine="720"/>
        <w:jc w:val="both"/>
        <w:rPr>
          <w:rFonts w:ascii="TH SarabunIT๙" w:eastAsia="Times New Roman" w:hAnsi="TH SarabunIT๙" w:cs="TH SarabunIT๙"/>
          <w:color w:val="002060"/>
          <w:sz w:val="32"/>
          <w:szCs w:val="32"/>
        </w:rPr>
      </w:pP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</w:rPr>
        <w:t> 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  <w:cs/>
        </w:rPr>
        <w:t>ทุจริตต่อหน้าที่หมายความว่า ปฏิบัติหรือละเว้นการปฏิบัติอย่างใดในตำแหน่งหรือหน้าที่ หรือปฏิบัติ</w:t>
      </w:r>
    </w:p>
    <w:p w:rsidR="00F133B7" w:rsidRPr="00423E4C" w:rsidRDefault="00F133B7" w:rsidP="00F133B7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2060"/>
          <w:sz w:val="32"/>
          <w:szCs w:val="32"/>
        </w:rPr>
      </w:pP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  <w:cs/>
        </w:rPr>
        <w:t>หรือละเว้นการปฏิบัติอย่างใดในพฤติการณ์ที่อาจทำให้ผู้อื่นเชื่อว่ามีตำแหน่งหรือหน้าที่เท่านั้นหรือใช้อำนาจใน</w:t>
      </w:r>
    </w:p>
    <w:p w:rsidR="00F133B7" w:rsidRPr="00423E4C" w:rsidRDefault="00F133B7" w:rsidP="00F133B7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2060"/>
          <w:sz w:val="32"/>
          <w:szCs w:val="32"/>
        </w:rPr>
      </w:pP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  <w:cs/>
        </w:rPr>
        <w:t>ตำแหน่งหรือหน้าที่ ทั้งนี้ เพื่อแสวงหาประโยชน์ที่มิควรได้โดยชอบ สำหรับตนเองหรือผู้อื่นหรือกระทำอันเป็น</w:t>
      </w:r>
    </w:p>
    <w:p w:rsidR="00F133B7" w:rsidRPr="00423E4C" w:rsidRDefault="00F133B7" w:rsidP="00F133B7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2060"/>
          <w:sz w:val="32"/>
          <w:szCs w:val="32"/>
        </w:rPr>
      </w:pP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  <w:cs/>
        </w:rPr>
        <w:t>ความผิดต่อตำแหน่งหน้าที่ในยุติธรรมตามประมวลกฎหมายอาญาหรือตามกฎหมายอื่น</w:t>
      </w:r>
    </w:p>
    <w:p w:rsidR="00F133B7" w:rsidRPr="00423E4C" w:rsidRDefault="00F133B7" w:rsidP="00F133B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2060"/>
          <w:sz w:val="32"/>
          <w:szCs w:val="32"/>
        </w:rPr>
      </w:pP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</w:rPr>
        <w:t xml:space="preserve"> 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  <w:cs/>
        </w:rPr>
        <w:t>ประพฤติมิชอบ</w:t>
      </w:r>
      <w:r w:rsidRPr="00423E4C">
        <w:rPr>
          <w:rFonts w:ascii="TH SarabunIT๙" w:eastAsia="Times New Roman" w:hAnsi="TH SarabunIT๙" w:cs="TH SarabunIT๙" w:hint="cs"/>
          <w:color w:val="002060"/>
          <w:sz w:val="32"/>
          <w:szCs w:val="32"/>
          <w:cs/>
        </w:rPr>
        <w:t xml:space="preserve"> 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  <w:cs/>
        </w:rPr>
        <w:t>หมายความว่า การใช้อำนาจในตำแหน่งหรือหน้าที่อันเป็นการฝ่าฝืนกฎหมาย</w:t>
      </w:r>
      <w:r w:rsidRPr="00423E4C">
        <w:rPr>
          <w:rFonts w:ascii="TH SarabunIT๙" w:eastAsia="Times New Roman" w:hAnsi="TH SarabunIT๙" w:cs="TH SarabunIT๙" w:hint="cs"/>
          <w:color w:val="002060"/>
          <w:sz w:val="32"/>
          <w:szCs w:val="32"/>
          <w:cs/>
        </w:rPr>
        <w:t xml:space="preserve"> ระเบียบ 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  <w:cs/>
        </w:rPr>
        <w:t>คำสั่ง หรือมติคณะรัฐมนตรีทุ่งหมายจะควบคุมดูแลการรับการเก็บรักษา หรือการใช้เงินหรือทรัพย์สินของแผ่นดิน</w:t>
      </w:r>
    </w:p>
    <w:p w:rsidR="00F133B7" w:rsidRPr="00423E4C" w:rsidRDefault="00F133B7" w:rsidP="00F133B7">
      <w:pPr>
        <w:spacing w:before="120" w:after="0" w:line="240" w:lineRule="auto"/>
        <w:jc w:val="both"/>
        <w:rPr>
          <w:rFonts w:ascii="TH SarabunIT๙" w:eastAsia="Times New Roman" w:hAnsi="TH SarabunIT๙" w:cs="TH SarabunIT๙"/>
          <w:b/>
          <w:bCs/>
          <w:color w:val="2E74B5" w:themeColor="accent1" w:themeShade="BF"/>
          <w:sz w:val="32"/>
          <w:szCs w:val="32"/>
        </w:rPr>
      </w:pPr>
      <w:r w:rsidRPr="00423E4C">
        <w:rPr>
          <w:rFonts w:ascii="TH SarabunIT๙" w:eastAsia="Times New Roman" w:hAnsi="TH SarabunIT๙" w:cs="TH SarabunIT๙"/>
          <w:b/>
          <w:bCs/>
          <w:color w:val="2E74B5" w:themeColor="accent1" w:themeShade="BF"/>
          <w:sz w:val="32"/>
          <w:szCs w:val="32"/>
          <w:u w:val="single"/>
          <w:cs/>
        </w:rPr>
        <w:t xml:space="preserve">ประเภทความเสี่ยงทางทุจริตแบ่งเป็น </w:t>
      </w:r>
      <w:r w:rsidRPr="00423E4C">
        <w:rPr>
          <w:rFonts w:ascii="TH SarabunIT๙" w:eastAsia="Times New Roman" w:hAnsi="TH SarabunIT๙" w:cs="TH SarabunIT๙"/>
          <w:b/>
          <w:bCs/>
          <w:color w:val="2E74B5" w:themeColor="accent1" w:themeShade="BF"/>
          <w:sz w:val="32"/>
          <w:szCs w:val="32"/>
          <w:u w:val="single"/>
        </w:rPr>
        <w:t xml:space="preserve">3 </w:t>
      </w:r>
      <w:r w:rsidRPr="00423E4C">
        <w:rPr>
          <w:rFonts w:ascii="TH SarabunIT๙" w:eastAsia="Times New Roman" w:hAnsi="TH SarabunIT๙" w:cs="TH SarabunIT๙"/>
          <w:b/>
          <w:bCs/>
          <w:color w:val="2E74B5" w:themeColor="accent1" w:themeShade="BF"/>
          <w:sz w:val="32"/>
          <w:szCs w:val="32"/>
          <w:u w:val="single"/>
          <w:cs/>
        </w:rPr>
        <w:t>ด้าน (</w:t>
      </w:r>
      <w:r w:rsidRPr="00423E4C">
        <w:rPr>
          <w:rFonts w:ascii="TH SarabunIT๙" w:eastAsia="Times New Roman" w:hAnsi="TH SarabunIT๙" w:cs="TH SarabunIT๙"/>
          <w:b/>
          <w:bCs/>
          <w:color w:val="2E74B5" w:themeColor="accent1" w:themeShade="BF"/>
          <w:sz w:val="32"/>
          <w:szCs w:val="32"/>
          <w:u w:val="single"/>
        </w:rPr>
        <w:t>Function Based)</w:t>
      </w:r>
    </w:p>
    <w:p w:rsidR="00F133B7" w:rsidRPr="00423E4C" w:rsidRDefault="00F133B7" w:rsidP="00F133B7">
      <w:pPr>
        <w:spacing w:after="0" w:line="240" w:lineRule="auto"/>
        <w:jc w:val="both"/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</w:rPr>
      </w:pP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</w:rPr>
        <w:t xml:space="preserve">        1. </w:t>
      </w: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  <w:cs/>
        </w:rPr>
        <w:t>ความเสี่ยงการทุจริตที่เกี่ยวข้องกับการพิจารณาอนุมัติอนุญาต ตาม พ.ร.บอำนวยความสะดวกในการพิจารณาอนุญาตของทางราชการพ.ศ.</w:t>
      </w: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</w:rPr>
        <w:t>2558</w:t>
      </w:r>
      <w:r w:rsidR="00802BF2"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</w:rPr>
        <w:t xml:space="preserve"> </w:t>
      </w: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</w:rPr>
        <w:t>(</w:t>
      </w: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  <w:cs/>
        </w:rPr>
        <w:t xml:space="preserve">เฉพาะหน่วยงานที่มีภารกิจที่ให้บริการที่ให้ประชาชนอนุมัติ หรืออนุญาตตาม พ.ร.บ การอำนวย ความสะดวกในการพิจารณาอนุญาตของทางราชการ พ.ศ. </w:t>
      </w: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</w:rPr>
        <w:t>2558)</w:t>
      </w:r>
    </w:p>
    <w:p w:rsidR="00F133B7" w:rsidRPr="00423E4C" w:rsidRDefault="00F133B7" w:rsidP="00F133B7">
      <w:pPr>
        <w:spacing w:after="0" w:line="240" w:lineRule="auto"/>
        <w:jc w:val="both"/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</w:rPr>
      </w:pP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</w:rPr>
        <w:t xml:space="preserve">        2. </w:t>
      </w: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  <w:cs/>
        </w:rPr>
        <w:t>ความเสี่ยงการทุจริต</w:t>
      </w:r>
      <w:r w:rsidR="00930925"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  <w:cs/>
        </w:rPr>
        <w:t>ในความโปร่งใสในการใช้อำนาจและต</w:t>
      </w:r>
      <w:r w:rsidR="00930925" w:rsidRPr="00423E4C">
        <w:rPr>
          <w:rFonts w:ascii="TH SarabunIT๙" w:eastAsia="Times New Roman" w:hAnsi="TH SarabunIT๙" w:cs="TH SarabunIT๙" w:hint="cs"/>
          <w:color w:val="1F3864" w:themeColor="accent5" w:themeShade="80"/>
          <w:sz w:val="32"/>
          <w:szCs w:val="32"/>
          <w:cs/>
        </w:rPr>
        <w:t>ำ</w:t>
      </w: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  <w:cs/>
        </w:rPr>
        <w:t>แหน่งหน้าที่</w:t>
      </w:r>
    </w:p>
    <w:p w:rsidR="00F133B7" w:rsidRPr="00423E4C" w:rsidRDefault="00F133B7" w:rsidP="00F133B7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</w:rPr>
      </w:pP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</w:rPr>
        <w:t xml:space="preserve">        3. </w:t>
      </w: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  <w:cs/>
        </w:rPr>
        <w:t>ความเสี่ยงในการทุจริตในความโปร่งใสของการใช้จ่ายในงบประมาณและการบริหารจัดการทรัพยากรภาครัฐ</w:t>
      </w:r>
    </w:p>
    <w:p w:rsidR="00F133B7" w:rsidRPr="00423E4C" w:rsidRDefault="00F133B7" w:rsidP="00F133B7">
      <w:pPr>
        <w:spacing w:before="120" w:after="0" w:line="240" w:lineRule="auto"/>
        <w:jc w:val="both"/>
        <w:rPr>
          <w:rFonts w:ascii="TH SarabunIT๙" w:eastAsia="Times New Roman" w:hAnsi="TH SarabunIT๙" w:cs="TH SarabunIT๙"/>
          <w:color w:val="2E74B5" w:themeColor="accent1" w:themeShade="BF"/>
          <w:sz w:val="34"/>
          <w:szCs w:val="34"/>
        </w:rPr>
      </w:pPr>
      <w:r w:rsidRPr="00423E4C">
        <w:rPr>
          <w:rFonts w:ascii="TH SarabunIT๙" w:eastAsia="Times New Roman" w:hAnsi="TH SarabunIT๙" w:cs="TH SarabunIT๙"/>
          <w:b/>
          <w:bCs/>
          <w:color w:val="2E74B5" w:themeColor="accent1" w:themeShade="BF"/>
          <w:sz w:val="34"/>
          <w:szCs w:val="34"/>
        </w:rPr>
        <w:t xml:space="preserve">2. </w:t>
      </w:r>
      <w:r w:rsidRPr="00423E4C">
        <w:rPr>
          <w:rFonts w:ascii="TH SarabunIT๙" w:eastAsia="Times New Roman" w:hAnsi="TH SarabunIT๙" w:cs="TH SarabunIT๙"/>
          <w:b/>
          <w:bCs/>
          <w:color w:val="2E74B5" w:themeColor="accent1" w:themeShade="BF"/>
          <w:sz w:val="34"/>
          <w:szCs w:val="34"/>
          <w:cs/>
        </w:rPr>
        <w:t>สินบน</w:t>
      </w:r>
    </w:p>
    <w:p w:rsidR="00F133B7" w:rsidRPr="00423E4C" w:rsidRDefault="00F133B7" w:rsidP="00F133B7">
      <w:pPr>
        <w:spacing w:after="0" w:line="240" w:lineRule="auto"/>
        <w:ind w:firstLine="720"/>
        <w:jc w:val="both"/>
        <w:rPr>
          <w:rFonts w:ascii="TH SarabunIT๙" w:eastAsia="Times New Roman" w:hAnsi="TH SarabunIT๙" w:cs="TH SarabunIT๙"/>
          <w:color w:val="002060"/>
          <w:sz w:val="32"/>
          <w:szCs w:val="32"/>
        </w:rPr>
      </w:pPr>
      <w:r w:rsidRPr="00897FFA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  <w:cs/>
        </w:rPr>
        <w:t>สินบน (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</w:rPr>
        <w:t xml:space="preserve">Bribery) 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  <w:cs/>
        </w:rPr>
        <w:t>หมายถึง ทรัพย์สินหรือประโยชน์อื่นใดที่เสนอว่าจะให้ สัญญาว่าจะให้ มอบให้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</w:rPr>
        <w:t xml:space="preserve"> 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</w:rPr>
        <w:br/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  <w:cs/>
        </w:rPr>
        <w:t>การยอมรับ การให้ หรือการร้องขอสิ่งใดสิ่งหนึ่ง อันส่งผลต่อการตัดสินอย่างใดอย่างหนึ่งในลักษณะจูงใจให้กระทำการหรือไม่กระทำการที่ขัดต่อหน้าที่ความรับผิดชอบ</w:t>
      </w:r>
    </w:p>
    <w:p w:rsidR="00F133B7" w:rsidRPr="00423E4C" w:rsidRDefault="00F133B7" w:rsidP="00F133B7">
      <w:pPr>
        <w:spacing w:after="0" w:line="240" w:lineRule="auto"/>
        <w:ind w:firstLine="720"/>
        <w:jc w:val="both"/>
        <w:rPr>
          <w:rFonts w:ascii="TH SarabunIT๙" w:eastAsia="Times New Roman" w:hAnsi="TH SarabunIT๙" w:cs="TH SarabunIT๙"/>
          <w:color w:val="002060"/>
          <w:sz w:val="32"/>
          <w:szCs w:val="32"/>
        </w:rPr>
      </w:pP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</w:rPr>
        <w:t> 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  <w:cs/>
        </w:rPr>
        <w:t>ทรัพย์สิน หมายถึง ทรัพย์และวัตถุไม่มีรูปร่างซึ่งอาจถือเอาได้ เช่น เงิน ที่ดิน รถ เป็นต้น</w:t>
      </w:r>
    </w:p>
    <w:p w:rsidR="00F133B7" w:rsidRPr="00423E4C" w:rsidRDefault="00F133B7" w:rsidP="00F133B7">
      <w:pPr>
        <w:spacing w:after="0" w:line="240" w:lineRule="auto"/>
        <w:ind w:firstLine="720"/>
        <w:jc w:val="both"/>
        <w:rPr>
          <w:rFonts w:ascii="TH SarabunIT๙" w:eastAsia="Times New Roman" w:hAnsi="TH SarabunIT๙" w:cs="TH SarabunIT๙"/>
          <w:color w:val="002060"/>
          <w:sz w:val="32"/>
          <w:szCs w:val="32"/>
        </w:rPr>
      </w:pP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</w:rPr>
        <w:t> 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  <w:cs/>
        </w:rPr>
        <w:t>ประโยชน์อื่นใด เช่น การสร้างบ้านหรือตกแต่งบ้านโดยไม่มีคิดราคา หรือคิดราคาต่ำ</w:t>
      </w:r>
    </w:p>
    <w:p w:rsidR="00F133B7" w:rsidRPr="00423E4C" w:rsidRDefault="00F133B7" w:rsidP="00F133B7">
      <w:pPr>
        <w:spacing w:before="120" w:after="0" w:line="240" w:lineRule="auto"/>
        <w:jc w:val="both"/>
        <w:rPr>
          <w:rFonts w:ascii="TH SarabunIT๙" w:eastAsia="Times New Roman" w:hAnsi="TH SarabunIT๙" w:cs="TH SarabunIT๙"/>
          <w:b/>
          <w:bCs/>
          <w:color w:val="2E74B5" w:themeColor="accent1" w:themeShade="BF"/>
          <w:sz w:val="34"/>
          <w:szCs w:val="34"/>
        </w:rPr>
      </w:pPr>
      <w:r w:rsidRPr="00423E4C">
        <w:rPr>
          <w:rFonts w:ascii="TH SarabunIT๙" w:eastAsia="Times New Roman" w:hAnsi="TH SarabunIT๙" w:cs="TH SarabunIT๙"/>
          <w:b/>
          <w:bCs/>
          <w:color w:val="2E74B5" w:themeColor="accent1" w:themeShade="BF"/>
          <w:sz w:val="34"/>
          <w:szCs w:val="34"/>
        </w:rPr>
        <w:t xml:space="preserve">3. </w:t>
      </w:r>
      <w:r w:rsidRPr="00423E4C">
        <w:rPr>
          <w:rFonts w:ascii="TH SarabunIT๙" w:eastAsia="Times New Roman" w:hAnsi="TH SarabunIT๙" w:cs="TH SarabunIT๙"/>
          <w:b/>
          <w:bCs/>
          <w:color w:val="2E74B5" w:themeColor="accent1" w:themeShade="BF"/>
          <w:sz w:val="34"/>
          <w:szCs w:val="34"/>
          <w:cs/>
        </w:rPr>
        <w:t>ผลประโยชน์ทับซ้อน</w:t>
      </w:r>
    </w:p>
    <w:p w:rsidR="00F133B7" w:rsidRPr="00423E4C" w:rsidRDefault="00F133B7" w:rsidP="00F133B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2060"/>
          <w:sz w:val="32"/>
          <w:szCs w:val="32"/>
        </w:rPr>
      </w:pP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</w:rPr>
        <w:t> 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  <w:cs/>
        </w:rPr>
        <w:t xml:space="preserve">คำว่า 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</w:rPr>
        <w:t xml:space="preserve">Conflict of interest 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  <w:cs/>
        </w:rPr>
        <w:t>มีผู้ให้คำแปลเป็นภาษาไทยไว้หลากหลาย เช่น การขัดกันแห่งผลประโยชน์ส่วนบุคคลและผลประโยชน์ส่วนรวม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</w:rPr>
        <w:t>”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  <w:cs/>
        </w:rPr>
        <w:t>หรือ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</w:rPr>
        <w:t>“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  <w:cs/>
        </w:rPr>
        <w:t>การขัดกันระหว่างประโยชน์ส่วนบุคคลและ ประโยชน์ส่วนรวม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</w:rPr>
        <w:t xml:space="preserve">” 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  <w:cs/>
        </w:rPr>
        <w:t>หรือ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</w:rPr>
        <w:t xml:space="preserve"> “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  <w:cs/>
        </w:rPr>
        <w:t>การขัดกันระหว่างผลประโยชน์สาธารณะและผลประโยชน์ส่วนบุคคล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</w:rPr>
        <w:t xml:space="preserve">” 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  <w:cs/>
        </w:rPr>
        <w:t>หรือ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</w:rPr>
        <w:t xml:space="preserve"> “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  <w:cs/>
        </w:rPr>
        <w:t>ประโยชน์ทับซ้อน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</w:rPr>
        <w:t xml:space="preserve">” 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  <w:cs/>
        </w:rPr>
        <w:t>หรือ ประโยชน์ทับซ้อน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</w:rPr>
        <w:t xml:space="preserve">” 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  <w:cs/>
        </w:rPr>
        <w:t>หรือ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</w:rPr>
        <w:t xml:space="preserve"> “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  <w:cs/>
        </w:rPr>
        <w:t>ประโยชน์ขัดกัน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</w:rPr>
        <w:t xml:space="preserve">” 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  <w:cs/>
        </w:rPr>
        <w:t>หรือบางท่านแปลว่า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</w:rPr>
        <w:t xml:space="preserve"> “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  <w:cs/>
        </w:rPr>
        <w:t>ผลประโยชน์ขัดแย้ง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</w:rPr>
        <w:t xml:space="preserve">” 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  <w:cs/>
        </w:rPr>
        <w:t>หรือ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</w:rPr>
        <w:t xml:space="preserve"> “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  <w:cs/>
        </w:rPr>
        <w:t>ความขัดแย้งทางผลประโยชน์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</w:rPr>
        <w:t>”</w:t>
      </w:r>
    </w:p>
    <w:p w:rsidR="00F133B7" w:rsidRPr="00423E4C" w:rsidRDefault="00F133B7" w:rsidP="00F133B7">
      <w:pPr>
        <w:spacing w:after="0" w:line="240" w:lineRule="auto"/>
        <w:ind w:firstLine="720"/>
        <w:jc w:val="both"/>
        <w:rPr>
          <w:rFonts w:ascii="TH SarabunIT๙" w:eastAsia="Times New Roman" w:hAnsi="TH SarabunIT๙" w:cs="TH SarabunIT๙"/>
          <w:color w:val="002060"/>
          <w:sz w:val="32"/>
          <w:szCs w:val="32"/>
        </w:rPr>
      </w:pP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</w:rPr>
        <w:t> 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  <w:cs/>
        </w:rPr>
        <w:t>คู่มือการปฏิบัติสำหรับเจ้าหน้าที่ของรัฐเพื่อมิให้ดำเนินกิจการที่เป็นการขัดกันระหว่างประโยชน์ส่วน</w:t>
      </w:r>
    </w:p>
    <w:p w:rsidR="00F133B7" w:rsidRPr="00423E4C" w:rsidRDefault="00F133B7" w:rsidP="00F133B7">
      <w:pPr>
        <w:spacing w:after="0" w:line="240" w:lineRule="auto"/>
        <w:rPr>
          <w:rFonts w:ascii="TH SarabunIT๙" w:eastAsia="Times New Roman" w:hAnsi="TH SarabunIT๙" w:cs="TH SarabunIT๙"/>
          <w:color w:val="002060"/>
          <w:sz w:val="32"/>
          <w:szCs w:val="32"/>
        </w:rPr>
      </w:pP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  <w:cs/>
        </w:rPr>
        <w:t>บุคคล</w:t>
      </w:r>
      <w:r w:rsidRPr="00423E4C">
        <w:rPr>
          <w:rFonts w:ascii="TH SarabunIT๙" w:eastAsia="Times New Roman" w:hAnsi="TH SarabunIT๙" w:cs="TH SarabunIT๙" w:hint="cs"/>
          <w:color w:val="002060"/>
          <w:sz w:val="32"/>
          <w:szCs w:val="32"/>
          <w:cs/>
        </w:rPr>
        <w:t xml:space="preserve"> 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  <w:cs/>
        </w:rPr>
        <w:t xml:space="preserve">และประโยชน์ส่วนรวม ตามมาตรา 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</w:rPr>
        <w:t xml:space="preserve">100  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  <w:cs/>
        </w:rPr>
        <w:t>แห่งกฎหมายประกอบรัฐธรรมนูญ</w:t>
      </w:r>
      <w:r w:rsidRPr="00423E4C">
        <w:rPr>
          <w:rFonts w:ascii="TH SarabunIT๙" w:eastAsia="Times New Roman" w:hAnsi="TH SarabunIT๙" w:cs="TH SarabunIT๙" w:hint="cs"/>
          <w:color w:val="002060"/>
          <w:sz w:val="32"/>
          <w:szCs w:val="32"/>
          <w:cs/>
        </w:rPr>
        <w:t xml:space="preserve">  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  <w:cs/>
        </w:rPr>
        <w:t>ว่าด้วยการป้องกันและ</w:t>
      </w:r>
    </w:p>
    <w:p w:rsidR="00F133B7" w:rsidRPr="00423E4C" w:rsidRDefault="00F133B7" w:rsidP="00F133B7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2060"/>
          <w:sz w:val="32"/>
          <w:szCs w:val="32"/>
        </w:rPr>
      </w:pP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  <w:cs/>
        </w:rPr>
        <w:t>ปราบปรามการทุจริต ได้ให้ความหมายไว้ดังนี้</w:t>
      </w:r>
    </w:p>
    <w:p w:rsidR="00F133B7" w:rsidRPr="00423E4C" w:rsidRDefault="00F133B7" w:rsidP="00F133B7">
      <w:pPr>
        <w:spacing w:after="0" w:line="240" w:lineRule="auto"/>
        <w:ind w:firstLine="720"/>
        <w:jc w:val="both"/>
        <w:rPr>
          <w:rFonts w:ascii="TH SarabunIT๙" w:eastAsia="Times New Roman" w:hAnsi="TH SarabunIT๙" w:cs="TH SarabunIT๙"/>
          <w:color w:val="002060"/>
          <w:sz w:val="32"/>
          <w:szCs w:val="32"/>
        </w:rPr>
      </w:pP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</w:rPr>
        <w:t> 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  <w:cs/>
        </w:rPr>
        <w:t>ประโยชน์ส่วนบุคคล (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</w:rPr>
        <w:t xml:space="preserve">Private interests) 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  <w:cs/>
        </w:rPr>
        <w:t>คือ การที่บุคคลทั่วไปในสถานะส่วนเอกชนหรือเจ้าหน้าที่ของรัฐในสถานะเอกชนได้ทำกิจกรรมหรือกระทำการต่าง ๆ เพื่อประโยชน์ส่วนตน ครอบครัว เครือญาติ พวกพ้องหรือของกลุ่มในสังคมที่มีความสัมพันธ์กันในรูปแบบต่าง ๆ เช่น การประกอบอาชีพ การทำธุรกิจ การค้า การลงทุนเพื่อหาประโยชน์ในทางการเงินหรือในทางธุรกิจ เป็นต้น</w:t>
      </w:r>
    </w:p>
    <w:p w:rsidR="00A74BC8" w:rsidRPr="00423E4C" w:rsidRDefault="00F133B7" w:rsidP="00423E4C">
      <w:pPr>
        <w:spacing w:after="0" w:line="240" w:lineRule="auto"/>
        <w:ind w:firstLine="720"/>
        <w:jc w:val="both"/>
        <w:rPr>
          <w:rFonts w:ascii="TH SarabunIT๙" w:eastAsia="Times New Roman" w:hAnsi="TH SarabunIT๙" w:cs="TH SarabunIT๙"/>
          <w:color w:val="002060"/>
          <w:sz w:val="32"/>
          <w:szCs w:val="32"/>
        </w:rPr>
      </w:pP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</w:rPr>
        <w:t> 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  <w:cs/>
        </w:rPr>
        <w:t>ประโยชน์ส่วนรวม</w:t>
      </w:r>
      <w:r w:rsidRPr="00423E4C">
        <w:rPr>
          <w:rFonts w:ascii="TH SarabunIT๙" w:eastAsia="Times New Roman" w:hAnsi="TH SarabunIT๙" w:cs="TH SarabunIT๙" w:hint="cs"/>
          <w:color w:val="002060"/>
          <w:sz w:val="32"/>
          <w:szCs w:val="32"/>
          <w:cs/>
        </w:rPr>
        <w:t xml:space="preserve"> 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  <w:cs/>
        </w:rPr>
        <w:t>หรือประโยชน์สาธารณะ (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</w:rPr>
        <w:t xml:space="preserve">Public interests) 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  <w:cs/>
        </w:rPr>
        <w:t>คือ การที่บุคคลใดๆ ในสถานะที่เป็นเจ้าหน้าที่ของรัฐ</w:t>
      </w:r>
      <w:r w:rsidR="004524A2" w:rsidRPr="00423E4C">
        <w:rPr>
          <w:rFonts w:ascii="TH SarabunIT๙" w:eastAsia="Times New Roman" w:hAnsi="TH SarabunIT๙" w:cs="TH SarabunIT๙" w:hint="cs"/>
          <w:color w:val="002060"/>
          <w:sz w:val="32"/>
          <w:szCs w:val="32"/>
          <w:cs/>
        </w:rPr>
        <w:t xml:space="preserve"> 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  <w:cs/>
        </w:rPr>
        <w:t>(ผู้ดำรงตำแหน่งทางการเมืองข้าราชการพนักงานรัฐวิสาหกิจหรือเจ้าหน้าที่ของรัฐในน่วยงานของรัฐ)</w:t>
      </w:r>
      <w:r w:rsidR="004524A2" w:rsidRPr="00423E4C">
        <w:rPr>
          <w:rFonts w:ascii="TH SarabunIT๙" w:eastAsia="Times New Roman" w:hAnsi="TH SarabunIT๙" w:cs="TH SarabunIT๙" w:hint="cs"/>
          <w:color w:val="002060"/>
          <w:sz w:val="32"/>
          <w:szCs w:val="32"/>
          <w:cs/>
        </w:rPr>
        <w:t xml:space="preserve"> 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  <w:cs/>
        </w:rPr>
        <w:t>ได้กระทำการใด</w:t>
      </w:r>
      <w:r w:rsidR="00A74BC8" w:rsidRPr="00423E4C">
        <w:rPr>
          <w:rFonts w:ascii="TH SarabunIT๙" w:eastAsia="Times New Roman" w:hAnsi="TH SarabunIT๙" w:cs="TH SarabunIT๙" w:hint="cs"/>
          <w:color w:val="002060"/>
          <w:sz w:val="32"/>
          <w:szCs w:val="32"/>
          <w:cs/>
        </w:rPr>
        <w:t xml:space="preserve"> 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  <w:cs/>
        </w:rPr>
        <w:t>ๆ</w:t>
      </w:r>
      <w:r w:rsidR="00C57C0A" w:rsidRPr="00423E4C">
        <w:rPr>
          <w:rFonts w:ascii="TH SarabunIT๙" w:eastAsia="Times New Roman" w:hAnsi="TH SarabunIT๙" w:cs="TH SarabunIT๙" w:hint="cs"/>
          <w:color w:val="002060"/>
          <w:sz w:val="32"/>
          <w:szCs w:val="32"/>
          <w:cs/>
        </w:rPr>
        <w:t xml:space="preserve"> 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  <w:cs/>
        </w:rPr>
        <w:t>ตามหน้าที่</w:t>
      </w:r>
      <w:r w:rsidR="00A74BC8" w:rsidRPr="00423E4C">
        <w:rPr>
          <w:rFonts w:ascii="TH SarabunIT๙" w:eastAsia="Times New Roman" w:hAnsi="TH SarabunIT๙" w:cs="TH SarabunIT๙" w:hint="cs"/>
          <w:color w:val="002060"/>
          <w:sz w:val="32"/>
          <w:szCs w:val="32"/>
          <w:cs/>
        </w:rPr>
        <w:t xml:space="preserve"> 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  <w:cs/>
        </w:rPr>
        <w:t>หรือได้ปฏิบัติหน้าที่อันเป็นการดำเนินการ</w:t>
      </w:r>
      <w:r w:rsidR="00C57C0A" w:rsidRPr="00423E4C">
        <w:rPr>
          <w:rFonts w:ascii="TH SarabunIT๙" w:eastAsia="Times New Roman" w:hAnsi="TH SarabunIT๙" w:cs="TH SarabunIT๙" w:hint="cs"/>
          <w:color w:val="002060"/>
          <w:sz w:val="32"/>
          <w:szCs w:val="32"/>
          <w:cs/>
        </w:rPr>
        <w:t xml:space="preserve"> 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  <w:cs/>
        </w:rPr>
        <w:t>ในอีกส่วนหนึ่งที่แยกออกมา</w:t>
      </w:r>
    </w:p>
    <w:p w:rsidR="00F133B7" w:rsidRPr="00423E4C" w:rsidRDefault="00F133B7" w:rsidP="00F133B7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2060"/>
          <w:sz w:val="32"/>
          <w:szCs w:val="32"/>
        </w:rPr>
      </w:pPr>
      <w:r w:rsidRPr="00423E4C">
        <w:rPr>
          <w:rFonts w:ascii="TH SarabunIT๙" w:eastAsia="Times New Roman" w:hAnsi="TH SarabunIT๙" w:cs="TH SarabunIT๙" w:hint="cs"/>
          <w:color w:val="002060"/>
          <w:sz w:val="32"/>
          <w:szCs w:val="32"/>
          <w:cs/>
        </w:rPr>
        <w:lastRenderedPageBreak/>
        <w:t xml:space="preserve">                                                              - 2 </w:t>
      </w:r>
      <w:r w:rsidR="00A74BC8" w:rsidRPr="00423E4C">
        <w:rPr>
          <w:rFonts w:ascii="TH SarabunIT๙" w:eastAsia="Times New Roman" w:hAnsi="TH SarabunIT๙" w:cs="TH SarabunIT๙"/>
          <w:color w:val="002060"/>
          <w:sz w:val="32"/>
          <w:szCs w:val="32"/>
          <w:cs/>
        </w:rPr>
        <w:t>–</w:t>
      </w:r>
    </w:p>
    <w:p w:rsidR="00A74BC8" w:rsidRPr="00423E4C" w:rsidRDefault="00A74BC8" w:rsidP="00F133B7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2060"/>
          <w:sz w:val="32"/>
          <w:szCs w:val="32"/>
        </w:rPr>
      </w:pPr>
    </w:p>
    <w:p w:rsidR="00F133B7" w:rsidRPr="00423E4C" w:rsidRDefault="00F133B7" w:rsidP="00F133B7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2060"/>
          <w:sz w:val="32"/>
          <w:szCs w:val="32"/>
        </w:rPr>
      </w:pP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  <w:cs/>
        </w:rPr>
        <w:t>จากการดำเนินการตามหน้าที่ในสถานะของเอกชน การกระทำการใด ๆ ตามหน้าที่ของเจ้าหน้าที่ของรัฐจึงมีวัตถุประสงค์หรือมีเป้าหมายเพื่อประโยชน์ส่วนรวม หรือการรักษาประโยชน์ส่วนรวม ที่เป็นเป็นประโยชน์ของรัฐการทำหน้าที่ของเจ้าหน้าที่ของรัฐจึงมีความเกี่ยวเนื่องเชื่อมโยงกับอำนาจหน้าที่ตามกฎหมาย</w:t>
      </w:r>
      <w:r w:rsidRPr="00423E4C">
        <w:rPr>
          <w:rFonts w:ascii="TH SarabunIT๙" w:eastAsia="Times New Roman" w:hAnsi="TH SarabunIT๙" w:cs="TH SarabunIT๙" w:hint="cs"/>
          <w:color w:val="002060"/>
          <w:sz w:val="32"/>
          <w:szCs w:val="32"/>
          <w:cs/>
        </w:rPr>
        <w:t xml:space="preserve"> 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  <w:cs/>
        </w:rPr>
        <w:t>และจะมีรูปแบบของความสัมพันธ์หรือมีการกระทำในลักษณะต่าง ๆ กันที่เหมือนหรือคล้ายกับการกระทำของบุคคลในสถานะเอกชน เพียงแต่การกระทำในสถานะที่เป็นเจ้าหน้าที่ของรัฐกับการในสถานะเอกชน จะมีความแตกต่างกันที่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</w:rPr>
        <w:t> 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  <w:cs/>
        </w:rPr>
        <w:t>วัตถุประสงค์เป้าหมายหรือประโยชน์สุดท้ายที่แตกต่างกัน</w:t>
      </w:r>
    </w:p>
    <w:p w:rsidR="00F133B7" w:rsidRPr="00423E4C" w:rsidRDefault="00F133B7" w:rsidP="00F133B7">
      <w:pPr>
        <w:spacing w:after="0" w:line="240" w:lineRule="auto"/>
        <w:ind w:firstLine="720"/>
        <w:jc w:val="both"/>
        <w:rPr>
          <w:rFonts w:ascii="TH SarabunIT๙" w:eastAsia="Times New Roman" w:hAnsi="TH SarabunIT๙" w:cs="TH SarabunIT๙"/>
          <w:color w:val="002060"/>
          <w:sz w:val="32"/>
          <w:szCs w:val="32"/>
        </w:rPr>
      </w:pP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</w:rPr>
        <w:t> 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  <w:cs/>
        </w:rPr>
        <w:t>การขัดกันระหว่างประโยชน์ส่วนบุคคลและประโยชน์ส่วนรวมหรือผลประโยชน์ทับซ้อน (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</w:rPr>
        <w:t xml:space="preserve">Conflict of Interest) 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  <w:cs/>
        </w:rPr>
        <w:t>คือ การที่เจ้าหน้าที่ของรัฐกระทำการใดๆ หรือดำเนินการในกิจการสาธารณะที่เป็นการดำเนินการตาม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</w:rPr>
        <w:t> </w:t>
      </w:r>
      <w:r w:rsidRPr="00423E4C">
        <w:rPr>
          <w:rFonts w:ascii="TH SarabunIT๙" w:eastAsia="Times New Roman" w:hAnsi="TH SarabunIT๙" w:cs="TH SarabunIT๙"/>
          <w:color w:val="002060"/>
          <w:sz w:val="32"/>
          <w:szCs w:val="32"/>
          <w:cs/>
        </w:rPr>
        <w:t>อำนาจหน้าที่หรือความรับผิดชอบในกิจการของรัฐหรือองค์กรของรัฐ เพื่อประโยชน์ของรัฐหรือเพื่อประโยชน์ของส่วนรวม แต่เจ้าหน้าที่ของรัฐได้มีผลประโยชน์ส่วนตนเข้าไปแอบแฝง หรือเป็นผู้ที่มีส่วนได้ส่วนเสียในรูปแบบต่าง ๆหรือนำประโยชน์ส่วนตนหรือความสัมพันธ์ส่วนตนเข้ามามีอิทธิพลหรือเกี่ยวข้องในการใช้อำนาจหน้าที่ดุยลพินิจ ในการพิจารณาตัดสินใจในการกระทำใดๆ หรือดำเนินการดังกล่าวนั้น เพื่อแสวงหาประโยชน์ในทางการเงินหรือประโยชน์อื่น ๆ สำหรับตนเองหรือบุคคลใดบุคคลหนึ่ง</w:t>
      </w:r>
    </w:p>
    <w:p w:rsidR="00F133B7" w:rsidRPr="00423E4C" w:rsidRDefault="00F133B7" w:rsidP="00F133B7">
      <w:pPr>
        <w:spacing w:before="120" w:after="0" w:line="240" w:lineRule="auto"/>
        <w:jc w:val="both"/>
        <w:rPr>
          <w:rFonts w:ascii="TH SarabunIT๙" w:eastAsia="Times New Roman" w:hAnsi="TH SarabunIT๙" w:cs="TH SarabunIT๙"/>
          <w:b/>
          <w:bCs/>
          <w:color w:val="2E74B5" w:themeColor="accent1" w:themeShade="BF"/>
          <w:sz w:val="32"/>
          <w:szCs w:val="32"/>
        </w:rPr>
      </w:pPr>
      <w:r w:rsidRPr="00423E4C">
        <w:rPr>
          <w:rFonts w:ascii="TH SarabunIT๙" w:eastAsia="Times New Roman" w:hAnsi="TH SarabunIT๙" w:cs="TH SarabunIT๙"/>
          <w:b/>
          <w:bCs/>
          <w:color w:val="2E74B5" w:themeColor="accent1" w:themeShade="BF"/>
          <w:sz w:val="32"/>
          <w:szCs w:val="32"/>
          <w:u w:val="single"/>
          <w:cs/>
        </w:rPr>
        <w:t>รูปแบบของการขัดกันระหว่างประโยชน์ส่วนบุคคลและประโยชน์ส่วนรวม</w:t>
      </w:r>
    </w:p>
    <w:p w:rsidR="00F133B7" w:rsidRPr="00423E4C" w:rsidRDefault="00F133B7" w:rsidP="00F133B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</w:rPr>
      </w:pP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</w:rPr>
        <w:t> </w:t>
      </w: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  <w:cs/>
        </w:rPr>
        <w:t>การขัดกันระหว่างประโยชน์ส่วนบุคคลและประโยชน์ส่วนรวม</w:t>
      </w:r>
      <w:r w:rsidRPr="00423E4C">
        <w:rPr>
          <w:rFonts w:ascii="TH SarabunIT๙" w:eastAsia="Times New Roman" w:hAnsi="TH SarabunIT๙" w:cs="TH SarabunIT๙" w:hint="cs"/>
          <w:color w:val="1F3864" w:themeColor="accent5" w:themeShade="80"/>
          <w:sz w:val="32"/>
          <w:szCs w:val="32"/>
          <w:cs/>
        </w:rPr>
        <w:t xml:space="preserve"> </w:t>
      </w: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  <w:cs/>
        </w:rPr>
        <w:t>มีได้หลายรูปแบบไม่จำกัดอยู่ในรูปแบบตัวเงิน หรือทรัพย์สินเท่านั้น แต่รวมถึงผลประโยชน์อื่น ๆ ที่ไม่ได้อยู่ในรูปแบบของตัวเงินหรือทรัพย์สินด้วย จำแนกรูปแบบของการขัดกันระหว่างประโยชน์ส่วนบุคคล</w:t>
      </w:r>
      <w:r w:rsidRPr="00423E4C">
        <w:rPr>
          <w:rFonts w:ascii="TH SarabunIT๙" w:eastAsia="Times New Roman" w:hAnsi="TH SarabunIT๙" w:cs="TH SarabunIT๙" w:hint="cs"/>
          <w:color w:val="1F3864" w:themeColor="accent5" w:themeShade="80"/>
          <w:sz w:val="32"/>
          <w:szCs w:val="32"/>
          <w:cs/>
        </w:rPr>
        <w:t xml:space="preserve"> </w:t>
      </w: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  <w:cs/>
        </w:rPr>
        <w:t xml:space="preserve">และประโยชน์ส่วนรวม ออกเป็น </w:t>
      </w: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</w:rPr>
        <w:t xml:space="preserve">7 </w:t>
      </w: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  <w:cs/>
        </w:rPr>
        <w:t>รูปแบบ</w:t>
      </w:r>
      <w:r w:rsidRPr="00423E4C">
        <w:rPr>
          <w:rFonts w:ascii="TH SarabunIT๙" w:eastAsia="Times New Roman" w:hAnsi="TH SarabunIT๙" w:cs="TH SarabunIT๙" w:hint="cs"/>
          <w:color w:val="1F3864" w:themeColor="accent5" w:themeShade="80"/>
          <w:sz w:val="32"/>
          <w:szCs w:val="32"/>
          <w:cs/>
        </w:rPr>
        <w:t xml:space="preserve"> </w:t>
      </w: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</w:rPr>
        <w:t> </w:t>
      </w:r>
    </w:p>
    <w:p w:rsidR="00F133B7" w:rsidRPr="00423E4C" w:rsidRDefault="00F133B7" w:rsidP="00F133B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</w:rPr>
      </w:pP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</w:rPr>
        <w:t xml:space="preserve">1. </w:t>
      </w: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  <w:cs/>
        </w:rPr>
        <w:t>การรับผลประโยชน์ต่าง ๆ (</w:t>
      </w: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</w:rPr>
        <w:t xml:space="preserve">Accepting benefits) </w:t>
      </w: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  <w:cs/>
        </w:rPr>
        <w:t>หรือ สินบน ซึ่งผลประโยชน์ต่างๆ ไม่ว่าจะเป็นทรัพย์สิน ของขวัญ การลดราคา การรับความบันเทิง การรับบริการ การรับการฝึกอบรม หรือสิ่งอื่นใดในลักษณะเดียวกันนี้ และผลจาการรับผลประโยชน์ต่างๆ นั้น ได้ส่งผลให้การตัดสินใจของเจ้าหน้าที่ของรัฐในการดำเนินการตามอำนาจหน้าที่</w:t>
      </w: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</w:rPr>
        <w:t> </w:t>
      </w:r>
    </w:p>
    <w:p w:rsidR="00F133B7" w:rsidRPr="00423E4C" w:rsidRDefault="00F133B7" w:rsidP="00F133B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</w:rPr>
      </w:pP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</w:rPr>
        <w:t xml:space="preserve">2. </w:t>
      </w: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  <w:cs/>
        </w:rPr>
        <w:t>การทำธุรกิจกับตัวเอง (</w:t>
      </w: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</w:rPr>
        <w:t xml:space="preserve">Self-dealing) </w:t>
      </w: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  <w:cs/>
        </w:rPr>
        <w:t xml:space="preserve">หรือเป็นคู่สัญญา ( </w:t>
      </w: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</w:rPr>
        <w:t xml:space="preserve">Contracts) </w:t>
      </w: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  <w:cs/>
        </w:rPr>
        <w:t>เป็นการที่เจ้าหน้าที่ของรัฐโดยเฉพาะผู้ที่มีอำนาจในการตัดสินใจ เข้าไปมีส่วนได้ส่วนเสียในสัญญาที่ทำกับหน่วยงานที่ตนสังกัด โดยอาจจะเป็นเจ้าของบริษัททำสัญญาเอง หรือเป็นของเครือญาติ สถานการณ์เช่นนี้เกิดบทบาทที่ขัดแย้ง หรือเรียกได้ว่าเป็นทั้งผู้ซื้อและผู้ขายในเวลาเดียวกัน</w:t>
      </w:r>
    </w:p>
    <w:p w:rsidR="00F133B7" w:rsidRPr="00423E4C" w:rsidRDefault="00F133B7" w:rsidP="00F133B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</w:rPr>
      </w:pP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</w:rPr>
        <w:t xml:space="preserve">3. </w:t>
      </w: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  <w:cs/>
        </w:rPr>
        <w:t>การทำงานหลังจากออกจากตำแหน่งหน้าที่สาธารณะหรือหลังเกษียณ (</w:t>
      </w: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</w:rPr>
        <w:t xml:space="preserve">Post-employment) </w:t>
      </w: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  <w:cs/>
        </w:rPr>
        <w:t>เป็นการที่เจ้าหน้าที่ของรัฐลาออกจากหน่วยงานของรัฐ และไปทำงานในบริษัทเอกชนที่ดำเนินธุรกิจประเภทเดียวกันหรือบริษัทที่มีความเกี่ยวข้องกับหน่วยงานเดิม โดยใช้อิทธิพลหรือความสัมพันธ์จากที่เคยดำรงตำแหน่งในหน่วยงานเดิมนั้น หาประโยชน์จากหน่วยงานให้กับบริษัทและตนเอง</w:t>
      </w:r>
    </w:p>
    <w:p w:rsidR="00F133B7" w:rsidRPr="00423E4C" w:rsidRDefault="00F133B7" w:rsidP="00F133B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</w:rPr>
      </w:pP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</w:rPr>
        <w:t xml:space="preserve">4. </w:t>
      </w: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  <w:cs/>
        </w:rPr>
        <w:t>การทำงานพิเศษ (</w:t>
      </w: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</w:rPr>
        <w:t xml:space="preserve">Outside employment or moonlighting) </w:t>
      </w: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  <w:cs/>
        </w:rPr>
        <w:t>ในรูปแบบนี้มีได้หลายลักษณะไม่ว่าจะเป็นการที่เจ้าหน้าที่ของรัฐได้ตั้งบริษัทดำเนินธุรกิจ ที่เป็นการแข่งขันกับหน่วยงานหรือองค์การสาธารณะที่ตนสังกัด หรือการรับจ้างพิเศษเป็นที่ปรึกษาโครงการโดยอาศัยตำแหน่งในราชการสร้างความน่าเชื่อถือว่าโครงการของผู้ว่าจ้างจะไม่มีปัญหาติดขัดในการพิจารณาจากหน่วยงานที่ปรึกษาสังกัดอยู่</w:t>
      </w:r>
    </w:p>
    <w:p w:rsidR="00F133B7" w:rsidRPr="00423E4C" w:rsidRDefault="00F133B7" w:rsidP="00F133B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</w:rPr>
      </w:pP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</w:rPr>
        <w:t xml:space="preserve">5. </w:t>
      </w: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  <w:cs/>
        </w:rPr>
        <w:t>การรู้ข้อมูลภายใน (</w:t>
      </w: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</w:rPr>
        <w:t xml:space="preserve">lnside information) </w:t>
      </w: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  <w:cs/>
        </w:rPr>
        <w:t>เป็นสถานการณ์ที่เจ้าหน้าที่ของรับ ใช้ประโยชน์จาการ</w:t>
      </w:r>
    </w:p>
    <w:p w:rsidR="00F133B7" w:rsidRPr="00423E4C" w:rsidRDefault="00F133B7" w:rsidP="00F133B7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</w:rPr>
      </w:pP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  <w:cs/>
        </w:rPr>
        <w:t>ที่ตนเองรับรู้ข้อมูลภายในหน่วยงาน และนำข้อมูลนั้นไปหาผลประโยชน์ให้กับตนเองหรือพวกพ้อง อาจจะไปหาประโยชน์โดยการขายข้อมูลหรือเข้าเอาประโยชน์เสียเอง</w:t>
      </w:r>
    </w:p>
    <w:p w:rsidR="00F133B7" w:rsidRPr="00423E4C" w:rsidRDefault="00F133B7" w:rsidP="00F133B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</w:rPr>
      </w:pP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</w:rPr>
        <w:t xml:space="preserve">6. </w:t>
      </w: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  <w:cs/>
        </w:rPr>
        <w:t>การใช้ทรัพย์สินของราชการเพื่อประโยชน์ธุรกิจส่วนตัว (</w:t>
      </w: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</w:rPr>
        <w:t xml:space="preserve">Using your employer’s property for private advantage) </w:t>
      </w: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  <w:cs/>
        </w:rPr>
        <w:t>เป็นการที่เจ้าหน้าที่ของรัฐนำเอาทรัพย์สินของราชการซึ่งจะต้องใช้เพื่อประโยชน์ของทางราชการเท่านั้นไปใช้เพื่อประโยชน์ของตนเองหรือพวกพ้อง หรือการใช้ให้ผู้ใต้บังคับบัญชาไปทำงานส่วนตัว</w:t>
      </w:r>
    </w:p>
    <w:p w:rsidR="00F133B7" w:rsidRPr="00897FFA" w:rsidRDefault="00F133B7" w:rsidP="00F133B7">
      <w:pPr>
        <w:spacing w:after="0" w:line="240" w:lineRule="auto"/>
        <w:ind w:firstLine="720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F133B7" w:rsidRPr="00897FFA" w:rsidRDefault="00F133B7" w:rsidP="00F133B7">
      <w:pPr>
        <w:spacing w:after="0" w:line="240" w:lineRule="auto"/>
        <w:ind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897FFA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 xml:space="preserve">                                                   - 3 -</w:t>
      </w:r>
    </w:p>
    <w:p w:rsidR="00F133B7" w:rsidRPr="00897FFA" w:rsidRDefault="00F133B7" w:rsidP="00F133B7">
      <w:pPr>
        <w:spacing w:after="0" w:line="240" w:lineRule="auto"/>
        <w:ind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F133B7" w:rsidRPr="00423E4C" w:rsidRDefault="00F133B7" w:rsidP="00F133B7">
      <w:pPr>
        <w:spacing w:after="0" w:line="240" w:lineRule="auto"/>
        <w:ind w:firstLine="720"/>
        <w:jc w:val="both"/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</w:rPr>
      </w:pP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</w:rPr>
        <w:t xml:space="preserve">7. </w:t>
      </w: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  <w:cs/>
        </w:rPr>
        <w:t>การนำโครงการสาธารณะลงในเขตเลือกตั้งเพื่อประโยชน์ในการเมือง (</w:t>
      </w: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</w:rPr>
        <w:t xml:space="preserve">Pork-barreling) </w:t>
      </w: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  <w:cs/>
        </w:rPr>
        <w:t>เป็นการที่</w:t>
      </w: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</w:rPr>
        <w:t xml:space="preserve"> </w:t>
      </w: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  <w:cs/>
        </w:rPr>
        <w:t>ผู้ดำรงตำแหน่งทางการเมืองหรือผู้บริหารระดับสูงอนุมัติโครงการไปลงพื้นที่หรือบ้านเกิดของตนเอง หรือ การใช้งบประมาณสาธารณะเพื่อหาเสียง</w:t>
      </w: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</w:rPr>
        <w:t> </w:t>
      </w:r>
    </w:p>
    <w:p w:rsidR="00F133B7" w:rsidRPr="00423E4C" w:rsidRDefault="00F133B7" w:rsidP="00F133B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</w:rPr>
      </w:pP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</w:rPr>
        <w:t xml:space="preserve">8. </w:t>
      </w: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  <w:cs/>
        </w:rPr>
        <w:t>การใช้ตำแหน่งหน้าที่แสวงหาประโยชน์แก่เครือญาติหรือพวกพ้อง (</w:t>
      </w: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</w:rPr>
        <w:t xml:space="preserve">Nepotism) </w:t>
      </w: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  <w:cs/>
        </w:rPr>
        <w:t>หรืออาจจะเรียกว่าระบบอุปถัมภ์พิเศษ เป็นการที่เจ้าหน้าที่ของรัฐ ใช้อิทธิพลหรือใช้อำนาจหน้าที่ทำให้หน่วยงานของตนเข้าทำสัญญากับบริษัทพี่น้องของตน</w:t>
      </w:r>
    </w:p>
    <w:p w:rsidR="00F133B7" w:rsidRPr="00423E4C" w:rsidRDefault="00F133B7" w:rsidP="00F133B7">
      <w:pPr>
        <w:spacing w:after="0" w:line="240" w:lineRule="auto"/>
        <w:ind w:firstLine="720"/>
        <w:jc w:val="both"/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</w:rPr>
      </w:pP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</w:rPr>
        <w:t xml:space="preserve">9. </w:t>
      </w: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  <w:cs/>
        </w:rPr>
        <w:t>การใช้อิทธิพลเข้าไปมีผลต่อการตัดสินใจของเจ้าหน้าที่รัฐ</w:t>
      </w:r>
      <w:r w:rsidRPr="00423E4C">
        <w:rPr>
          <w:rFonts w:ascii="TH SarabunIT๙" w:eastAsia="Times New Roman" w:hAnsi="TH SarabunIT๙" w:cs="TH SarabunIT๙" w:hint="cs"/>
          <w:color w:val="1F3864" w:themeColor="accent5" w:themeShade="80"/>
          <w:sz w:val="32"/>
          <w:szCs w:val="32"/>
          <w:cs/>
        </w:rPr>
        <w:t xml:space="preserve"> </w:t>
      </w: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  <w:cs/>
        </w:rPr>
        <w:t>หรือหน่วยงานของรัฐอื่น (</w:t>
      </w: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</w:rPr>
        <w:t>influence)</w:t>
      </w:r>
    </w:p>
    <w:p w:rsidR="00F133B7" w:rsidRPr="00423E4C" w:rsidRDefault="00F133B7" w:rsidP="00F133B7">
      <w:pPr>
        <w:spacing w:after="0" w:line="240" w:lineRule="auto"/>
        <w:jc w:val="both"/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</w:rPr>
      </w:pP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  <w:cs/>
        </w:rPr>
        <w:t>เพื่อให้เกิดประโยชน์แก่ตนเองหรือพวกพ้อง</w:t>
      </w:r>
      <w:r w:rsidRPr="00423E4C">
        <w:rPr>
          <w:rFonts w:ascii="TH SarabunIT๙" w:eastAsia="Times New Roman" w:hAnsi="TH SarabunIT๙" w:cs="TH SarabunIT๙" w:hint="cs"/>
          <w:color w:val="1F3864" w:themeColor="accent5" w:themeShade="80"/>
          <w:sz w:val="32"/>
          <w:szCs w:val="32"/>
          <w:cs/>
        </w:rPr>
        <w:t xml:space="preserve"> </w:t>
      </w: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  <w:cs/>
        </w:rPr>
        <w:t>โดยมีเจ้าหน้าที่ของรับใช้ตำแหน่งหน้าที่ข่มขู่ผู้ใต้บังคับบัญชา</w:t>
      </w:r>
      <w:r w:rsidRPr="00423E4C">
        <w:rPr>
          <w:rFonts w:ascii="TH SarabunIT๙" w:eastAsia="Times New Roman" w:hAnsi="TH SarabunIT๙" w:cs="TH SarabunIT๙" w:hint="cs"/>
          <w:color w:val="1F3864" w:themeColor="accent5" w:themeShade="80"/>
          <w:sz w:val="32"/>
          <w:szCs w:val="32"/>
          <w:cs/>
        </w:rPr>
        <w:t>ให้หยุด</w:t>
      </w: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  <w:cs/>
        </w:rPr>
        <w:t>ทำการตรวจสอบบริษัทของเครือญาติของตน</w:t>
      </w:r>
      <w:r w:rsidRPr="00423E4C">
        <w:rPr>
          <w:rFonts w:ascii="TH SarabunIT๙" w:eastAsia="Times New Roman" w:hAnsi="TH SarabunIT๙" w:cs="TH SarabunIT๙"/>
          <w:color w:val="1F3864" w:themeColor="accent5" w:themeShade="80"/>
          <w:sz w:val="32"/>
          <w:szCs w:val="32"/>
        </w:rPr>
        <w:t> </w:t>
      </w:r>
    </w:p>
    <w:p w:rsidR="00F133B7" w:rsidRPr="00423E4C" w:rsidRDefault="00F133B7" w:rsidP="00F133B7">
      <w:pPr>
        <w:spacing w:after="0" w:line="240" w:lineRule="auto"/>
        <w:jc w:val="both"/>
        <w:rPr>
          <w:rFonts w:ascii="TH SarabunIT๙" w:eastAsia="Times New Roman" w:hAnsi="TH SarabunIT๙" w:cs="TH SarabunIT๙"/>
          <w:color w:val="1F3864" w:themeColor="accent5" w:themeShade="80"/>
          <w:sz w:val="36"/>
          <w:szCs w:val="36"/>
        </w:rPr>
      </w:pPr>
    </w:p>
    <w:tbl>
      <w:tblPr>
        <w:tblW w:w="9486" w:type="dxa"/>
        <w:tblInd w:w="-14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249"/>
        <w:gridCol w:w="6237"/>
      </w:tblGrid>
      <w:tr w:rsidR="00F133B7" w:rsidRPr="00331BC3" w:rsidTr="00CF450D">
        <w:trPr>
          <w:trHeight w:val="366"/>
        </w:trPr>
        <w:tc>
          <w:tcPr>
            <w:tcW w:w="3249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33B7" w:rsidRPr="008E0B85" w:rsidRDefault="00F133B7" w:rsidP="00CF450D">
            <w:pPr>
              <w:spacing w:after="0" w:line="240" w:lineRule="auto"/>
              <w:ind w:right="-17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8E0B8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ศัพท์เฉพาะ</w:t>
            </w:r>
          </w:p>
        </w:tc>
        <w:tc>
          <w:tcPr>
            <w:tcW w:w="6237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E2EF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33B7" w:rsidRPr="00AE2DF2" w:rsidRDefault="00F133B7" w:rsidP="00CF450D">
            <w:pPr>
              <w:spacing w:after="0" w:line="240" w:lineRule="auto"/>
              <w:ind w:right="-17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AE2DF2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คำนิยาม</w:t>
            </w:r>
          </w:p>
        </w:tc>
      </w:tr>
      <w:tr w:rsidR="00F133B7" w:rsidRPr="00331BC3" w:rsidTr="00CF450D">
        <w:trPr>
          <w:trHeight w:val="366"/>
        </w:trPr>
        <w:tc>
          <w:tcPr>
            <w:tcW w:w="3249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33B7" w:rsidRPr="008E0B85" w:rsidRDefault="00F133B7" w:rsidP="00CF450D">
            <w:pPr>
              <w:spacing w:after="0" w:line="240" w:lineRule="auto"/>
              <w:ind w:right="-17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E0B8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ความเสี่ยง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</w:t>
            </w:r>
            <w:r w:rsidRPr="008E0B8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ทุจริต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Corruption Risk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6237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E2EF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33B7" w:rsidRDefault="00F133B7" w:rsidP="00CF450D">
            <w:pPr>
              <w:spacing w:after="0" w:line="240" w:lineRule="auto"/>
              <w:ind w:right="-17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การดำเนินงานหรือการปฏิบัติหน้าที่ที่อาจก่อให้เกิดการทุจริตและ</w:t>
            </w:r>
          </w:p>
          <w:p w:rsidR="00F133B7" w:rsidRDefault="00F133B7" w:rsidP="00CF450D">
            <w:pPr>
              <w:spacing w:after="0" w:line="240" w:lineRule="auto"/>
              <w:ind w:right="-17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ประพฤติมิชอบหรืออาจก่อให้เกิดการขัดกันระหว่างผลประโยชน์</w:t>
            </w:r>
          </w:p>
          <w:p w:rsidR="00F133B7" w:rsidRDefault="00F133B7" w:rsidP="00CF450D">
            <w:pPr>
              <w:spacing w:after="0" w:line="240" w:lineRule="auto"/>
              <w:ind w:right="-17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ส่วนตนกับผลประโยชน์ส่วนรวมของหน่วยงานในอนาคต</w:t>
            </w:r>
          </w:p>
        </w:tc>
      </w:tr>
      <w:tr w:rsidR="00F133B7" w:rsidRPr="00331BC3" w:rsidTr="00CF450D">
        <w:trPr>
          <w:trHeight w:val="366"/>
        </w:trPr>
        <w:tc>
          <w:tcPr>
            <w:tcW w:w="3249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33B7" w:rsidRPr="00AE2DF2" w:rsidRDefault="00F133B7" w:rsidP="00CF450D">
            <w:pPr>
              <w:spacing w:after="0" w:line="240" w:lineRule="auto"/>
              <w:ind w:right="-17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2DF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ความเสี่ยง (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Risk</w:t>
            </w:r>
            <w:r w:rsidRPr="00AE2DF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6237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E2EF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33B7" w:rsidRDefault="00F133B7" w:rsidP="00CF450D">
            <w:pPr>
              <w:spacing w:after="0" w:line="240" w:lineRule="auto"/>
              <w:ind w:right="-17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ความน่าจะเป็นที่จะเกิดเหตุการณ์บางอย่างซึ่งมีผลกระทบ ทำให้</w:t>
            </w:r>
          </w:p>
          <w:p w:rsidR="00F133B7" w:rsidRDefault="00F133B7" w:rsidP="00CF450D">
            <w:pPr>
              <w:spacing w:after="0" w:line="240" w:lineRule="auto"/>
              <w:ind w:right="-17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การดำเนินงานไม่บรรลุวัตถุประสงค์ที่กำหนดไว้หรือเบี่ยงเบน</w:t>
            </w:r>
          </w:p>
          <w:p w:rsidR="00F133B7" w:rsidRDefault="00F133B7" w:rsidP="00CF450D">
            <w:pPr>
              <w:spacing w:after="0" w:line="240" w:lineRule="auto"/>
              <w:ind w:right="-17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ไปจากที่กำหนดไว้ ทั้งนี้ ผลกระทบที่เกิดขึ้น อาจส่งผลในทางบวก</w:t>
            </w:r>
          </w:p>
          <w:p w:rsidR="00F133B7" w:rsidRDefault="00F133B7" w:rsidP="00CF450D">
            <w:pPr>
              <w:spacing w:after="0" w:line="240" w:lineRule="auto"/>
              <w:ind w:right="-17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หรือทางลบก็ได้</w:t>
            </w:r>
          </w:p>
          <w:p w:rsidR="00F133B7" w:rsidRPr="00474FB3" w:rsidRDefault="00F133B7" w:rsidP="00CF450D">
            <w:pPr>
              <w:spacing w:after="0" w:line="240" w:lineRule="auto"/>
              <w:ind w:right="-17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74FB3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ผลกระทบทางลบ</w:t>
            </w:r>
            <w:r w:rsidRPr="00474FB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74FB3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เรียกว่า ความเสี่ยง</w:t>
            </w:r>
          </w:p>
          <w:p w:rsidR="00F133B7" w:rsidRDefault="00F133B7" w:rsidP="00CF450D">
            <w:pPr>
              <w:spacing w:after="0" w:line="240" w:lineRule="auto"/>
              <w:ind w:right="-17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74FB3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ผลกระทบทางบวก เรียกว่า โอกาส</w:t>
            </w:r>
          </w:p>
        </w:tc>
      </w:tr>
      <w:tr w:rsidR="00F133B7" w:rsidRPr="00331BC3" w:rsidTr="00CF450D">
        <w:trPr>
          <w:trHeight w:val="366"/>
        </w:trPr>
        <w:tc>
          <w:tcPr>
            <w:tcW w:w="3249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33B7" w:rsidRPr="00474FB3" w:rsidRDefault="00F133B7" w:rsidP="00CF450D">
            <w:pPr>
              <w:spacing w:after="0" w:line="240" w:lineRule="auto"/>
              <w:ind w:right="-17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74FB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ความเสี่ยง/ปัญหา</w:t>
            </w:r>
          </w:p>
        </w:tc>
        <w:tc>
          <w:tcPr>
            <w:tcW w:w="6237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E2EF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33B7" w:rsidRDefault="00F133B7" w:rsidP="00CF450D">
            <w:pPr>
              <w:spacing w:after="0" w:line="240" w:lineRule="auto"/>
              <w:ind w:right="-17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ความเสี่ยง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: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เหตุการณ์ที่ยังไม่เกิด ต้องหามาตรการควบคุม</w:t>
            </w:r>
          </w:p>
          <w:p w:rsidR="00F133B7" w:rsidRDefault="00F133B7" w:rsidP="00CF450D">
            <w:pPr>
              <w:spacing w:after="0" w:line="240" w:lineRule="auto"/>
              <w:ind w:right="-17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ปัญหา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: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เหตุการณ์ที่เกิดขึ้นแล้ว รู้อยู่แล้ว ต้องแก้ไขปัญหา เช่น</w:t>
            </w:r>
          </w:p>
          <w:p w:rsidR="00F133B7" w:rsidRDefault="00F133B7" w:rsidP="00CF450D">
            <w:pPr>
              <w:spacing w:after="0" w:line="240" w:lineRule="auto"/>
              <w:ind w:right="-17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การไม่รู้ ไม่มีความเข้าใจ คือ ปัญหาไม่ใช่ความสี่ยง เป็นต้น</w:t>
            </w:r>
          </w:p>
        </w:tc>
      </w:tr>
      <w:tr w:rsidR="00F133B7" w:rsidRPr="00331BC3" w:rsidTr="00CF450D">
        <w:trPr>
          <w:trHeight w:val="366"/>
        </w:trPr>
        <w:tc>
          <w:tcPr>
            <w:tcW w:w="3249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33B7" w:rsidRPr="00474FB3" w:rsidRDefault="00F133B7" w:rsidP="00CF450D">
            <w:pPr>
              <w:spacing w:after="0" w:line="240" w:lineRule="auto"/>
              <w:ind w:right="-17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74FB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ประเด็นความเสี่ยงการทุจริต</w:t>
            </w:r>
          </w:p>
        </w:tc>
        <w:tc>
          <w:tcPr>
            <w:tcW w:w="6237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E2EF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33B7" w:rsidRDefault="00F133B7" w:rsidP="00CF450D">
            <w:pPr>
              <w:spacing w:after="0" w:line="240" w:lineRule="auto"/>
              <w:ind w:right="-17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เป็นขั้นตอนในการค้นหาว่ามีรูปแบบความเสี่ยงการทุจริตอย่างไรบ้าง</w:t>
            </w:r>
          </w:p>
        </w:tc>
      </w:tr>
      <w:tr w:rsidR="00F133B7" w:rsidRPr="00331BC3" w:rsidTr="00CF450D">
        <w:trPr>
          <w:trHeight w:val="366"/>
        </w:trPr>
        <w:tc>
          <w:tcPr>
            <w:tcW w:w="3249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33B7" w:rsidRPr="00F10D51" w:rsidRDefault="00F133B7" w:rsidP="00CF45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0D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โอกาส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10D51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F10D51">
              <w:rPr>
                <w:rFonts w:ascii="TH SarabunIT๙" w:hAnsi="TH SarabunIT๙" w:cs="TH SarabunIT๙"/>
                <w:sz w:val="32"/>
                <w:szCs w:val="32"/>
              </w:rPr>
              <w:t>Likelihood)</w:t>
            </w:r>
            <w:r w:rsidRPr="00F10D51"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  <w:cs/>
              </w:rPr>
              <w:tab/>
            </w:r>
          </w:p>
        </w:tc>
        <w:tc>
          <w:tcPr>
            <w:tcW w:w="6237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E2EF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33B7" w:rsidRDefault="00F133B7" w:rsidP="00CF450D">
            <w:pPr>
              <w:spacing w:after="0" w:line="240" w:lineRule="auto"/>
              <w:ind w:right="-17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โอกาสหรือความเป็นไปได้ที่เหตุการณืจะเกิดขึ้น</w:t>
            </w:r>
          </w:p>
        </w:tc>
      </w:tr>
      <w:tr w:rsidR="00F133B7" w:rsidRPr="00331BC3" w:rsidTr="00CF450D">
        <w:trPr>
          <w:trHeight w:val="366"/>
        </w:trPr>
        <w:tc>
          <w:tcPr>
            <w:tcW w:w="3249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33B7" w:rsidRPr="009C466F" w:rsidRDefault="00F133B7" w:rsidP="00CF450D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466F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ผลกระทบ </w:t>
            </w:r>
            <w:r w:rsidRPr="009C466F">
              <w:rPr>
                <w:rFonts w:ascii="TH SarabunPSK" w:eastAsia="Times New Roman" w:hAnsi="TH SarabunPSK" w:cs="TH SarabunPSK"/>
                <w:color w:val="70AD47" w:themeColor="accent6"/>
                <w:sz w:val="32"/>
                <w:szCs w:val="32"/>
              </w:rPr>
              <w:t xml:space="preserve"> </w:t>
            </w:r>
            <w:r w:rsidRPr="009C466F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9C466F">
              <w:rPr>
                <w:rFonts w:ascii="TH SarabunIT๙" w:hAnsi="TH SarabunIT๙" w:cs="TH SarabunIT๙"/>
                <w:sz w:val="32"/>
                <w:szCs w:val="32"/>
              </w:rPr>
              <w:t>Impact)</w:t>
            </w:r>
          </w:p>
        </w:tc>
        <w:tc>
          <w:tcPr>
            <w:tcW w:w="6237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E2EF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33B7" w:rsidRDefault="00F133B7" w:rsidP="00CF450D">
            <w:pPr>
              <w:spacing w:after="0" w:line="240" w:lineRule="auto"/>
              <w:ind w:right="-17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ผลกระทบจากเหตุการณ์ที่เกิดขึ้นทั้งที่เป็นตัวเงินหรือไม่เป็นตัวเงิน </w:t>
            </w:r>
          </w:p>
        </w:tc>
      </w:tr>
      <w:tr w:rsidR="00F133B7" w:rsidRPr="00331BC3" w:rsidTr="00CF450D">
        <w:trPr>
          <w:trHeight w:val="366"/>
        </w:trPr>
        <w:tc>
          <w:tcPr>
            <w:tcW w:w="3249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33B7" w:rsidRPr="009C466F" w:rsidRDefault="00F133B7" w:rsidP="00CF450D">
            <w:pPr>
              <w:spacing w:after="0" w:line="240" w:lineRule="auto"/>
              <w:ind w:right="-17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C466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ระดับความรุนแรงของความเสี่ยง</w:t>
            </w:r>
          </w:p>
          <w:p w:rsidR="00F133B7" w:rsidRPr="009C466F" w:rsidRDefault="00F133B7" w:rsidP="00CF450D">
            <w:pPr>
              <w:spacing w:after="0" w:line="240" w:lineRule="auto"/>
              <w:ind w:right="-17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C466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การทุจิรต </w:t>
            </w:r>
            <w:r w:rsidRPr="009C466F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(</w:t>
            </w:r>
            <w:r w:rsidRPr="009C466F">
              <w:rPr>
                <w:rFonts w:ascii="TH SarabunPSK" w:eastAsia="Times New Roman" w:hAnsi="TH SarabunPSK" w:cs="TH SarabunPSK"/>
                <w:sz w:val="32"/>
                <w:szCs w:val="32"/>
              </w:rPr>
              <w:t>Risk  SCORE</w:t>
            </w:r>
            <w:r w:rsidRPr="009C466F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6237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E2EF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33B7" w:rsidRDefault="00F133B7" w:rsidP="00CF450D">
            <w:pPr>
              <w:spacing w:after="0" w:line="240" w:lineRule="auto"/>
              <w:ind w:right="-17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คะแนนรวมที่เป็นผลจากการประมเนการเสี่ยงการทุจริต จาก 2 ปัจจัย</w:t>
            </w:r>
          </w:p>
          <w:p w:rsidR="00F133B7" w:rsidRPr="009C466F" w:rsidRDefault="00F133B7" w:rsidP="00CF450D">
            <w:pPr>
              <w:spacing w:after="0" w:line="240" w:lineRule="auto"/>
              <w:ind w:right="-17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คือ  </w:t>
            </w:r>
            <w:r w:rsidRPr="00F10D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โอกาส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10D51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F10D51">
              <w:rPr>
                <w:rFonts w:ascii="TH SarabunIT๙" w:hAnsi="TH SarabunIT๙" w:cs="TH SarabunIT๙"/>
                <w:sz w:val="32"/>
                <w:szCs w:val="32"/>
              </w:rPr>
              <w:t>Likelihood)</w:t>
            </w:r>
            <w:r w:rsidRPr="00F10D51">
              <w:rPr>
                <w:rFonts w:ascii="TH SarabunIT๙" w:eastAsia="Times New Roman" w:hAnsi="TH SarabunIT๙" w:cs="TH SarabunIT๙"/>
                <w:spacing w:val="-4"/>
                <w:sz w:val="32"/>
                <w:szCs w:val="32"/>
                <w:cs/>
              </w:rPr>
              <w:tab/>
            </w:r>
            <w:r>
              <w:rPr>
                <w:rFonts w:ascii="TH SarabunIT๙" w:eastAsia="Times New Roman" w:hAnsi="TH SarabunIT๙" w:cs="TH SarabunIT๙" w:hint="cs"/>
                <w:spacing w:val="-4"/>
                <w:sz w:val="32"/>
                <w:szCs w:val="32"/>
                <w:cs/>
              </w:rPr>
              <w:t xml:space="preserve">และ </w:t>
            </w:r>
            <w:r w:rsidRPr="009C466F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ผลกระทบ </w:t>
            </w:r>
            <w:r w:rsidRPr="009C466F">
              <w:rPr>
                <w:rFonts w:ascii="TH SarabunPSK" w:eastAsia="Times New Roman" w:hAnsi="TH SarabunPSK" w:cs="TH SarabunPSK"/>
                <w:color w:val="70AD47" w:themeColor="accent6"/>
                <w:sz w:val="32"/>
                <w:szCs w:val="32"/>
              </w:rPr>
              <w:t xml:space="preserve"> </w:t>
            </w:r>
            <w:r w:rsidRPr="009C466F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9C466F">
              <w:rPr>
                <w:rFonts w:ascii="TH SarabunIT๙" w:hAnsi="TH SarabunIT๙" w:cs="TH SarabunIT๙"/>
                <w:sz w:val="32"/>
                <w:szCs w:val="32"/>
              </w:rPr>
              <w:t>Impact)</w:t>
            </w:r>
          </w:p>
        </w:tc>
      </w:tr>
      <w:tr w:rsidR="00F133B7" w:rsidRPr="00331BC3" w:rsidTr="00CF450D">
        <w:trPr>
          <w:trHeight w:val="366"/>
        </w:trPr>
        <w:tc>
          <w:tcPr>
            <w:tcW w:w="324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33B7" w:rsidRDefault="00F133B7" w:rsidP="00CF450D">
            <w:pPr>
              <w:spacing w:after="0" w:line="240" w:lineRule="auto"/>
              <w:ind w:right="-17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C466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ผู้รับผิดชอบความเสี่ยงทุจริต</w:t>
            </w:r>
          </w:p>
          <w:p w:rsidR="00F133B7" w:rsidRPr="009C466F" w:rsidRDefault="00F133B7" w:rsidP="00CF450D">
            <w:pPr>
              <w:spacing w:after="0" w:line="240" w:lineRule="auto"/>
              <w:ind w:right="-17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Risk Owner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623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133B7" w:rsidRDefault="00F133B7" w:rsidP="00CF450D">
            <w:pPr>
              <w:spacing w:after="0" w:line="240" w:lineRule="auto"/>
              <w:ind w:right="-17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ผู้ปฏิบัติงานหรือผู้รับผิดชอบกระบวนงานหรือโครงการ</w:t>
            </w:r>
          </w:p>
          <w:p w:rsidR="004C1A8E" w:rsidRDefault="004C1A8E" w:rsidP="00CF450D">
            <w:pPr>
              <w:spacing w:after="0" w:line="240" w:lineRule="auto"/>
              <w:ind w:right="-17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4C1A8E" w:rsidRDefault="004C1A8E" w:rsidP="00CF450D">
            <w:pPr>
              <w:spacing w:after="0" w:line="240" w:lineRule="auto"/>
              <w:ind w:right="-17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</w:tbl>
    <w:p w:rsidR="00F133B7" w:rsidRDefault="00F133B7" w:rsidP="00F133B7">
      <w:pPr>
        <w:rPr>
          <w:rFonts w:ascii="Tahoma" w:eastAsia="Times New Roman" w:hAnsi="Tahoma" w:cs="Tahoma"/>
          <w:sz w:val="24"/>
          <w:szCs w:val="24"/>
        </w:rPr>
      </w:pPr>
    </w:p>
    <w:p w:rsidR="00A74BC8" w:rsidRPr="00D51750" w:rsidRDefault="00A74BC8" w:rsidP="00F133B7">
      <w:pPr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F7398A" w:rsidRPr="00A74BC8" w:rsidRDefault="00F7398A" w:rsidP="00F7398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74BC8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               - 4 -</w:t>
      </w:r>
    </w:p>
    <w:p w:rsidR="00F7398A" w:rsidRDefault="00F7398A" w:rsidP="00F7398A">
      <w:pPr>
        <w:spacing w:after="0"/>
        <w:rPr>
          <w:rFonts w:ascii="TH SarabunIT๙" w:hAnsi="TH SarabunIT๙" w:cs="TH SarabunIT๙"/>
          <w:b/>
          <w:bCs/>
          <w:color w:val="00B050"/>
          <w:sz w:val="32"/>
          <w:szCs w:val="32"/>
        </w:rPr>
      </w:pPr>
    </w:p>
    <w:p w:rsidR="00F7398A" w:rsidRDefault="00F7398A" w:rsidP="00F7398A">
      <w:pPr>
        <w:spacing w:after="0"/>
        <w:rPr>
          <w:rFonts w:ascii="TH SarabunIT๙" w:hAnsi="TH SarabunIT๙" w:cs="TH SarabunIT๙"/>
          <w:b/>
          <w:bCs/>
          <w:color w:val="00B050"/>
          <w:sz w:val="32"/>
          <w:szCs w:val="32"/>
        </w:rPr>
      </w:pPr>
    </w:p>
    <w:p w:rsidR="00F7398A" w:rsidRPr="00C520A6" w:rsidRDefault="00E04507" w:rsidP="00F7398A">
      <w:pPr>
        <w:spacing w:after="120" w:line="240" w:lineRule="auto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color w:val="00B050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color w:val="00B050"/>
          <w:sz w:val="32"/>
          <w:szCs w:val="32"/>
          <w:cs/>
        </w:rPr>
        <w:tab/>
      </w:r>
      <w:r w:rsidR="00F7398A" w:rsidRPr="00D068B5">
        <w:rPr>
          <w:rFonts w:ascii="TH SarabunIT๙" w:hAnsi="TH SarabunIT๙" w:cs="TH SarabunIT๙" w:hint="cs"/>
          <w:b/>
          <w:bCs/>
          <w:color w:val="385623" w:themeColor="accent6" w:themeShade="80"/>
          <w:sz w:val="36"/>
          <w:szCs w:val="36"/>
          <w:cs/>
        </w:rPr>
        <w:t xml:space="preserve">1. </w:t>
      </w:r>
      <w:r w:rsidR="00F7398A" w:rsidRPr="00D068B5">
        <w:rPr>
          <w:rFonts w:ascii="TH SarabunIT๙" w:hAnsi="TH SarabunIT๙" w:cs="TH SarabunIT๙"/>
          <w:b/>
          <w:bCs/>
          <w:color w:val="385623" w:themeColor="accent6" w:themeShade="80"/>
          <w:sz w:val="36"/>
          <w:szCs w:val="36"/>
          <w:cs/>
        </w:rPr>
        <w:t>ฝ่าย</w:t>
      </w:r>
      <w:r w:rsidR="00F7398A" w:rsidRPr="00D068B5">
        <w:rPr>
          <w:rFonts w:ascii="TH SarabunIT๙" w:hAnsi="TH SarabunIT๙" w:cs="TH SarabunIT๙" w:hint="cs"/>
          <w:b/>
          <w:bCs/>
          <w:color w:val="385623" w:themeColor="accent6" w:themeShade="80"/>
          <w:sz w:val="36"/>
          <w:szCs w:val="36"/>
          <w:cs/>
        </w:rPr>
        <w:t>ปกครอง  กระบวนงาน</w:t>
      </w:r>
      <w:r w:rsidR="00F7398A" w:rsidRPr="00D068B5">
        <w:rPr>
          <w:rFonts w:ascii="TH SarabunIT๙" w:hAnsi="TH SarabunIT๙" w:cs="TH SarabunIT๙"/>
          <w:b/>
          <w:bCs/>
          <w:color w:val="385623" w:themeColor="accent6" w:themeShade="80"/>
          <w:sz w:val="36"/>
          <w:szCs w:val="36"/>
          <w:cs/>
        </w:rPr>
        <w:t>การ</w:t>
      </w:r>
      <w:r w:rsidRPr="00D068B5">
        <w:rPr>
          <w:rFonts w:ascii="TH SarabunIT๙" w:hAnsi="TH SarabunIT๙" w:cs="TH SarabunIT๙" w:hint="cs"/>
          <w:b/>
          <w:bCs/>
          <w:color w:val="385623" w:themeColor="accent6" w:themeShade="80"/>
          <w:sz w:val="36"/>
          <w:szCs w:val="36"/>
          <w:cs/>
        </w:rPr>
        <w:t>จัดทำพินัยกรรม</w:t>
      </w:r>
      <w:r w:rsidR="00B92B7D" w:rsidRPr="00D068B5">
        <w:rPr>
          <w:rFonts w:ascii="TH SarabunIT๙" w:hAnsi="TH SarabunIT๙" w:cs="TH SarabunIT๙" w:hint="cs"/>
          <w:b/>
          <w:bCs/>
          <w:color w:val="385623" w:themeColor="accent6" w:themeShade="80"/>
          <w:sz w:val="36"/>
          <w:szCs w:val="36"/>
          <w:cs/>
        </w:rPr>
        <w:t>แบบเอกสาร</w:t>
      </w:r>
      <w:r w:rsidRPr="00D068B5">
        <w:rPr>
          <w:rFonts w:ascii="TH SarabunIT๙" w:hAnsi="TH SarabunIT๙" w:cs="TH SarabunIT๙" w:hint="cs"/>
          <w:b/>
          <w:bCs/>
          <w:color w:val="385623" w:themeColor="accent6" w:themeShade="80"/>
          <w:sz w:val="36"/>
          <w:szCs w:val="36"/>
          <w:cs/>
        </w:rPr>
        <w:t xml:space="preserve">ฝ่ายเมือง </w:t>
      </w:r>
    </w:p>
    <w:p w:rsidR="00F7398A" w:rsidRPr="00C520A6" w:rsidRDefault="00F7398A" w:rsidP="00F7398A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C520A6">
        <w:rPr>
          <w:rFonts w:ascii="TH SarabunIT๙" w:hAnsi="TH SarabunIT๙" w:cs="TH SarabunIT๙"/>
          <w:b/>
          <w:bCs/>
          <w:sz w:val="32"/>
          <w:szCs w:val="32"/>
          <w:cs/>
        </w:rPr>
        <w:t>1. การค้นหาและระบุความเสี่ยงต่อการรับสินบน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724"/>
        <w:gridCol w:w="2508"/>
        <w:gridCol w:w="2897"/>
        <w:gridCol w:w="2779"/>
      </w:tblGrid>
      <w:tr w:rsidR="000803A8" w:rsidRPr="00C81B2B" w:rsidTr="00CF450D">
        <w:tc>
          <w:tcPr>
            <w:tcW w:w="724" w:type="dxa"/>
            <w:shd w:val="clear" w:color="auto" w:fill="C5E0B3" w:themeFill="accent6" w:themeFillTint="66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</w:t>
            </w:r>
          </w:p>
        </w:tc>
        <w:tc>
          <w:tcPr>
            <w:tcW w:w="2976" w:type="dxa"/>
            <w:shd w:val="clear" w:color="auto" w:fill="C5E0B3" w:themeFill="accent6" w:themeFillTint="66"/>
            <w:vAlign w:val="center"/>
          </w:tcPr>
          <w:p w:rsidR="00F7398A" w:rsidRPr="00C81B2B" w:rsidRDefault="00F7398A" w:rsidP="00CF450D">
            <w:pPr>
              <w:ind w:right="8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ชื่อกระบวนงาน</w:t>
            </w: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งาน</w:t>
            </w: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โครงการที่มีความเสี่ยง</w:t>
            </w:r>
          </w:p>
        </w:tc>
        <w:tc>
          <w:tcPr>
            <w:tcW w:w="3637" w:type="dxa"/>
            <w:shd w:val="clear" w:color="auto" w:fill="C5E0B3" w:themeFill="accent6" w:themeFillTint="66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เหตุการณ์หรือรูปแบบ</w:t>
            </w: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br/>
              <w:t>พฤติการณ์ความเสี่ยง</w:t>
            </w:r>
          </w:p>
        </w:tc>
        <w:tc>
          <w:tcPr>
            <w:tcW w:w="3436" w:type="dxa"/>
            <w:shd w:val="clear" w:color="auto" w:fill="C5E0B3" w:themeFill="accent6" w:themeFillTint="66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สาเหตุสำคัญที่</w:t>
            </w:r>
          </w:p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ทำให้เกิดความเสี่ยง</w:t>
            </w:r>
          </w:p>
        </w:tc>
      </w:tr>
      <w:tr w:rsidR="000803A8" w:rsidRPr="00C81B2B" w:rsidTr="00CF450D">
        <w:trPr>
          <w:trHeight w:val="479"/>
        </w:trPr>
        <w:tc>
          <w:tcPr>
            <w:tcW w:w="724" w:type="dxa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</w:p>
        </w:tc>
        <w:tc>
          <w:tcPr>
            <w:tcW w:w="2976" w:type="dxa"/>
          </w:tcPr>
          <w:p w:rsidR="00F7398A" w:rsidRDefault="006779BC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  <w:r w:rsidR="00B92B7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E0450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การจัดทำพินัยกรรม</w:t>
            </w:r>
            <w:r w:rsidR="00B92B7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แบบ</w:t>
            </w:r>
          </w:p>
          <w:p w:rsidR="00B92B7D" w:rsidRPr="00C81B2B" w:rsidRDefault="00B92B7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เอกสารฝ่ายเมือง</w:t>
            </w:r>
          </w:p>
        </w:tc>
        <w:tc>
          <w:tcPr>
            <w:tcW w:w="3637" w:type="dxa"/>
          </w:tcPr>
          <w:p w:rsidR="00F7398A" w:rsidRPr="00C9151F" w:rsidRDefault="00F7398A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C9151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1. </w:t>
            </w:r>
            <w:r w:rsidRPr="00C9151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เจ้าหน้าที่</w:t>
            </w:r>
            <w:r w:rsidR="0017098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FF2C3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ผู้ดำเนินการ</w:t>
            </w:r>
            <w:r w:rsidR="000803A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C9151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เรียก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เอกสาร</w:t>
            </w:r>
            <w:r w:rsidR="00FF2C3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0803A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หรือหลักฐาน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เกินกว่าที่ระเบียบ</w:t>
            </w:r>
            <w:r w:rsidR="000803A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กฎหมาย</w:t>
            </w:r>
            <w:r w:rsidR="006779B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กำหนด</w:t>
            </w:r>
            <w:r w:rsidR="000803A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="000803A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ส่งผลให้ผู้รับ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บริการ</w:t>
            </w:r>
            <w:r w:rsidR="000803A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D329A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กังวล </w:t>
            </w:r>
            <w:r w:rsidR="000803A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รู้สึกถึงความ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ยุ่งยาก </w:t>
            </w:r>
            <w:r w:rsidR="000803A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ลำบาก </w:t>
            </w:r>
            <w:r w:rsidR="006779B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ในการรับบริการ </w:t>
            </w:r>
            <w:r w:rsidR="000803A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จน</w:t>
            </w:r>
            <w:r w:rsidR="000803A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นำไปสู่การเสนอให้</w:t>
            </w:r>
            <w:r w:rsidR="006779B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0803A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 ทอง ทรัพย์สิน หรือ</w:t>
            </w:r>
            <w:r w:rsidR="000803A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ผลประโยชน์</w:t>
            </w:r>
            <w:r w:rsidR="006779B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อื่ยใด </w:t>
            </w:r>
            <w:r w:rsidR="000803A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เพื่อให้</w:t>
            </w:r>
            <w:r w:rsidRPr="00C9151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เจ้าหน้าที่</w:t>
            </w:r>
            <w:r w:rsidR="000803A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ดำเนินการให้โดยเร็ว </w:t>
            </w:r>
          </w:p>
          <w:p w:rsidR="00B92B7D" w:rsidRPr="00C81B2B" w:rsidRDefault="00F7398A" w:rsidP="00B92B7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  <w:p w:rsidR="00F7398A" w:rsidRPr="00C81B2B" w:rsidRDefault="00F7398A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436" w:type="dxa"/>
          </w:tcPr>
          <w:p w:rsidR="00F7398A" w:rsidRPr="00C9151F" w:rsidRDefault="00F7398A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1. ผู้ยื่นคำขอ </w:t>
            </w:r>
            <w:r w:rsidRPr="00C9151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ไม่ทราบขั้นตอน</w:t>
            </w:r>
          </w:p>
          <w:p w:rsidR="00B92B7D" w:rsidRPr="0011526C" w:rsidRDefault="000803A8" w:rsidP="00FF2C3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</w:t>
            </w:r>
            <w:r w:rsidR="00F7398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ปฏิบัติ  ไม่ทราบระเบียบ 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กฏหมาย </w:t>
            </w:r>
            <w:r w:rsidR="00F7398A" w:rsidRPr="00C9151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เอกสาร</w:t>
            </w:r>
            <w:r w:rsidR="00F7398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F7398A" w:rsidRPr="00C9151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หลักฐาน</w:t>
            </w:r>
            <w:r w:rsidR="004D56C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ที่ต้องยื่นแสดง</w:t>
            </w:r>
            <w:r w:rsidR="00F7398A" w:rsidRPr="00C9151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และค่าธรรมเนียม</w:t>
            </w:r>
            <w:r w:rsidR="00B92B7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ในการจัดทำพินัยกรรมแบบเอกสารฝ่ายเมือง</w:t>
            </w:r>
          </w:p>
        </w:tc>
      </w:tr>
    </w:tbl>
    <w:p w:rsidR="00F7398A" w:rsidRPr="00C81B2B" w:rsidRDefault="00F7398A" w:rsidP="00F7398A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7398A" w:rsidRPr="00C520A6" w:rsidRDefault="00F7398A" w:rsidP="00F7398A">
      <w:pPr>
        <w:spacing w:after="240"/>
        <w:rPr>
          <w:rFonts w:ascii="TH SarabunIT๙" w:hAnsi="TH SarabunIT๙" w:cs="TH SarabunIT๙"/>
          <w:sz w:val="32"/>
          <w:szCs w:val="32"/>
        </w:rPr>
      </w:pPr>
      <w:r w:rsidRPr="00C520A6">
        <w:rPr>
          <w:rFonts w:ascii="TH SarabunIT๙" w:hAnsi="TH SarabunIT๙" w:cs="TH SarabunIT๙"/>
          <w:b/>
          <w:bCs/>
          <w:sz w:val="32"/>
          <w:szCs w:val="32"/>
          <w:cs/>
        </w:rPr>
        <w:t>2. การประเมินความเสี่ยงต่อการรับสินบน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92"/>
        <w:gridCol w:w="3016"/>
        <w:gridCol w:w="3008"/>
      </w:tblGrid>
      <w:tr w:rsidR="00F7398A" w:rsidRPr="00C81B2B" w:rsidTr="00CF450D">
        <w:trPr>
          <w:trHeight w:val="485"/>
          <w:jc w:val="center"/>
        </w:trPr>
        <w:tc>
          <w:tcPr>
            <w:tcW w:w="3587" w:type="dxa"/>
            <w:shd w:val="clear" w:color="auto" w:fill="C5E0B3" w:themeFill="accent6" w:themeFillTint="66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โอกาสที่จะเกิดความเสี่ยง</w:t>
            </w:r>
          </w:p>
        </w:tc>
        <w:tc>
          <w:tcPr>
            <w:tcW w:w="3587" w:type="dxa"/>
            <w:shd w:val="clear" w:color="auto" w:fill="C5E0B3" w:themeFill="accent6" w:themeFillTint="66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ความถี่ที่เกิดขึ้น</w:t>
            </w:r>
          </w:p>
        </w:tc>
        <w:tc>
          <w:tcPr>
            <w:tcW w:w="3588" w:type="dxa"/>
            <w:shd w:val="clear" w:color="auto" w:fill="C5E0B3" w:themeFill="accent6" w:themeFillTint="66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ระดับคะแนน</w:t>
            </w:r>
          </w:p>
        </w:tc>
      </w:tr>
      <w:tr w:rsidR="00F7398A" w:rsidRPr="00C81B2B" w:rsidTr="00CF450D">
        <w:trPr>
          <w:jc w:val="center"/>
        </w:trPr>
        <w:tc>
          <w:tcPr>
            <w:tcW w:w="3587" w:type="dxa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  <w:tc>
          <w:tcPr>
            <w:tcW w:w="3587" w:type="dxa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มากกว่า 20 รายต่อปี</w:t>
            </w:r>
          </w:p>
        </w:tc>
        <w:tc>
          <w:tcPr>
            <w:tcW w:w="3588" w:type="dxa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F7398A" w:rsidRPr="00C81B2B" w:rsidTr="00CF450D">
        <w:trPr>
          <w:jc w:val="center"/>
        </w:trPr>
        <w:tc>
          <w:tcPr>
            <w:tcW w:w="3587" w:type="dxa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3587" w:type="dxa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15 - 20 รายต่อปี</w:t>
            </w:r>
          </w:p>
        </w:tc>
        <w:tc>
          <w:tcPr>
            <w:tcW w:w="3588" w:type="dxa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</w:tr>
      <w:tr w:rsidR="00F7398A" w:rsidRPr="00C81B2B" w:rsidTr="00CF450D">
        <w:trPr>
          <w:jc w:val="center"/>
        </w:trPr>
        <w:tc>
          <w:tcPr>
            <w:tcW w:w="3587" w:type="dxa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3587" w:type="dxa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10-15 รายต่อปี</w:t>
            </w:r>
          </w:p>
        </w:tc>
        <w:tc>
          <w:tcPr>
            <w:tcW w:w="3588" w:type="dxa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</w:tr>
      <w:tr w:rsidR="00F7398A" w:rsidRPr="00C81B2B" w:rsidTr="00CF450D">
        <w:trPr>
          <w:jc w:val="center"/>
        </w:trPr>
        <w:tc>
          <w:tcPr>
            <w:tcW w:w="3587" w:type="dxa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3587" w:type="dxa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5-10 รายต่อปี</w:t>
            </w:r>
          </w:p>
        </w:tc>
        <w:tc>
          <w:tcPr>
            <w:tcW w:w="3588" w:type="dxa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F7398A" w:rsidRPr="00C81B2B" w:rsidTr="00CF450D">
        <w:trPr>
          <w:jc w:val="center"/>
        </w:trPr>
        <w:tc>
          <w:tcPr>
            <w:tcW w:w="3587" w:type="dxa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3587" w:type="dxa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1-5 รายต่อปี</w:t>
            </w:r>
          </w:p>
        </w:tc>
        <w:tc>
          <w:tcPr>
            <w:tcW w:w="3588" w:type="dxa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</w:tr>
    </w:tbl>
    <w:p w:rsidR="00F7398A" w:rsidRPr="00C81B2B" w:rsidRDefault="00F7398A" w:rsidP="00F7398A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32"/>
        <w:gridCol w:w="3006"/>
        <w:gridCol w:w="2978"/>
      </w:tblGrid>
      <w:tr w:rsidR="00F7398A" w:rsidRPr="00C81B2B" w:rsidTr="00CF450D">
        <w:trPr>
          <w:jc w:val="center"/>
        </w:trPr>
        <w:tc>
          <w:tcPr>
            <w:tcW w:w="3587" w:type="dxa"/>
            <w:shd w:val="clear" w:color="auto" w:fill="C5E0B3" w:themeFill="accent6" w:themeFillTint="66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ผลกระทบต่อองค์กร</w:t>
            </w:r>
          </w:p>
        </w:tc>
        <w:tc>
          <w:tcPr>
            <w:tcW w:w="3587" w:type="dxa"/>
            <w:shd w:val="clear" w:color="auto" w:fill="C5E0B3" w:themeFill="accent6" w:themeFillTint="66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ความเสียหาย</w:t>
            </w:r>
          </w:p>
        </w:tc>
        <w:tc>
          <w:tcPr>
            <w:tcW w:w="3588" w:type="dxa"/>
            <w:shd w:val="clear" w:color="auto" w:fill="C5E0B3" w:themeFill="accent6" w:themeFillTint="66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ระดับคะแนน</w:t>
            </w:r>
          </w:p>
        </w:tc>
      </w:tr>
      <w:tr w:rsidR="00F7398A" w:rsidRPr="00C81B2B" w:rsidTr="00CF450D">
        <w:trPr>
          <w:jc w:val="center"/>
        </w:trPr>
        <w:tc>
          <w:tcPr>
            <w:tcW w:w="3587" w:type="dxa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  <w:tc>
          <w:tcPr>
            <w:tcW w:w="3587" w:type="dxa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มากกว่า 70,000 บาท</w:t>
            </w:r>
          </w:p>
        </w:tc>
        <w:tc>
          <w:tcPr>
            <w:tcW w:w="3588" w:type="dxa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F7398A" w:rsidRPr="00C81B2B" w:rsidTr="00CF450D">
        <w:trPr>
          <w:jc w:val="center"/>
        </w:trPr>
        <w:tc>
          <w:tcPr>
            <w:tcW w:w="3587" w:type="dxa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สูง</w:t>
            </w:r>
          </w:p>
        </w:tc>
        <w:tc>
          <w:tcPr>
            <w:tcW w:w="3587" w:type="dxa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50,001 – 70,000 บาท</w:t>
            </w:r>
          </w:p>
        </w:tc>
        <w:tc>
          <w:tcPr>
            <w:tcW w:w="3588" w:type="dxa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</w:tr>
      <w:tr w:rsidR="00F7398A" w:rsidRPr="00C81B2B" w:rsidTr="00CF450D">
        <w:trPr>
          <w:jc w:val="center"/>
        </w:trPr>
        <w:tc>
          <w:tcPr>
            <w:tcW w:w="3587" w:type="dxa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3587" w:type="dxa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30,001 – 50,000 บาท</w:t>
            </w:r>
          </w:p>
        </w:tc>
        <w:tc>
          <w:tcPr>
            <w:tcW w:w="3588" w:type="dxa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</w:tr>
      <w:tr w:rsidR="00F7398A" w:rsidRPr="00C81B2B" w:rsidTr="00CF450D">
        <w:trPr>
          <w:jc w:val="center"/>
        </w:trPr>
        <w:tc>
          <w:tcPr>
            <w:tcW w:w="3587" w:type="dxa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3587" w:type="dxa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10,001 – 30,000 บาท</w:t>
            </w:r>
          </w:p>
        </w:tc>
        <w:tc>
          <w:tcPr>
            <w:tcW w:w="3588" w:type="dxa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F7398A" w:rsidRPr="00C81B2B" w:rsidTr="00CF450D">
        <w:trPr>
          <w:jc w:val="center"/>
        </w:trPr>
        <w:tc>
          <w:tcPr>
            <w:tcW w:w="3587" w:type="dxa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3587" w:type="dxa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น้อยกว่า 10,000 บาท</w:t>
            </w:r>
          </w:p>
        </w:tc>
        <w:tc>
          <w:tcPr>
            <w:tcW w:w="3588" w:type="dxa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</w:tr>
    </w:tbl>
    <w:p w:rsidR="00F7398A" w:rsidRPr="00C81B2B" w:rsidRDefault="00F7398A" w:rsidP="00F7398A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C81B2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 w:type="page"/>
      </w:r>
    </w:p>
    <w:p w:rsidR="00F7398A" w:rsidRDefault="00F7398A" w:rsidP="00F7398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                - 5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:rsidR="00F7398A" w:rsidRPr="00C81B2B" w:rsidRDefault="00F7398A" w:rsidP="00F7398A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F7398A" w:rsidRPr="00C520A6" w:rsidRDefault="00F7398A" w:rsidP="00F7398A">
      <w:pPr>
        <w:spacing w:after="240"/>
        <w:jc w:val="center"/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</w:rPr>
      </w:pPr>
      <w:r w:rsidRPr="00C520A6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  <w:t>แผนผังประเมินความเสี่ยง  (</w:t>
      </w:r>
      <w:r w:rsidRPr="00C520A6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</w:rPr>
        <w:t>Risk  Assessment Matrix</w:t>
      </w:r>
      <w:r w:rsidRPr="00C520A6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  <w:t>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5"/>
        <w:gridCol w:w="1035"/>
        <w:gridCol w:w="375"/>
        <w:gridCol w:w="1032"/>
        <w:gridCol w:w="1102"/>
        <w:gridCol w:w="1102"/>
        <w:gridCol w:w="1120"/>
        <w:gridCol w:w="1075"/>
        <w:gridCol w:w="1095"/>
      </w:tblGrid>
      <w:tr w:rsidR="00F7398A" w:rsidRPr="00C81B2B" w:rsidTr="00CF450D">
        <w:trPr>
          <w:trHeight w:val="616"/>
        </w:trPr>
        <w:tc>
          <w:tcPr>
            <w:tcW w:w="1195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F7398A" w:rsidRPr="00C81B2B" w:rsidRDefault="00F7398A" w:rsidP="00CF450D">
            <w:pPr>
              <w:spacing w:before="240"/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7398A">
              <w:rPr>
                <w:rFonts w:ascii="TH SarabunIT๙" w:hAnsi="TH SarabunIT๙" w:cs="TH SarabunIT๙"/>
                <w:b/>
                <w:bCs/>
                <w:color w:val="385623" w:themeColor="accent6" w:themeShade="80"/>
                <w:sz w:val="32"/>
                <w:szCs w:val="32"/>
                <w:cs/>
              </w:rPr>
              <w:t>ผลกระทบของความเสี่ยง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25</w:t>
            </w:r>
          </w:p>
        </w:tc>
      </w:tr>
      <w:tr w:rsidR="00F7398A" w:rsidRPr="00C81B2B" w:rsidTr="00CF450D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F7398A" w:rsidRPr="00C81B2B" w:rsidRDefault="00F7398A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20</w:t>
            </w:r>
          </w:p>
        </w:tc>
      </w:tr>
      <w:tr w:rsidR="00F7398A" w:rsidRPr="00C81B2B" w:rsidTr="00CF450D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F7398A" w:rsidRPr="00C81B2B" w:rsidRDefault="00F7398A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</w:t>
            </w:r>
          </w:p>
        </w:tc>
      </w:tr>
      <w:tr w:rsidR="00F7398A" w:rsidRPr="00C81B2B" w:rsidTr="00CF450D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F7398A" w:rsidRPr="00C81B2B" w:rsidRDefault="00F7398A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</w:t>
            </w:r>
          </w:p>
        </w:tc>
      </w:tr>
      <w:tr w:rsidR="00F7398A" w:rsidRPr="00C81B2B" w:rsidTr="00CF450D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F7398A" w:rsidRPr="00C81B2B" w:rsidRDefault="00F7398A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F7398A" w:rsidRPr="00C81B2B" w:rsidTr="00CF450D">
        <w:trPr>
          <w:trHeight w:val="616"/>
        </w:trPr>
        <w:tc>
          <w:tcPr>
            <w:tcW w:w="1195" w:type="dxa"/>
          </w:tcPr>
          <w:p w:rsidR="00F7398A" w:rsidRPr="00C81B2B" w:rsidRDefault="00F7398A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</w:tcBorders>
            <w:vAlign w:val="center"/>
          </w:tcPr>
          <w:p w:rsidR="00F7398A" w:rsidRPr="00C81B2B" w:rsidRDefault="00F7398A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40" w:type="dxa"/>
            <w:vAlign w:val="center"/>
          </w:tcPr>
          <w:p w:rsidR="00F7398A" w:rsidRPr="00C81B2B" w:rsidRDefault="00F7398A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F7398A" w:rsidRPr="00C81B2B" w:rsidTr="00CF450D">
        <w:trPr>
          <w:trHeight w:val="616"/>
        </w:trPr>
        <w:tc>
          <w:tcPr>
            <w:tcW w:w="1195" w:type="dxa"/>
          </w:tcPr>
          <w:p w:rsidR="00F7398A" w:rsidRPr="00C81B2B" w:rsidRDefault="00F7398A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vAlign w:val="center"/>
          </w:tcPr>
          <w:p w:rsidR="00F7398A" w:rsidRPr="00C81B2B" w:rsidRDefault="00F7398A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40" w:type="dxa"/>
            <w:vAlign w:val="center"/>
          </w:tcPr>
          <w:p w:rsidR="00F7398A" w:rsidRPr="00C81B2B" w:rsidRDefault="00F7398A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</w:tr>
    </w:tbl>
    <w:p w:rsidR="00F7398A" w:rsidRPr="00F7398A" w:rsidRDefault="00F7398A" w:rsidP="00F7398A">
      <w:pPr>
        <w:tabs>
          <w:tab w:val="center" w:pos="7088"/>
        </w:tabs>
        <w:spacing w:before="240"/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</w:pPr>
      <w:r w:rsidRPr="00C81B2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F7398A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  <w:t>โอกาสที่จะเกิดความเสี่ยง</w:t>
      </w:r>
    </w:p>
    <w:p w:rsidR="00F7398A" w:rsidRPr="00C81B2B" w:rsidRDefault="00F7398A" w:rsidP="00F7398A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7398A" w:rsidRPr="002217F2" w:rsidRDefault="00F7398A" w:rsidP="00F7398A">
      <w:pPr>
        <w:spacing w:after="240"/>
        <w:jc w:val="center"/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</w:rPr>
      </w:pPr>
      <w:r w:rsidRPr="002217F2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  <w:t>ผลการประเมินความเสี่ยง  (</w:t>
      </w:r>
      <w:r w:rsidRPr="002217F2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</w:rPr>
        <w:t>Risk Profile</w:t>
      </w:r>
      <w:r w:rsidRPr="002217F2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  <w:t>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1041"/>
        <w:gridCol w:w="378"/>
        <w:gridCol w:w="1043"/>
        <w:gridCol w:w="1110"/>
        <w:gridCol w:w="1134"/>
        <w:gridCol w:w="1128"/>
        <w:gridCol w:w="1064"/>
        <w:gridCol w:w="1103"/>
      </w:tblGrid>
      <w:tr w:rsidR="00EC6873" w:rsidRPr="00C81B2B" w:rsidTr="00CF450D">
        <w:trPr>
          <w:trHeight w:val="616"/>
        </w:trPr>
        <w:tc>
          <w:tcPr>
            <w:tcW w:w="1195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F7398A" w:rsidRPr="00C81B2B" w:rsidRDefault="00F7398A" w:rsidP="00CF450D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7398A">
              <w:rPr>
                <w:rFonts w:ascii="TH SarabunIT๙" w:hAnsi="TH SarabunIT๙" w:cs="TH SarabunIT๙"/>
                <w:b/>
                <w:bCs/>
                <w:color w:val="385623" w:themeColor="accent6" w:themeShade="80"/>
                <w:sz w:val="32"/>
                <w:szCs w:val="32"/>
                <w:cs/>
              </w:rPr>
              <w:t>ผลกระทบของความเสี่ยง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EC6873" w:rsidRPr="00C81B2B" w:rsidTr="00CF450D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F7398A" w:rsidRPr="00C81B2B" w:rsidRDefault="00F7398A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F7398A" w:rsidRPr="00C81B2B" w:rsidRDefault="00F7398A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EC6873" w:rsidRPr="00C81B2B" w:rsidTr="00CF450D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F7398A" w:rsidRPr="00C81B2B" w:rsidRDefault="00F7398A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F7398A" w:rsidRPr="00C81B2B" w:rsidRDefault="00EC6873" w:rsidP="00CB5CA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ความเสี่ยง 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EC6873" w:rsidRPr="00C81B2B" w:rsidTr="00CF450D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F7398A" w:rsidRPr="00C81B2B" w:rsidRDefault="00F7398A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EC6873" w:rsidRPr="00C81B2B" w:rsidTr="00CF450D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F7398A" w:rsidRPr="00C81B2B" w:rsidRDefault="00F7398A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EC6873" w:rsidRPr="00C81B2B" w:rsidTr="00CF450D">
        <w:trPr>
          <w:trHeight w:val="616"/>
        </w:trPr>
        <w:tc>
          <w:tcPr>
            <w:tcW w:w="1195" w:type="dxa"/>
          </w:tcPr>
          <w:p w:rsidR="00F7398A" w:rsidRPr="00C81B2B" w:rsidRDefault="00F7398A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</w:tcBorders>
            <w:vAlign w:val="center"/>
          </w:tcPr>
          <w:p w:rsidR="00F7398A" w:rsidRPr="00C81B2B" w:rsidRDefault="00F7398A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40" w:type="dxa"/>
            <w:vAlign w:val="center"/>
          </w:tcPr>
          <w:p w:rsidR="00F7398A" w:rsidRPr="00C81B2B" w:rsidRDefault="00F7398A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</w:t>
            </w:r>
          </w:p>
        </w:tc>
      </w:tr>
      <w:tr w:rsidR="00EC6873" w:rsidRPr="00C81B2B" w:rsidTr="00CF450D">
        <w:trPr>
          <w:trHeight w:val="616"/>
        </w:trPr>
        <w:tc>
          <w:tcPr>
            <w:tcW w:w="1195" w:type="dxa"/>
          </w:tcPr>
          <w:p w:rsidR="00F7398A" w:rsidRPr="00C81B2B" w:rsidRDefault="00F7398A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vAlign w:val="center"/>
          </w:tcPr>
          <w:p w:rsidR="00F7398A" w:rsidRPr="00C81B2B" w:rsidRDefault="00F7398A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40" w:type="dxa"/>
            <w:vAlign w:val="center"/>
          </w:tcPr>
          <w:p w:rsidR="00F7398A" w:rsidRPr="00C81B2B" w:rsidRDefault="00F7398A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</w:tr>
    </w:tbl>
    <w:p w:rsidR="00F7398A" w:rsidRPr="00F7398A" w:rsidRDefault="00F7398A" w:rsidP="00F7398A">
      <w:pPr>
        <w:tabs>
          <w:tab w:val="center" w:pos="7088"/>
        </w:tabs>
        <w:spacing w:before="240"/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</w:rPr>
      </w:pPr>
      <w:r w:rsidRPr="00C81B2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F7398A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  <w:t>โอกาสที่จะเกิดความเสี่ยง</w:t>
      </w:r>
    </w:p>
    <w:p w:rsidR="00F7398A" w:rsidRDefault="00F7398A" w:rsidP="00F7398A">
      <w:pPr>
        <w:rPr>
          <w:rFonts w:ascii="TH SarabunIT๙" w:hAnsi="TH SarabunIT๙" w:cs="TH SarabunIT๙"/>
          <w:sz w:val="32"/>
          <w:szCs w:val="32"/>
        </w:rPr>
      </w:pPr>
    </w:p>
    <w:p w:rsidR="00F133B7" w:rsidRPr="00F7398A" w:rsidRDefault="00F133B7" w:rsidP="00580CFB">
      <w:pPr>
        <w:jc w:val="center"/>
        <w:rPr>
          <w:rFonts w:ascii="JasmineUPC" w:hAnsi="JasmineUPC" w:cs="JasmineUPC"/>
          <w:b/>
          <w:bCs/>
          <w:color w:val="00B050"/>
          <w:sz w:val="52"/>
          <w:szCs w:val="52"/>
        </w:rPr>
      </w:pPr>
    </w:p>
    <w:p w:rsidR="00F133B7" w:rsidRDefault="00F133B7" w:rsidP="00580CFB">
      <w:pPr>
        <w:jc w:val="center"/>
        <w:rPr>
          <w:rFonts w:ascii="JasmineUPC" w:hAnsi="JasmineUPC" w:cs="JasmineUPC"/>
          <w:b/>
          <w:bCs/>
          <w:color w:val="00B050"/>
          <w:sz w:val="52"/>
          <w:szCs w:val="52"/>
        </w:rPr>
      </w:pPr>
    </w:p>
    <w:p w:rsidR="00F7398A" w:rsidRDefault="00F7398A" w:rsidP="00F7398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                  - 6 –</w:t>
      </w:r>
    </w:p>
    <w:p w:rsidR="00F7398A" w:rsidRPr="002217F2" w:rsidRDefault="00F7398A" w:rsidP="00F7398A">
      <w:pPr>
        <w:spacing w:after="240"/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</w:rPr>
      </w:pPr>
      <w:r w:rsidRPr="002217F2">
        <w:rPr>
          <w:rFonts w:ascii="TH SarabunIT๙" w:hAnsi="TH SarabunIT๙" w:cs="TH SarabunIT๙" w:hint="cs"/>
          <w:b/>
          <w:bCs/>
          <w:color w:val="385623" w:themeColor="accent6" w:themeShade="80"/>
          <w:sz w:val="32"/>
          <w:szCs w:val="32"/>
          <w:cs/>
        </w:rPr>
        <w:t>3. ระดับ</w:t>
      </w:r>
      <w:r w:rsidRPr="002217F2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  <w:t>ความเสี่ยงต่อการรับสินบน</w:t>
      </w:r>
    </w:p>
    <w:tbl>
      <w:tblPr>
        <w:tblStyle w:val="TableGrid"/>
        <w:tblW w:w="11023" w:type="dxa"/>
        <w:tblInd w:w="-998" w:type="dxa"/>
        <w:tblLook w:val="04A0" w:firstRow="1" w:lastRow="0" w:firstColumn="1" w:lastColumn="0" w:noHBand="0" w:noVBand="1"/>
      </w:tblPr>
      <w:tblGrid>
        <w:gridCol w:w="724"/>
        <w:gridCol w:w="2928"/>
        <w:gridCol w:w="1843"/>
        <w:gridCol w:w="1843"/>
        <w:gridCol w:w="1842"/>
        <w:gridCol w:w="1843"/>
      </w:tblGrid>
      <w:tr w:rsidR="00F7398A" w:rsidRPr="00C81B2B" w:rsidTr="00CF450D">
        <w:tc>
          <w:tcPr>
            <w:tcW w:w="724" w:type="dxa"/>
            <w:shd w:val="clear" w:color="auto" w:fill="C5E0B3" w:themeFill="accent6" w:themeFillTint="66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</w:t>
            </w:r>
          </w:p>
        </w:tc>
        <w:tc>
          <w:tcPr>
            <w:tcW w:w="2928" w:type="dxa"/>
            <w:shd w:val="clear" w:color="auto" w:fill="C5E0B3" w:themeFill="accent6" w:themeFillTint="66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ชื่อกระบวนงาน</w:t>
            </w: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งาน</w:t>
            </w: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โครงการที่มีความเสี่ยง</w:t>
            </w:r>
          </w:p>
        </w:tc>
        <w:tc>
          <w:tcPr>
            <w:tcW w:w="1843" w:type="dxa"/>
            <w:shd w:val="clear" w:color="auto" w:fill="C5E0B3" w:themeFill="accent6" w:themeFillTint="66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ฟ้า ความเสี่ยง</w:t>
            </w:r>
          </w:p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ระดับต่ำ</w:t>
            </w:r>
          </w:p>
        </w:tc>
        <w:tc>
          <w:tcPr>
            <w:tcW w:w="1843" w:type="dxa"/>
            <w:shd w:val="clear" w:color="auto" w:fill="C5E0B3" w:themeFill="accent6" w:themeFillTint="66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เขียว ความเสี่ยง</w:t>
            </w:r>
          </w:p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ระดับปานกลาง</w:t>
            </w:r>
          </w:p>
        </w:tc>
        <w:tc>
          <w:tcPr>
            <w:tcW w:w="1842" w:type="dxa"/>
            <w:shd w:val="clear" w:color="auto" w:fill="C5E0B3" w:themeFill="accent6" w:themeFillTint="66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เหลือง ความเสี่ยง</w:t>
            </w:r>
          </w:p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ระดับค่อนข้างสูง</w:t>
            </w:r>
          </w:p>
        </w:tc>
        <w:tc>
          <w:tcPr>
            <w:tcW w:w="1843" w:type="dxa"/>
            <w:shd w:val="clear" w:color="auto" w:fill="C5E0B3" w:themeFill="accent6" w:themeFillTint="66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แดง ความเสี่ยงระดับสูง</w:t>
            </w:r>
          </w:p>
        </w:tc>
      </w:tr>
      <w:tr w:rsidR="005D5D78" w:rsidRPr="005D5D78" w:rsidTr="00CF450D">
        <w:tc>
          <w:tcPr>
            <w:tcW w:w="724" w:type="dxa"/>
          </w:tcPr>
          <w:p w:rsidR="00F7398A" w:rsidRPr="005D5D78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D5D7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2928" w:type="dxa"/>
          </w:tcPr>
          <w:p w:rsidR="00F7398A" w:rsidRPr="005D5D78" w:rsidRDefault="006779BC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D5D7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</w:t>
            </w:r>
            <w:r w:rsidRPr="005D5D7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ารจัดทำพินัยกรรมแบบเอกสารฝ่ายเมือง </w:t>
            </w:r>
          </w:p>
        </w:tc>
        <w:tc>
          <w:tcPr>
            <w:tcW w:w="1843" w:type="dxa"/>
          </w:tcPr>
          <w:p w:rsidR="00F7398A" w:rsidRPr="005D5D78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F7398A" w:rsidRPr="005D5D78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D5D7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2 </w:t>
            </w:r>
            <w:r w:rsidRPr="005D5D7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x 3 = 6</w:t>
            </w:r>
          </w:p>
        </w:tc>
        <w:tc>
          <w:tcPr>
            <w:tcW w:w="1842" w:type="dxa"/>
          </w:tcPr>
          <w:p w:rsidR="00F7398A" w:rsidRPr="005D5D78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F7398A" w:rsidRPr="005D5D78" w:rsidRDefault="00F7398A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F7398A" w:rsidRPr="005D5D78" w:rsidRDefault="00F7398A" w:rsidP="00F7398A">
      <w:pPr>
        <w:spacing w:after="240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7398A" w:rsidRPr="002217F2" w:rsidRDefault="00F7398A" w:rsidP="00F7398A">
      <w:pPr>
        <w:spacing w:after="240"/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</w:rPr>
      </w:pPr>
      <w:r w:rsidRPr="002217F2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</w:rPr>
        <w:t xml:space="preserve">4. </w:t>
      </w:r>
      <w:r w:rsidRPr="002217F2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  <w:t>การดำเนินการเพื่อจัดการความเสี่ยงการทุจริตต่อการรับสินบน</w:t>
      </w:r>
    </w:p>
    <w:tbl>
      <w:tblPr>
        <w:tblStyle w:val="TableGrid"/>
        <w:tblW w:w="10774" w:type="dxa"/>
        <w:tblInd w:w="-998" w:type="dxa"/>
        <w:tblLook w:val="04A0" w:firstRow="1" w:lastRow="0" w:firstColumn="1" w:lastColumn="0" w:noHBand="0" w:noVBand="1"/>
      </w:tblPr>
      <w:tblGrid>
        <w:gridCol w:w="724"/>
        <w:gridCol w:w="2359"/>
        <w:gridCol w:w="2872"/>
        <w:gridCol w:w="2976"/>
        <w:gridCol w:w="1843"/>
      </w:tblGrid>
      <w:tr w:rsidR="00F7398A" w:rsidRPr="00C81B2B" w:rsidTr="00CF450D">
        <w:tc>
          <w:tcPr>
            <w:tcW w:w="724" w:type="dxa"/>
            <w:shd w:val="clear" w:color="auto" w:fill="C5E0B3" w:themeFill="accent6" w:themeFillTint="66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</w:t>
            </w:r>
          </w:p>
        </w:tc>
        <w:tc>
          <w:tcPr>
            <w:tcW w:w="2359" w:type="dxa"/>
            <w:shd w:val="clear" w:color="auto" w:fill="C5E0B3" w:themeFill="accent6" w:themeFillTint="66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ชื่อกระบวนงาน</w:t>
            </w: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งาน</w:t>
            </w: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โครงการที่มีความเสี่ยง</w:t>
            </w:r>
          </w:p>
        </w:tc>
        <w:tc>
          <w:tcPr>
            <w:tcW w:w="2872" w:type="dxa"/>
            <w:shd w:val="clear" w:color="auto" w:fill="C5E0B3" w:themeFill="accent6" w:themeFillTint="66"/>
            <w:vAlign w:val="center"/>
          </w:tcPr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แผนบริหารจัดการความเสี่ยง</w:t>
            </w:r>
            <w:r w:rsidRPr="00C81B2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/</w:t>
            </w:r>
          </w:p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12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12"/>
                <w:sz w:val="32"/>
                <w:szCs w:val="32"/>
                <w:cs/>
              </w:rPr>
              <w:t>มาตรการในการบริหารจัดการความเสี่ยง</w:t>
            </w:r>
          </w:p>
        </w:tc>
        <w:tc>
          <w:tcPr>
            <w:tcW w:w="2976" w:type="dxa"/>
            <w:shd w:val="clear" w:color="auto" w:fill="C5E0B3" w:themeFill="accent6" w:themeFillTint="66"/>
            <w:vAlign w:val="center"/>
          </w:tcPr>
          <w:p w:rsidR="00F7398A" w:rsidRPr="00F801D8" w:rsidRDefault="00F7398A" w:rsidP="00CF450D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801D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ขั้นตอนการดำเนินการ</w:t>
            </w:r>
          </w:p>
          <w:p w:rsidR="00F7398A" w:rsidRPr="00F801D8" w:rsidRDefault="00F7398A" w:rsidP="00CF450D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801D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ตามแผน/มาตรการในการ</w:t>
            </w:r>
          </w:p>
          <w:p w:rsidR="00F7398A" w:rsidRPr="00C81B2B" w:rsidRDefault="00F7398A" w:rsidP="00CF450D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801D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บริหารจัดการความเสี่ยง</w:t>
            </w:r>
          </w:p>
        </w:tc>
        <w:tc>
          <w:tcPr>
            <w:tcW w:w="1843" w:type="dxa"/>
            <w:shd w:val="clear" w:color="auto" w:fill="C5E0B3" w:themeFill="accent6" w:themeFillTint="66"/>
          </w:tcPr>
          <w:p w:rsidR="00F7398A" w:rsidRDefault="00F7398A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F7398A" w:rsidRPr="00F801D8" w:rsidRDefault="00F7398A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16"/>
                <w:szCs w:val="16"/>
              </w:rPr>
            </w:pPr>
          </w:p>
          <w:p w:rsidR="00F7398A" w:rsidRPr="00C81B2B" w:rsidRDefault="00F7398A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ตัวชี้วัดผลสำเร็จ</w:t>
            </w:r>
          </w:p>
        </w:tc>
      </w:tr>
      <w:tr w:rsidR="00F7398A" w:rsidRPr="00C81B2B" w:rsidTr="00CF450D">
        <w:tc>
          <w:tcPr>
            <w:tcW w:w="724" w:type="dxa"/>
          </w:tcPr>
          <w:p w:rsidR="00F7398A" w:rsidRPr="005D5D78" w:rsidRDefault="00F7398A" w:rsidP="00CF45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359" w:type="dxa"/>
          </w:tcPr>
          <w:p w:rsidR="00F7398A" w:rsidRPr="005D5D78" w:rsidRDefault="00981C98" w:rsidP="00CF45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5D7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การจัดทำพินัยกรรมแบบเอกสารฝ่ายเมือง </w:t>
            </w:r>
          </w:p>
        </w:tc>
        <w:tc>
          <w:tcPr>
            <w:tcW w:w="2872" w:type="dxa"/>
          </w:tcPr>
          <w:p w:rsidR="00F7398A" w:rsidRPr="005D5D78" w:rsidRDefault="00F7398A" w:rsidP="00CF45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5D78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>เผยแพร่รายละเอียด</w:t>
            </w:r>
            <w:r w:rsidR="00F173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เกี่ยวกับ</w:t>
            </w:r>
          </w:p>
          <w:p w:rsidR="00F7398A" w:rsidRPr="005D5D78" w:rsidRDefault="00981C98" w:rsidP="00CF45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การจัดทำพินิยกรรมแบบ</w:t>
            </w:r>
            <w:r w:rsidR="00F173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เอก</w:t>
            </w:r>
            <w:r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สารฝ่ายเมือง </w:t>
            </w:r>
            <w:r w:rsidR="00F173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แสดงถึง</w:t>
            </w:r>
          </w:p>
          <w:p w:rsidR="00F7398A" w:rsidRPr="005D5D78" w:rsidRDefault="00F7398A" w:rsidP="00CF45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>ขั้นตอน</w:t>
            </w:r>
            <w:r w:rsidR="00F173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เอกสาร</w:t>
            </w:r>
            <w:r w:rsidR="00F173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="007C783A" w:rsidRPr="005D5D7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หลักฐาน       </w:t>
            </w:r>
            <w:r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>ที่ใช้</w:t>
            </w:r>
            <w:r w:rsidR="00F173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ประกอบการยื่นคำขอ</w:t>
            </w:r>
            <w:r w:rsidR="00981C98" w:rsidRPr="005D5D7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F173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  <w:r w:rsidR="00981C98" w:rsidRPr="005D5D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รวมถึง</w:t>
            </w:r>
            <w:r w:rsidR="00F173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>ค่าธรรมเนียม</w:t>
            </w:r>
            <w:r w:rsidR="00981C98" w:rsidRPr="005D5D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ในรูปแบบ</w:t>
            </w:r>
            <w:r w:rsidR="00F173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C783A" w:rsidRPr="005D5D7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D5D78">
              <w:rPr>
                <w:rFonts w:ascii="TH SarabunIT๙" w:hAnsi="TH SarabunIT๙" w:cs="TH SarabunIT๙"/>
                <w:sz w:val="32"/>
                <w:szCs w:val="32"/>
              </w:rPr>
              <w:t>Infographic</w:t>
            </w:r>
            <w:r w:rsidR="00F173E9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981C98" w:rsidRPr="005D5D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ที่เข้าใจง่าย</w:t>
            </w:r>
            <w:r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ณ</w:t>
            </w:r>
            <w:r w:rsidR="007C783A" w:rsidRPr="005D5D7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จุดให้บริการ</w:t>
            </w:r>
          </w:p>
          <w:p w:rsidR="007C783A" w:rsidRPr="005D5D78" w:rsidRDefault="00F7398A" w:rsidP="00CF45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5D78">
              <w:rPr>
                <w:rFonts w:ascii="TH SarabunIT๙" w:hAnsi="TH SarabunIT๙" w:cs="TH SarabunIT๙"/>
                <w:sz w:val="32"/>
                <w:szCs w:val="32"/>
              </w:rPr>
              <w:t xml:space="preserve"> 2. </w:t>
            </w:r>
            <w:r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จัดทำคู่มือมาตรฐาน</w:t>
            </w:r>
          </w:p>
          <w:p w:rsidR="007C783A" w:rsidRPr="005D5D78" w:rsidRDefault="00F7398A" w:rsidP="00CF45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ในการให้บริการประชาชน </w:t>
            </w:r>
          </w:p>
          <w:p w:rsidR="00F7398A" w:rsidRPr="005D5D78" w:rsidRDefault="00F7398A" w:rsidP="00CF45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>โดยระบุขั้นตอน</w:t>
            </w:r>
            <w:r w:rsidRPr="005D5D7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>และระยะเวลา</w:t>
            </w:r>
            <w:r w:rsidR="00981C98" w:rsidRPr="005D5D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การปฏิบัติ</w:t>
            </w:r>
            <w:r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>งานที่ชัดเจน</w:t>
            </w:r>
            <w:r w:rsidR="00981C98" w:rsidRPr="005D5D7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981C98" w:rsidRPr="005D5D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เผยแพร่</w:t>
            </w:r>
          </w:p>
          <w:p w:rsidR="00F7398A" w:rsidRPr="005D5D78" w:rsidRDefault="00F7398A" w:rsidP="00CF45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>บนเว็บไซต์</w:t>
            </w:r>
            <w:r w:rsidR="007C783A" w:rsidRPr="005D5D7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>ของสำนักงานเขต</w:t>
            </w:r>
          </w:p>
          <w:p w:rsidR="00F7398A" w:rsidRPr="005D5D78" w:rsidRDefault="00F7398A" w:rsidP="00CF45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5D7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F173E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D5D78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มีการให้คำปรึกษา</w:t>
            </w:r>
            <w:r w:rsidR="00981C98" w:rsidRPr="005D5D7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>หรือ</w:t>
            </w:r>
          </w:p>
          <w:p w:rsidR="00F7398A" w:rsidRPr="005D5D78" w:rsidRDefault="00F7398A" w:rsidP="00CF45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>แนะนำ เกี่ยวกับการจัดทำคำขอ</w:t>
            </w:r>
          </w:p>
          <w:p w:rsidR="00F7398A" w:rsidRPr="005D5D78" w:rsidRDefault="00F173E9" w:rsidP="00CF45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ทำพินัยกรรม</w:t>
            </w:r>
            <w:r w:rsidR="00F7398A"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>แก่ผู้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มาติดต่อ</w:t>
            </w:r>
          </w:p>
          <w:p w:rsidR="00F7398A" w:rsidRPr="005D5D78" w:rsidRDefault="00F7398A" w:rsidP="00CF45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>ก่อนการจดทะเบียน</w:t>
            </w:r>
          </w:p>
          <w:p w:rsidR="00F7398A" w:rsidRPr="005D5D78" w:rsidRDefault="00F7398A" w:rsidP="00CF45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5D78">
              <w:rPr>
                <w:rFonts w:ascii="TH SarabunIT๙" w:hAnsi="TH SarabunIT๙" w:cs="TH SarabunIT๙"/>
                <w:sz w:val="32"/>
                <w:szCs w:val="32"/>
              </w:rPr>
              <w:t xml:space="preserve"> 4. </w:t>
            </w:r>
            <w:r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ประชาสัมพันธ์การให้บริการ</w:t>
            </w:r>
          </w:p>
          <w:p w:rsidR="00F7398A" w:rsidRPr="005D5D78" w:rsidRDefault="00F7398A" w:rsidP="00CF45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ระบบ </w:t>
            </w:r>
            <w:r w:rsidRPr="005D5D78">
              <w:rPr>
                <w:rFonts w:ascii="TH SarabunIT๙" w:hAnsi="TH SarabunIT๙" w:cs="TH SarabunIT๙"/>
                <w:sz w:val="32"/>
                <w:szCs w:val="32"/>
              </w:rPr>
              <w:t xml:space="preserve">Online </w:t>
            </w:r>
            <w:r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ผ่านระบบ </w:t>
            </w:r>
            <w:r w:rsidRPr="005D5D78">
              <w:rPr>
                <w:rFonts w:ascii="TH SarabunIT๙" w:hAnsi="TH SarabunIT๙" w:cs="TH SarabunIT๙"/>
                <w:sz w:val="32"/>
                <w:szCs w:val="32"/>
              </w:rPr>
              <w:t>BMA OSS</w:t>
            </w:r>
            <w:r w:rsidRPr="005D5D7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เพื่อความสะดวกมากขึ้น </w:t>
            </w:r>
          </w:p>
          <w:p w:rsidR="00F7398A" w:rsidRPr="005D5D78" w:rsidRDefault="00F7398A" w:rsidP="00CF45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79BC" w:rsidRPr="005D5D78" w:rsidRDefault="006779BC" w:rsidP="00CF45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79BC" w:rsidRPr="005D5D78" w:rsidRDefault="006779BC" w:rsidP="00CF45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79BC" w:rsidRPr="005D5D78" w:rsidRDefault="006779BC" w:rsidP="00CF45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79BC" w:rsidRPr="005D5D78" w:rsidRDefault="006779BC" w:rsidP="00CF45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79BC" w:rsidRPr="005D5D78" w:rsidRDefault="006779BC" w:rsidP="00CF45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</w:tcPr>
          <w:p w:rsidR="00F7398A" w:rsidRPr="005D5D78" w:rsidRDefault="00F7398A" w:rsidP="00CF45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5D7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เผยแพร่ </w:t>
            </w:r>
            <w:r w:rsidRPr="005D5D78">
              <w:rPr>
                <w:rFonts w:ascii="TH SarabunIT๙" w:hAnsi="TH SarabunIT๙" w:cs="TH SarabunIT๙"/>
                <w:sz w:val="32"/>
                <w:szCs w:val="32"/>
              </w:rPr>
              <w:t xml:space="preserve">Infographic </w:t>
            </w:r>
            <w:r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>แสดง</w:t>
            </w:r>
          </w:p>
          <w:p w:rsidR="00F7398A" w:rsidRPr="005D5D78" w:rsidRDefault="00F7398A" w:rsidP="00CF45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</w:t>
            </w:r>
            <w:r w:rsidRPr="005D5D7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779BC"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การจัดทำพินัยกรรม</w:t>
            </w:r>
          </w:p>
          <w:p w:rsidR="00F7398A" w:rsidRPr="005D5D78" w:rsidRDefault="006779BC" w:rsidP="00CF45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5D7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แบบเอกสารฝ่ายเมือง </w:t>
            </w:r>
            <w:r w:rsidR="00F7398A"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>เกี่ยวกับขั้นตอน</w:t>
            </w:r>
            <w:r w:rsidRPr="005D5D7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7398A"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>เอกสาร</w:t>
            </w:r>
            <w:r w:rsidRPr="005D5D7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หลักฐาน</w:t>
            </w:r>
            <w:r w:rsidR="00F7398A"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>ที่ใช้ รวมไปถึงค่าธรรมเนียม ณ จุดให้บริการ</w:t>
            </w:r>
          </w:p>
          <w:p w:rsidR="00F7398A" w:rsidRPr="005D5D78" w:rsidRDefault="00F7398A" w:rsidP="00CF45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5D7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 </w:t>
            </w:r>
            <w:r w:rsidRPr="005D5D7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จัดทำบอร์ดประชาสัมพันธ์ </w:t>
            </w:r>
            <w:r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>แสดงรายละเอียดค่าธรรมเนียม</w:t>
            </w:r>
          </w:p>
          <w:p w:rsidR="00F7398A" w:rsidRPr="005D5D78" w:rsidRDefault="00F7398A" w:rsidP="00CF45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>ที่ชัดเจน ณ จุดให้บริการ</w:t>
            </w:r>
          </w:p>
          <w:p w:rsidR="00F7398A" w:rsidRPr="005D5D78" w:rsidRDefault="00F7398A" w:rsidP="00CF45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5D7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>3. จัดทำคู่มือมาตรฐาน</w:t>
            </w:r>
            <w:r w:rsidRPr="005D5D7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</w:t>
            </w:r>
          </w:p>
          <w:p w:rsidR="00F7398A" w:rsidRPr="005D5D78" w:rsidRDefault="00F7398A" w:rsidP="00CF45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>ให้บริการประชาชนแยกแต่ละ</w:t>
            </w:r>
          </w:p>
          <w:p w:rsidR="00F7398A" w:rsidRPr="005D5D78" w:rsidRDefault="00F7398A" w:rsidP="00CF45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>กระบวนงาน โดยระบุขั้นตอน</w:t>
            </w:r>
          </w:p>
          <w:p w:rsidR="00F7398A" w:rsidRPr="005D5D78" w:rsidRDefault="00F7398A" w:rsidP="00CF45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>และระยะเวลาการปฏิบัติงาน</w:t>
            </w:r>
          </w:p>
          <w:p w:rsidR="00F7398A" w:rsidRPr="005D5D78" w:rsidRDefault="00F7398A" w:rsidP="00CF45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>ที่ชัดเจน เผยแพร่บนเว็บไซต์</w:t>
            </w:r>
          </w:p>
          <w:p w:rsidR="00F7398A" w:rsidRPr="005D5D78" w:rsidRDefault="00F7398A" w:rsidP="00CF45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>ของสำนักงานเขต</w:t>
            </w:r>
          </w:p>
          <w:p w:rsidR="00F7398A" w:rsidRPr="005D5D78" w:rsidRDefault="00F7398A" w:rsidP="00CF45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5D7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>4. จัดเจ้าหน้าที่ให้คำปรึกษา</w:t>
            </w:r>
          </w:p>
          <w:p w:rsidR="00F7398A" w:rsidRPr="005D5D78" w:rsidRDefault="00F7398A" w:rsidP="00CF45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>หรือแนะนำ เกี่ยวกับการ</w:t>
            </w:r>
            <w:r w:rsidR="006779BC" w:rsidRPr="005D5D7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ขอจัดทำพินัยแบบเอกสารฝ่ายเมือง </w:t>
            </w:r>
          </w:p>
          <w:p w:rsidR="00F7398A" w:rsidRPr="005D5D78" w:rsidRDefault="00F7398A" w:rsidP="00CF45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>5. ประชาสัมพันธ์การให้บริการ</w:t>
            </w:r>
          </w:p>
          <w:p w:rsidR="00F7398A" w:rsidRPr="005D5D78" w:rsidRDefault="00F7398A" w:rsidP="00CF45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ระบบ </w:t>
            </w:r>
            <w:r w:rsidRPr="005D5D78">
              <w:rPr>
                <w:rFonts w:ascii="TH SarabunIT๙" w:hAnsi="TH SarabunIT๙" w:cs="TH SarabunIT๙"/>
                <w:sz w:val="32"/>
                <w:szCs w:val="32"/>
              </w:rPr>
              <w:t xml:space="preserve">Online </w:t>
            </w:r>
            <w:r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>ผ่านระบบ</w:t>
            </w:r>
          </w:p>
          <w:p w:rsidR="00F7398A" w:rsidRPr="005D5D78" w:rsidRDefault="00F7398A" w:rsidP="00CF45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5D78">
              <w:rPr>
                <w:rFonts w:ascii="TH SarabunIT๙" w:hAnsi="TH SarabunIT๙" w:cs="TH SarabunIT๙"/>
                <w:sz w:val="32"/>
                <w:szCs w:val="32"/>
              </w:rPr>
              <w:t xml:space="preserve">BMA OSS </w:t>
            </w:r>
            <w:r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เพื่อความสะดวก</w:t>
            </w:r>
          </w:p>
          <w:p w:rsidR="00F7398A" w:rsidRPr="005D5D78" w:rsidRDefault="00F7398A" w:rsidP="00CF45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>มากขึ้น โดยประชาสัมพันธ์</w:t>
            </w:r>
          </w:p>
          <w:p w:rsidR="00F7398A" w:rsidRPr="005D5D78" w:rsidRDefault="00F7398A" w:rsidP="00CF45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>ผ่านเว็บไซต์</w:t>
            </w:r>
            <w:r w:rsidR="006779BC" w:rsidRPr="005D5D7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>และสื่อออนไล</w:t>
            </w:r>
            <w:r w:rsidRPr="005D5D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น์</w:t>
            </w:r>
          </w:p>
          <w:p w:rsidR="00F7398A" w:rsidRPr="005D5D78" w:rsidRDefault="00F7398A" w:rsidP="00CF45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:rsidR="00F7398A" w:rsidRPr="005D5D78" w:rsidRDefault="00F7398A" w:rsidP="00CF45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ร้อยละความสำเร็จ</w:t>
            </w:r>
          </w:p>
          <w:p w:rsidR="00F7398A" w:rsidRPr="005D5D78" w:rsidRDefault="00F7398A" w:rsidP="00CF45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>ของการให้บริการ</w:t>
            </w:r>
          </w:p>
          <w:p w:rsidR="00F7398A" w:rsidRPr="005D5D78" w:rsidRDefault="006838FB" w:rsidP="00CF45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5D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จัดทำพินัยกรรมแบบเอกสารฝ่ายเมือง ไม่มีเรื่อง</w:t>
            </w:r>
          </w:p>
          <w:p w:rsidR="00F7398A" w:rsidRPr="005D5D78" w:rsidRDefault="00F7398A" w:rsidP="00CF45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5D78"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ร้องเรียนการรับสินบ</w:t>
            </w:r>
            <w:r w:rsidRPr="005D5D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 เป้าหมาย  ร้อยละ 100</w:t>
            </w:r>
          </w:p>
        </w:tc>
      </w:tr>
    </w:tbl>
    <w:p w:rsidR="00F7398A" w:rsidRDefault="00F7398A" w:rsidP="00F7398A">
      <w:pPr>
        <w:rPr>
          <w:rFonts w:ascii="TH SarabunIT๙" w:hAnsi="TH SarabunIT๙" w:cs="TH SarabunIT๙"/>
          <w:sz w:val="32"/>
          <w:szCs w:val="32"/>
        </w:rPr>
      </w:pPr>
    </w:p>
    <w:p w:rsidR="00F7398A" w:rsidRPr="00F7398A" w:rsidRDefault="00F7398A" w:rsidP="00F7398A">
      <w:pPr>
        <w:rPr>
          <w:rFonts w:ascii="TH SarabunIT๙" w:hAnsi="TH SarabunIT๙" w:cs="TH SarabunIT๙"/>
          <w:sz w:val="32"/>
          <w:szCs w:val="32"/>
        </w:rPr>
      </w:pPr>
    </w:p>
    <w:p w:rsidR="00F7398A" w:rsidRDefault="00F7398A" w:rsidP="00F7398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                    - 7 –</w:t>
      </w:r>
    </w:p>
    <w:p w:rsidR="007B3082" w:rsidRDefault="007B3082" w:rsidP="00F7398A">
      <w:pPr>
        <w:rPr>
          <w:rFonts w:ascii="TH SarabunIT๙" w:hAnsi="TH SarabunIT๙" w:cs="TH SarabunIT๙"/>
          <w:sz w:val="32"/>
          <w:szCs w:val="32"/>
        </w:rPr>
      </w:pPr>
    </w:p>
    <w:p w:rsidR="007B3082" w:rsidRDefault="007B3082" w:rsidP="007B3082">
      <w:pPr>
        <w:spacing w:after="0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/>
          <w:b/>
          <w:bCs/>
          <w:color w:val="00B050"/>
          <w:sz w:val="32"/>
          <w:szCs w:val="32"/>
        </w:rPr>
        <w:tab/>
      </w:r>
      <w:r w:rsidRPr="00D068B5">
        <w:rPr>
          <w:rFonts w:ascii="TH SarabunIT๙" w:hAnsi="TH SarabunIT๙" w:cs="TH SarabunIT๙" w:hint="cs"/>
          <w:b/>
          <w:bCs/>
          <w:color w:val="385623" w:themeColor="accent6" w:themeShade="80"/>
          <w:sz w:val="34"/>
          <w:szCs w:val="34"/>
          <w:cs/>
        </w:rPr>
        <w:t>2 .</w:t>
      </w:r>
      <w:r w:rsidRPr="00D068B5">
        <w:rPr>
          <w:rFonts w:ascii="TH SarabunIT๙" w:hAnsi="TH SarabunIT๙" w:cs="TH SarabunIT๙"/>
          <w:b/>
          <w:bCs/>
          <w:color w:val="385623" w:themeColor="accent6" w:themeShade="80"/>
          <w:sz w:val="34"/>
          <w:szCs w:val="34"/>
          <w:cs/>
        </w:rPr>
        <w:t>ฝ่าย</w:t>
      </w:r>
      <w:r w:rsidRPr="00D068B5">
        <w:rPr>
          <w:rFonts w:ascii="TH SarabunIT๙" w:hAnsi="TH SarabunIT๙" w:cs="TH SarabunIT๙" w:hint="cs"/>
          <w:b/>
          <w:bCs/>
          <w:color w:val="385623" w:themeColor="accent6" w:themeShade="80"/>
          <w:sz w:val="34"/>
          <w:szCs w:val="34"/>
          <w:cs/>
        </w:rPr>
        <w:t>ทะเบียน  การ</w:t>
      </w:r>
      <w:r w:rsidR="005D5D78" w:rsidRPr="00D068B5">
        <w:rPr>
          <w:rFonts w:ascii="TH SarabunIT๙" w:hAnsi="TH SarabunIT๙" w:cs="TH SarabunIT๙" w:hint="cs"/>
          <w:b/>
          <w:bCs/>
          <w:color w:val="385623" w:themeColor="accent6" w:themeShade="80"/>
          <w:sz w:val="34"/>
          <w:szCs w:val="34"/>
          <w:cs/>
        </w:rPr>
        <w:t xml:space="preserve">แจ้งย้ายบุคคลออกจากทะเบียนบ้านกลาง กรณีไม่มีเอกสารแสดงตน </w:t>
      </w:r>
    </w:p>
    <w:p w:rsidR="004C630D" w:rsidRPr="004C630D" w:rsidRDefault="004C630D" w:rsidP="007B3082">
      <w:pPr>
        <w:spacing w:after="0"/>
        <w:rPr>
          <w:rFonts w:ascii="TH SarabunIT๙" w:hAnsi="TH SarabunIT๙" w:cs="TH SarabunIT๙"/>
          <w:b/>
          <w:bCs/>
          <w:sz w:val="18"/>
          <w:szCs w:val="18"/>
        </w:rPr>
      </w:pPr>
    </w:p>
    <w:p w:rsidR="007B3082" w:rsidRPr="00C520A6" w:rsidRDefault="007B3082" w:rsidP="007B3082">
      <w:pPr>
        <w:spacing w:after="240"/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</w:rPr>
      </w:pPr>
      <w:r w:rsidRPr="00C520A6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  <w:t>1. การค้นหาและระบุความเสี่ยงต่อการรับสินบน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724"/>
        <w:gridCol w:w="2533"/>
        <w:gridCol w:w="2903"/>
        <w:gridCol w:w="2748"/>
      </w:tblGrid>
      <w:tr w:rsidR="005D5D78" w:rsidRPr="008B5A09" w:rsidTr="00CF450D">
        <w:tc>
          <w:tcPr>
            <w:tcW w:w="724" w:type="dxa"/>
            <w:shd w:val="clear" w:color="auto" w:fill="C5E0B3" w:themeFill="accent6" w:themeFillTint="66"/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</w:t>
            </w:r>
          </w:p>
        </w:tc>
        <w:tc>
          <w:tcPr>
            <w:tcW w:w="2976" w:type="dxa"/>
            <w:shd w:val="clear" w:color="auto" w:fill="C5E0B3" w:themeFill="accent6" w:themeFillTint="66"/>
            <w:vAlign w:val="center"/>
          </w:tcPr>
          <w:p w:rsidR="007B3082" w:rsidRPr="008B5A09" w:rsidRDefault="007B3082" w:rsidP="00CF450D">
            <w:pPr>
              <w:ind w:right="8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ชื่อกระบวนงาน</w:t>
            </w:r>
            <w:r w:rsidRPr="008B5A0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8B5A0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งาน</w:t>
            </w:r>
            <w:r w:rsidRPr="008B5A0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8B5A0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โครงการที่มีความเสี่ยง</w:t>
            </w:r>
          </w:p>
        </w:tc>
        <w:tc>
          <w:tcPr>
            <w:tcW w:w="3637" w:type="dxa"/>
            <w:shd w:val="clear" w:color="auto" w:fill="C5E0B3" w:themeFill="accent6" w:themeFillTint="66"/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เหตุการณ์หรือรูปแบบ</w:t>
            </w:r>
            <w:r w:rsidRPr="008B5A0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br/>
              <w:t>พฤติการณ์ความเสี่ยง</w:t>
            </w:r>
          </w:p>
        </w:tc>
        <w:tc>
          <w:tcPr>
            <w:tcW w:w="3436" w:type="dxa"/>
            <w:shd w:val="clear" w:color="auto" w:fill="C5E0B3" w:themeFill="accent6" w:themeFillTint="66"/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สาเหตุสำคัญที่</w:t>
            </w:r>
          </w:p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ทำให้เกิดความเสี่ยง</w:t>
            </w:r>
          </w:p>
        </w:tc>
      </w:tr>
      <w:tr w:rsidR="005D5D78" w:rsidRPr="008B5A09" w:rsidTr="00CF450D">
        <w:trPr>
          <w:trHeight w:val="479"/>
        </w:trPr>
        <w:tc>
          <w:tcPr>
            <w:tcW w:w="724" w:type="dxa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</w:p>
        </w:tc>
        <w:tc>
          <w:tcPr>
            <w:tcW w:w="2976" w:type="dxa"/>
          </w:tcPr>
          <w:p w:rsidR="007B3082" w:rsidRPr="008B5A09" w:rsidRDefault="005D5D78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การแจ้งย้ายบุคคลออกจากทะเบียนบ้านกลาง</w:t>
            </w:r>
          </w:p>
        </w:tc>
        <w:tc>
          <w:tcPr>
            <w:tcW w:w="3637" w:type="dxa"/>
          </w:tcPr>
          <w:p w:rsidR="007B3082" w:rsidRPr="004D56CD" w:rsidRDefault="005D5D78" w:rsidP="005D5D7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1. การแจ้งย้ายบุคคล</w:t>
            </w:r>
            <w:r w:rsidR="00C520A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ออกจากทะเบียนบ้านกลาง กรณีไม่มีเอกสารแสดงตน ผู้แจ้งย้าย</w:t>
            </w:r>
            <w:r w:rsidR="004D56C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ไม่ทราบ</w:t>
            </w:r>
            <w:r w:rsidR="00BE349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ระเบียบ</w:t>
            </w:r>
            <w:r w:rsidR="004D56C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="004D56C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กฏหมาย</w:t>
            </w:r>
          </w:p>
          <w:p w:rsidR="004D56CD" w:rsidRDefault="005D5D78" w:rsidP="004D56C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ต้องใช้เอกสาร </w:t>
            </w:r>
            <w:r w:rsidR="004D56C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หรือ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พยานบุคคลรับรอง จึงเสนอให้สินบน หรือ </w:t>
            </w:r>
            <w:r w:rsidR="004D56C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เปิดช่องให้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เจ้าหน้าที่เรียก</w:t>
            </w:r>
            <w:r w:rsidR="00BE349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4D56C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  <w:r w:rsidR="00BE349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รับ </w:t>
            </w:r>
            <w:r w:rsidR="00F84CD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สินบน</w:t>
            </w:r>
            <w:r w:rsidR="004D56C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F84CD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เพื่อดำเนินการแจ้งย้าย</w:t>
            </w:r>
          </w:p>
          <w:p w:rsidR="005D5D78" w:rsidRPr="008B5A09" w:rsidRDefault="005D5D78" w:rsidP="004D56C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436" w:type="dxa"/>
          </w:tcPr>
          <w:p w:rsidR="007B3082" w:rsidRPr="008B5A09" w:rsidRDefault="005D5D78" w:rsidP="004D56C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1. ผู้แจ้งย้าย ไม่ทราบระเบียบ กฏหมาย ในขั้นตอนการดำเนินการ </w:t>
            </w:r>
            <w:r w:rsidR="004D56C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อีกทั้ง ไม่มีเอกสารราชการแสดงตน </w:t>
            </w:r>
          </w:p>
        </w:tc>
      </w:tr>
    </w:tbl>
    <w:p w:rsidR="00CF450D" w:rsidRPr="008B5A09" w:rsidRDefault="00CF450D" w:rsidP="007B3082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B3082" w:rsidRPr="002217F2" w:rsidRDefault="007B3082" w:rsidP="007B3082">
      <w:pPr>
        <w:spacing w:after="240"/>
        <w:rPr>
          <w:rFonts w:ascii="TH SarabunIT๙" w:hAnsi="TH SarabunIT๙" w:cs="TH SarabunIT๙"/>
          <w:color w:val="385623" w:themeColor="accent6" w:themeShade="80"/>
          <w:sz w:val="32"/>
          <w:szCs w:val="32"/>
        </w:rPr>
      </w:pPr>
      <w:r w:rsidRPr="002217F2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  <w:t>2. การประเมินความเสี่ยงต่อการรับสินบน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92"/>
        <w:gridCol w:w="3016"/>
        <w:gridCol w:w="3008"/>
      </w:tblGrid>
      <w:tr w:rsidR="007B3082" w:rsidRPr="008B5A09" w:rsidTr="00CF450D">
        <w:trPr>
          <w:trHeight w:val="485"/>
          <w:jc w:val="center"/>
        </w:trPr>
        <w:tc>
          <w:tcPr>
            <w:tcW w:w="3587" w:type="dxa"/>
            <w:shd w:val="clear" w:color="auto" w:fill="C5E0B3" w:themeFill="accent6" w:themeFillTint="66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โอกาสที่จะเกิดความเสี่ยง</w:t>
            </w:r>
          </w:p>
        </w:tc>
        <w:tc>
          <w:tcPr>
            <w:tcW w:w="3587" w:type="dxa"/>
            <w:shd w:val="clear" w:color="auto" w:fill="C5E0B3" w:themeFill="accent6" w:themeFillTint="66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ความถี่ที่เกิดขึ้น</w:t>
            </w:r>
          </w:p>
        </w:tc>
        <w:tc>
          <w:tcPr>
            <w:tcW w:w="3588" w:type="dxa"/>
            <w:shd w:val="clear" w:color="auto" w:fill="C5E0B3" w:themeFill="accent6" w:themeFillTint="66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ระดับคะแนน</w:t>
            </w:r>
          </w:p>
        </w:tc>
      </w:tr>
      <w:tr w:rsidR="007B3082" w:rsidRPr="008B5A09" w:rsidTr="00CF450D">
        <w:trPr>
          <w:jc w:val="center"/>
        </w:trPr>
        <w:tc>
          <w:tcPr>
            <w:tcW w:w="3587" w:type="dxa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  <w:tc>
          <w:tcPr>
            <w:tcW w:w="3587" w:type="dxa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มากกว่า 20 รายต่อปี</w:t>
            </w:r>
          </w:p>
        </w:tc>
        <w:tc>
          <w:tcPr>
            <w:tcW w:w="3588" w:type="dxa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7B3082" w:rsidRPr="008B5A09" w:rsidTr="00CF450D">
        <w:trPr>
          <w:jc w:val="center"/>
        </w:trPr>
        <w:tc>
          <w:tcPr>
            <w:tcW w:w="3587" w:type="dxa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3587" w:type="dxa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15 - 20 รายต่อปี</w:t>
            </w:r>
          </w:p>
        </w:tc>
        <w:tc>
          <w:tcPr>
            <w:tcW w:w="3588" w:type="dxa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</w:tr>
      <w:tr w:rsidR="007B3082" w:rsidRPr="008B5A09" w:rsidTr="00CF450D">
        <w:trPr>
          <w:jc w:val="center"/>
        </w:trPr>
        <w:tc>
          <w:tcPr>
            <w:tcW w:w="3587" w:type="dxa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3587" w:type="dxa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10-15 รายต่อปี</w:t>
            </w:r>
          </w:p>
        </w:tc>
        <w:tc>
          <w:tcPr>
            <w:tcW w:w="3588" w:type="dxa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</w:tr>
      <w:tr w:rsidR="007B3082" w:rsidRPr="008B5A09" w:rsidTr="00CF450D">
        <w:trPr>
          <w:jc w:val="center"/>
        </w:trPr>
        <w:tc>
          <w:tcPr>
            <w:tcW w:w="3587" w:type="dxa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3587" w:type="dxa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5-10 รายต่อปี</w:t>
            </w:r>
          </w:p>
        </w:tc>
        <w:tc>
          <w:tcPr>
            <w:tcW w:w="3588" w:type="dxa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7B3082" w:rsidRPr="008B5A09" w:rsidTr="00CF450D">
        <w:trPr>
          <w:jc w:val="center"/>
        </w:trPr>
        <w:tc>
          <w:tcPr>
            <w:tcW w:w="3587" w:type="dxa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3587" w:type="dxa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1-5 รายต่อปี</w:t>
            </w:r>
          </w:p>
        </w:tc>
        <w:tc>
          <w:tcPr>
            <w:tcW w:w="3588" w:type="dxa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</w:tr>
    </w:tbl>
    <w:p w:rsidR="007B3082" w:rsidRPr="008B5A09" w:rsidRDefault="007B3082" w:rsidP="007B3082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32"/>
        <w:gridCol w:w="3006"/>
        <w:gridCol w:w="2978"/>
      </w:tblGrid>
      <w:tr w:rsidR="007B3082" w:rsidRPr="008B5A09" w:rsidTr="00CF450D">
        <w:trPr>
          <w:jc w:val="center"/>
        </w:trPr>
        <w:tc>
          <w:tcPr>
            <w:tcW w:w="3587" w:type="dxa"/>
            <w:shd w:val="clear" w:color="auto" w:fill="C5E0B3" w:themeFill="accent6" w:themeFillTint="66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ผลกระทบต่อองค์กร</w:t>
            </w:r>
          </w:p>
        </w:tc>
        <w:tc>
          <w:tcPr>
            <w:tcW w:w="3587" w:type="dxa"/>
            <w:shd w:val="clear" w:color="auto" w:fill="C5E0B3" w:themeFill="accent6" w:themeFillTint="66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ความเสียหาย</w:t>
            </w:r>
          </w:p>
        </w:tc>
        <w:tc>
          <w:tcPr>
            <w:tcW w:w="3588" w:type="dxa"/>
            <w:shd w:val="clear" w:color="auto" w:fill="C5E0B3" w:themeFill="accent6" w:themeFillTint="66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ระดับคะแนน</w:t>
            </w:r>
          </w:p>
        </w:tc>
      </w:tr>
      <w:tr w:rsidR="007B3082" w:rsidRPr="008B5A09" w:rsidTr="00CF450D">
        <w:trPr>
          <w:jc w:val="center"/>
        </w:trPr>
        <w:tc>
          <w:tcPr>
            <w:tcW w:w="3587" w:type="dxa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  <w:tc>
          <w:tcPr>
            <w:tcW w:w="3587" w:type="dxa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มากกว่า 70,000 บาท</w:t>
            </w:r>
          </w:p>
        </w:tc>
        <w:tc>
          <w:tcPr>
            <w:tcW w:w="3588" w:type="dxa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7B3082" w:rsidRPr="008B5A09" w:rsidTr="00CF450D">
        <w:trPr>
          <w:jc w:val="center"/>
        </w:trPr>
        <w:tc>
          <w:tcPr>
            <w:tcW w:w="3587" w:type="dxa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สูง</w:t>
            </w:r>
          </w:p>
        </w:tc>
        <w:tc>
          <w:tcPr>
            <w:tcW w:w="3587" w:type="dxa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50,001 – 70,000 บาท</w:t>
            </w:r>
          </w:p>
        </w:tc>
        <w:tc>
          <w:tcPr>
            <w:tcW w:w="3588" w:type="dxa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</w:tr>
      <w:tr w:rsidR="007B3082" w:rsidRPr="008B5A09" w:rsidTr="00CF450D">
        <w:trPr>
          <w:jc w:val="center"/>
        </w:trPr>
        <w:tc>
          <w:tcPr>
            <w:tcW w:w="3587" w:type="dxa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3587" w:type="dxa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30,001 – 50,000 บาท</w:t>
            </w:r>
          </w:p>
        </w:tc>
        <w:tc>
          <w:tcPr>
            <w:tcW w:w="3588" w:type="dxa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</w:tr>
      <w:tr w:rsidR="007B3082" w:rsidRPr="008B5A09" w:rsidTr="00CF450D">
        <w:trPr>
          <w:jc w:val="center"/>
        </w:trPr>
        <w:tc>
          <w:tcPr>
            <w:tcW w:w="3587" w:type="dxa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3587" w:type="dxa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10,001 – 30,000 บาท</w:t>
            </w:r>
          </w:p>
        </w:tc>
        <w:tc>
          <w:tcPr>
            <w:tcW w:w="3588" w:type="dxa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7B3082" w:rsidRPr="008B5A09" w:rsidTr="00CF450D">
        <w:trPr>
          <w:jc w:val="center"/>
        </w:trPr>
        <w:tc>
          <w:tcPr>
            <w:tcW w:w="3587" w:type="dxa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3587" w:type="dxa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น้อยกว่า 10,000 บาท</w:t>
            </w:r>
          </w:p>
        </w:tc>
        <w:tc>
          <w:tcPr>
            <w:tcW w:w="3588" w:type="dxa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</w:tr>
    </w:tbl>
    <w:p w:rsidR="007B3082" w:rsidRPr="008B5A09" w:rsidRDefault="007B3082" w:rsidP="007B3082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8B5A0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 w:type="page"/>
      </w:r>
    </w:p>
    <w:p w:rsidR="007B3082" w:rsidRPr="00C1360A" w:rsidRDefault="007B3082" w:rsidP="007B3082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1360A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>- 8 -</w:t>
      </w:r>
    </w:p>
    <w:p w:rsidR="007B3082" w:rsidRDefault="007B3082" w:rsidP="007B3082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7B3082" w:rsidRPr="008B5A09" w:rsidRDefault="007B3082" w:rsidP="007B3082">
      <w:pPr>
        <w:spacing w:after="24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8B5A0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แผนผังประเมินความเสี่ยง  (</w:t>
      </w:r>
      <w:r w:rsidRPr="008B5A0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Risk  Assessment Matrix</w:t>
      </w:r>
      <w:r w:rsidRPr="008B5A0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5"/>
        <w:gridCol w:w="1035"/>
        <w:gridCol w:w="375"/>
        <w:gridCol w:w="1032"/>
        <w:gridCol w:w="1102"/>
        <w:gridCol w:w="1102"/>
        <w:gridCol w:w="1120"/>
        <w:gridCol w:w="1075"/>
        <w:gridCol w:w="1095"/>
      </w:tblGrid>
      <w:tr w:rsidR="007B3082" w:rsidRPr="008B5A09" w:rsidTr="00CF450D">
        <w:trPr>
          <w:trHeight w:val="616"/>
        </w:trPr>
        <w:tc>
          <w:tcPr>
            <w:tcW w:w="1195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7B3082" w:rsidRPr="008B5A09" w:rsidRDefault="007B3082" w:rsidP="00CF450D">
            <w:pPr>
              <w:spacing w:before="240"/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B5A0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ผลกระทบของความเสี่ยง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25</w:t>
            </w:r>
          </w:p>
        </w:tc>
      </w:tr>
      <w:tr w:rsidR="007B3082" w:rsidRPr="008B5A09" w:rsidTr="00CF450D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7B3082" w:rsidRPr="008B5A09" w:rsidRDefault="007B308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20</w:t>
            </w:r>
          </w:p>
        </w:tc>
      </w:tr>
      <w:tr w:rsidR="007B3082" w:rsidRPr="008B5A09" w:rsidTr="00CF450D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7B3082" w:rsidRPr="008B5A09" w:rsidRDefault="007B308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</w:t>
            </w:r>
          </w:p>
        </w:tc>
      </w:tr>
      <w:tr w:rsidR="007B3082" w:rsidRPr="008B5A09" w:rsidTr="00CF450D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7B3082" w:rsidRPr="008B5A09" w:rsidRDefault="007B308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</w:t>
            </w:r>
          </w:p>
        </w:tc>
      </w:tr>
      <w:tr w:rsidR="007B3082" w:rsidRPr="008B5A09" w:rsidTr="00CF450D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7B3082" w:rsidRPr="008B5A09" w:rsidRDefault="007B308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7B3082" w:rsidRPr="008B5A09" w:rsidTr="00CF450D">
        <w:trPr>
          <w:trHeight w:val="616"/>
        </w:trPr>
        <w:tc>
          <w:tcPr>
            <w:tcW w:w="1195" w:type="dxa"/>
          </w:tcPr>
          <w:p w:rsidR="007B3082" w:rsidRPr="008B5A09" w:rsidRDefault="007B308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</w:tcBorders>
            <w:vAlign w:val="center"/>
          </w:tcPr>
          <w:p w:rsidR="007B3082" w:rsidRPr="008B5A09" w:rsidRDefault="007B308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40" w:type="dxa"/>
            <w:vAlign w:val="center"/>
          </w:tcPr>
          <w:p w:rsidR="007B3082" w:rsidRPr="008B5A09" w:rsidRDefault="007B308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7B3082" w:rsidRPr="008B5A09" w:rsidTr="00CF450D">
        <w:trPr>
          <w:trHeight w:val="616"/>
        </w:trPr>
        <w:tc>
          <w:tcPr>
            <w:tcW w:w="1195" w:type="dxa"/>
          </w:tcPr>
          <w:p w:rsidR="007B3082" w:rsidRPr="008B5A09" w:rsidRDefault="007B308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vAlign w:val="center"/>
          </w:tcPr>
          <w:p w:rsidR="007B3082" w:rsidRPr="008B5A09" w:rsidRDefault="007B308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40" w:type="dxa"/>
            <w:vAlign w:val="center"/>
          </w:tcPr>
          <w:p w:rsidR="007B3082" w:rsidRPr="008B5A09" w:rsidRDefault="007B308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</w:tr>
    </w:tbl>
    <w:p w:rsidR="007B3082" w:rsidRPr="008B5A09" w:rsidRDefault="007B3082" w:rsidP="007B3082">
      <w:pPr>
        <w:tabs>
          <w:tab w:val="center" w:pos="7088"/>
        </w:tabs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8B5A0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8B5A0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โอกาสที่จะเกิดความเสี่ยง</w:t>
      </w:r>
    </w:p>
    <w:p w:rsidR="007B3082" w:rsidRPr="008B5A09" w:rsidRDefault="007B3082" w:rsidP="007B3082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B3082" w:rsidRPr="008B5A09" w:rsidRDefault="007B3082" w:rsidP="007B3082">
      <w:pPr>
        <w:spacing w:after="24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8B5A0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ผลการประเมินความเสี่ยง  (</w:t>
      </w:r>
      <w:r w:rsidRPr="008B5A0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Risk Profile</w:t>
      </w:r>
      <w:r w:rsidRPr="008B5A0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1041"/>
        <w:gridCol w:w="378"/>
        <w:gridCol w:w="1043"/>
        <w:gridCol w:w="1110"/>
        <w:gridCol w:w="1134"/>
        <w:gridCol w:w="1128"/>
        <w:gridCol w:w="1064"/>
        <w:gridCol w:w="1103"/>
      </w:tblGrid>
      <w:tr w:rsidR="007B3082" w:rsidRPr="008B5A09" w:rsidTr="00CF450D">
        <w:trPr>
          <w:trHeight w:val="616"/>
        </w:trPr>
        <w:tc>
          <w:tcPr>
            <w:tcW w:w="1195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7B3082" w:rsidRPr="008B5A09" w:rsidRDefault="007B3082" w:rsidP="00CF450D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B5A0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ผลกระทบของความเสี่ยง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7B3082" w:rsidRPr="008B5A09" w:rsidTr="00CF450D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7B3082" w:rsidRPr="008B5A09" w:rsidRDefault="007B308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7B3082" w:rsidRPr="008B5A09" w:rsidTr="00CF450D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7B3082" w:rsidRPr="008B5A09" w:rsidRDefault="007B308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7B3082" w:rsidRPr="008B5A09" w:rsidTr="00CF450D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7B3082" w:rsidRPr="008B5A09" w:rsidRDefault="007B308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7B3082" w:rsidRPr="008B5A09" w:rsidRDefault="00AC6D52" w:rsidP="00CB5CA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7B3082" w:rsidRPr="008B5A09" w:rsidTr="00CF450D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7B3082" w:rsidRPr="008B5A09" w:rsidRDefault="007B308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7B3082" w:rsidRPr="008B5A09" w:rsidTr="00CF450D">
        <w:trPr>
          <w:trHeight w:val="616"/>
        </w:trPr>
        <w:tc>
          <w:tcPr>
            <w:tcW w:w="1195" w:type="dxa"/>
          </w:tcPr>
          <w:p w:rsidR="007B3082" w:rsidRPr="008B5A09" w:rsidRDefault="007B308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</w:tcBorders>
            <w:vAlign w:val="center"/>
          </w:tcPr>
          <w:p w:rsidR="007B3082" w:rsidRPr="008B5A09" w:rsidRDefault="007B308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40" w:type="dxa"/>
            <w:vAlign w:val="center"/>
          </w:tcPr>
          <w:p w:rsidR="007B3082" w:rsidRPr="008B5A09" w:rsidRDefault="007B308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</w:t>
            </w:r>
          </w:p>
        </w:tc>
      </w:tr>
      <w:tr w:rsidR="007B3082" w:rsidRPr="008B5A09" w:rsidTr="00CF450D">
        <w:trPr>
          <w:trHeight w:val="616"/>
        </w:trPr>
        <w:tc>
          <w:tcPr>
            <w:tcW w:w="1195" w:type="dxa"/>
          </w:tcPr>
          <w:p w:rsidR="007B3082" w:rsidRPr="008B5A09" w:rsidRDefault="007B308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vAlign w:val="center"/>
          </w:tcPr>
          <w:p w:rsidR="007B3082" w:rsidRPr="008B5A09" w:rsidRDefault="007B308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40" w:type="dxa"/>
            <w:vAlign w:val="center"/>
          </w:tcPr>
          <w:p w:rsidR="007B3082" w:rsidRPr="008B5A09" w:rsidRDefault="007B308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082" w:rsidRPr="008B5A09" w:rsidRDefault="007B308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</w:tr>
    </w:tbl>
    <w:p w:rsidR="007B3082" w:rsidRPr="008B5A09" w:rsidRDefault="007B3082" w:rsidP="007B3082">
      <w:pPr>
        <w:tabs>
          <w:tab w:val="center" w:pos="7088"/>
        </w:tabs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8B5A0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8B5A0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โอกาสที่จะเกิดความเสี่ยง</w:t>
      </w:r>
    </w:p>
    <w:p w:rsidR="007B3082" w:rsidRPr="008B5A09" w:rsidRDefault="007B3082" w:rsidP="007B3082">
      <w:pPr>
        <w:tabs>
          <w:tab w:val="center" w:pos="7088"/>
        </w:tabs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F133B7" w:rsidRPr="007B3082" w:rsidRDefault="00F133B7" w:rsidP="00580CFB">
      <w:pPr>
        <w:jc w:val="center"/>
        <w:rPr>
          <w:rFonts w:ascii="JasmineUPC" w:hAnsi="JasmineUPC" w:cs="JasmineUPC"/>
          <w:b/>
          <w:bCs/>
          <w:color w:val="00B050"/>
          <w:sz w:val="52"/>
          <w:szCs w:val="52"/>
        </w:rPr>
      </w:pPr>
    </w:p>
    <w:p w:rsidR="00F133B7" w:rsidRDefault="00F133B7" w:rsidP="00580CFB">
      <w:pPr>
        <w:jc w:val="center"/>
        <w:rPr>
          <w:rFonts w:ascii="JasmineUPC" w:hAnsi="JasmineUPC" w:cs="JasmineUPC"/>
          <w:b/>
          <w:bCs/>
          <w:color w:val="00B050"/>
          <w:sz w:val="52"/>
          <w:szCs w:val="52"/>
        </w:rPr>
      </w:pPr>
    </w:p>
    <w:p w:rsidR="00AC6D52" w:rsidRPr="00CF450D" w:rsidRDefault="00AC6D52" w:rsidP="00AC6D52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F450D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>- 9 -</w:t>
      </w:r>
    </w:p>
    <w:p w:rsidR="00CF450D" w:rsidRDefault="00CF450D" w:rsidP="00AC6D52">
      <w:pPr>
        <w:spacing w:after="240"/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</w:rPr>
      </w:pPr>
    </w:p>
    <w:p w:rsidR="00AC6D52" w:rsidRPr="002217F2" w:rsidRDefault="00AC6D52" w:rsidP="00AC6D52">
      <w:pPr>
        <w:spacing w:after="240"/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</w:rPr>
      </w:pPr>
      <w:r w:rsidRPr="002217F2">
        <w:rPr>
          <w:rFonts w:ascii="TH SarabunIT๙" w:hAnsi="TH SarabunIT๙" w:cs="TH SarabunIT๙" w:hint="cs"/>
          <w:b/>
          <w:bCs/>
          <w:color w:val="385623" w:themeColor="accent6" w:themeShade="80"/>
          <w:sz w:val="32"/>
          <w:szCs w:val="32"/>
          <w:cs/>
        </w:rPr>
        <w:t>3. ระดับ</w:t>
      </w:r>
      <w:r w:rsidRPr="002217F2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  <w:t>ความเสี่ยงต่อการรับสินบน</w:t>
      </w:r>
    </w:p>
    <w:tbl>
      <w:tblPr>
        <w:tblStyle w:val="TableGrid"/>
        <w:tblW w:w="11023" w:type="dxa"/>
        <w:tblInd w:w="-998" w:type="dxa"/>
        <w:tblLook w:val="04A0" w:firstRow="1" w:lastRow="0" w:firstColumn="1" w:lastColumn="0" w:noHBand="0" w:noVBand="1"/>
      </w:tblPr>
      <w:tblGrid>
        <w:gridCol w:w="724"/>
        <w:gridCol w:w="2928"/>
        <w:gridCol w:w="1843"/>
        <w:gridCol w:w="1843"/>
        <w:gridCol w:w="1842"/>
        <w:gridCol w:w="1843"/>
      </w:tblGrid>
      <w:tr w:rsidR="00AC6D52" w:rsidRPr="008B5A09" w:rsidTr="00CF450D">
        <w:tc>
          <w:tcPr>
            <w:tcW w:w="724" w:type="dxa"/>
            <w:shd w:val="clear" w:color="auto" w:fill="C5E0B3" w:themeFill="accent6" w:themeFillTint="66"/>
            <w:vAlign w:val="center"/>
          </w:tcPr>
          <w:p w:rsidR="00AC6D52" w:rsidRPr="008B5A09" w:rsidRDefault="00AC6D52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</w:t>
            </w:r>
          </w:p>
        </w:tc>
        <w:tc>
          <w:tcPr>
            <w:tcW w:w="2928" w:type="dxa"/>
            <w:shd w:val="clear" w:color="auto" w:fill="C5E0B3" w:themeFill="accent6" w:themeFillTint="66"/>
            <w:vAlign w:val="center"/>
          </w:tcPr>
          <w:p w:rsidR="00AC6D52" w:rsidRPr="008B5A09" w:rsidRDefault="00AC6D52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ชื่อกระบวนงาน</w:t>
            </w:r>
            <w:r w:rsidRPr="008B5A0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8B5A0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งาน</w:t>
            </w:r>
            <w:r w:rsidRPr="008B5A0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8B5A0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โครงการที่มีความเสี่ยง</w:t>
            </w:r>
          </w:p>
        </w:tc>
        <w:tc>
          <w:tcPr>
            <w:tcW w:w="1843" w:type="dxa"/>
            <w:shd w:val="clear" w:color="auto" w:fill="C5E0B3" w:themeFill="accent6" w:themeFillTint="66"/>
            <w:vAlign w:val="center"/>
          </w:tcPr>
          <w:p w:rsidR="00AC6D52" w:rsidRPr="008B5A09" w:rsidRDefault="00AC6D52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ฟ้า ความเสี่ยง</w:t>
            </w:r>
          </w:p>
          <w:p w:rsidR="00AC6D52" w:rsidRPr="008B5A09" w:rsidRDefault="00AC6D52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ระดับต่ำ</w:t>
            </w:r>
          </w:p>
        </w:tc>
        <w:tc>
          <w:tcPr>
            <w:tcW w:w="1843" w:type="dxa"/>
            <w:shd w:val="clear" w:color="auto" w:fill="C5E0B3" w:themeFill="accent6" w:themeFillTint="66"/>
            <w:vAlign w:val="center"/>
          </w:tcPr>
          <w:p w:rsidR="00AC6D52" w:rsidRPr="008B5A09" w:rsidRDefault="00AC6D52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เขียว ความเสี่ยง</w:t>
            </w:r>
          </w:p>
          <w:p w:rsidR="00AC6D52" w:rsidRPr="008B5A09" w:rsidRDefault="00AC6D52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ระดับปานกลาง</w:t>
            </w:r>
          </w:p>
        </w:tc>
        <w:tc>
          <w:tcPr>
            <w:tcW w:w="1842" w:type="dxa"/>
            <w:shd w:val="clear" w:color="auto" w:fill="C5E0B3" w:themeFill="accent6" w:themeFillTint="66"/>
            <w:vAlign w:val="center"/>
          </w:tcPr>
          <w:p w:rsidR="00AC6D52" w:rsidRPr="008B5A09" w:rsidRDefault="00AC6D52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เหลือง ความเสี่ยง</w:t>
            </w:r>
          </w:p>
          <w:p w:rsidR="00AC6D52" w:rsidRPr="008B5A09" w:rsidRDefault="00AC6D52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ระดับค่อนข้างสูง</w:t>
            </w:r>
          </w:p>
        </w:tc>
        <w:tc>
          <w:tcPr>
            <w:tcW w:w="1843" w:type="dxa"/>
            <w:shd w:val="clear" w:color="auto" w:fill="C5E0B3" w:themeFill="accent6" w:themeFillTint="66"/>
            <w:vAlign w:val="center"/>
          </w:tcPr>
          <w:p w:rsidR="00AC6D52" w:rsidRPr="008B5A09" w:rsidRDefault="00AC6D52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แดง ความเสี่ยงระดับสูง</w:t>
            </w:r>
          </w:p>
        </w:tc>
      </w:tr>
      <w:tr w:rsidR="00AC6D52" w:rsidRPr="008B5A09" w:rsidTr="00CF450D">
        <w:tc>
          <w:tcPr>
            <w:tcW w:w="724" w:type="dxa"/>
          </w:tcPr>
          <w:p w:rsidR="00AC6D52" w:rsidRPr="008B5A09" w:rsidRDefault="00AC6D5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2928" w:type="dxa"/>
          </w:tcPr>
          <w:p w:rsidR="00AC6D52" w:rsidRDefault="00AC6D5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การแจ้งย้ายบุคคลออกจากทะเบียนบ้านกลาง</w:t>
            </w:r>
          </w:p>
          <w:p w:rsidR="00AC6D52" w:rsidRPr="008B5A09" w:rsidRDefault="00AC6D5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AC6D52" w:rsidRPr="008B5A09" w:rsidRDefault="00AC6D5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AC6D52" w:rsidRPr="008B5A09" w:rsidRDefault="00AC6D5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x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  <w:r w:rsidRPr="008B5A0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=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842" w:type="dxa"/>
          </w:tcPr>
          <w:p w:rsidR="00AC6D52" w:rsidRPr="008B5A09" w:rsidRDefault="00AC6D5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AC6D52" w:rsidRPr="008B5A09" w:rsidRDefault="00AC6D5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381BCE" w:rsidRDefault="00381BCE" w:rsidP="00AC6D52">
      <w:pPr>
        <w:spacing w:after="240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5233D" w:rsidRPr="008B5A09" w:rsidRDefault="00D5233D" w:rsidP="00AC6D52">
      <w:pPr>
        <w:spacing w:after="240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C6D52" w:rsidRPr="002217F2" w:rsidRDefault="00AC6D52" w:rsidP="00AC6D52">
      <w:pPr>
        <w:spacing w:after="240"/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</w:rPr>
      </w:pPr>
      <w:r w:rsidRPr="002217F2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</w:rPr>
        <w:t xml:space="preserve">4. </w:t>
      </w:r>
      <w:r w:rsidRPr="002217F2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  <w:t>การดำเนินการเพื่อจัดการความเสี่ยงการทุจริตต่อการรับสินบน</w:t>
      </w:r>
    </w:p>
    <w:tbl>
      <w:tblPr>
        <w:tblStyle w:val="TableGrid"/>
        <w:tblW w:w="10774" w:type="dxa"/>
        <w:tblInd w:w="-998" w:type="dxa"/>
        <w:tblLook w:val="04A0" w:firstRow="1" w:lastRow="0" w:firstColumn="1" w:lastColumn="0" w:noHBand="0" w:noVBand="1"/>
      </w:tblPr>
      <w:tblGrid>
        <w:gridCol w:w="724"/>
        <w:gridCol w:w="2359"/>
        <w:gridCol w:w="2872"/>
        <w:gridCol w:w="2976"/>
        <w:gridCol w:w="1843"/>
      </w:tblGrid>
      <w:tr w:rsidR="00AC6D52" w:rsidRPr="00C81B2B" w:rsidTr="00CF450D">
        <w:tc>
          <w:tcPr>
            <w:tcW w:w="724" w:type="dxa"/>
            <w:shd w:val="clear" w:color="auto" w:fill="C5E0B3" w:themeFill="accent6" w:themeFillTint="66"/>
            <w:vAlign w:val="center"/>
          </w:tcPr>
          <w:p w:rsidR="00AC6D52" w:rsidRPr="00C81B2B" w:rsidRDefault="00AC6D52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</w:t>
            </w:r>
          </w:p>
        </w:tc>
        <w:tc>
          <w:tcPr>
            <w:tcW w:w="2359" w:type="dxa"/>
            <w:shd w:val="clear" w:color="auto" w:fill="C5E0B3" w:themeFill="accent6" w:themeFillTint="66"/>
            <w:vAlign w:val="center"/>
          </w:tcPr>
          <w:p w:rsidR="00AC6D52" w:rsidRPr="00C81B2B" w:rsidRDefault="00AC6D52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ชื่อกระบวนงาน</w:t>
            </w: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งาน</w:t>
            </w: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โครงการที่มีความเสี่ยง</w:t>
            </w:r>
          </w:p>
        </w:tc>
        <w:tc>
          <w:tcPr>
            <w:tcW w:w="2872" w:type="dxa"/>
            <w:shd w:val="clear" w:color="auto" w:fill="C5E0B3" w:themeFill="accent6" w:themeFillTint="66"/>
            <w:vAlign w:val="center"/>
          </w:tcPr>
          <w:p w:rsidR="00AC6D52" w:rsidRPr="00C81B2B" w:rsidRDefault="00AC6D52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แผนบริหารจัดการความเสี่ยง</w:t>
            </w:r>
            <w:r w:rsidRPr="00C81B2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/</w:t>
            </w:r>
          </w:p>
          <w:p w:rsidR="00AC6D52" w:rsidRPr="00C81B2B" w:rsidRDefault="00AC6D52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12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12"/>
                <w:sz w:val="32"/>
                <w:szCs w:val="32"/>
                <w:cs/>
              </w:rPr>
              <w:t>มาตรการในการบริหารจัดการความเสี่ยง</w:t>
            </w:r>
          </w:p>
        </w:tc>
        <w:tc>
          <w:tcPr>
            <w:tcW w:w="2976" w:type="dxa"/>
            <w:shd w:val="clear" w:color="auto" w:fill="C5E0B3" w:themeFill="accent6" w:themeFillTint="66"/>
            <w:vAlign w:val="center"/>
          </w:tcPr>
          <w:p w:rsidR="00AC6D52" w:rsidRPr="00F801D8" w:rsidRDefault="00AC6D52" w:rsidP="00CF450D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801D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ขั้นตอนการดำเนินการ</w:t>
            </w:r>
          </w:p>
          <w:p w:rsidR="00AC6D52" w:rsidRPr="00F801D8" w:rsidRDefault="00AC6D52" w:rsidP="00CF450D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801D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ตามแผน/มาตรการในการ</w:t>
            </w:r>
          </w:p>
          <w:p w:rsidR="00AC6D52" w:rsidRPr="00C81B2B" w:rsidRDefault="00AC6D52" w:rsidP="00CF450D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801D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บริหารจัดการความเสี่ยง</w:t>
            </w:r>
          </w:p>
        </w:tc>
        <w:tc>
          <w:tcPr>
            <w:tcW w:w="1843" w:type="dxa"/>
            <w:shd w:val="clear" w:color="auto" w:fill="C5E0B3" w:themeFill="accent6" w:themeFillTint="66"/>
          </w:tcPr>
          <w:p w:rsidR="00AC6D52" w:rsidRDefault="00AC6D52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AC6D52" w:rsidRPr="00F801D8" w:rsidRDefault="00AC6D52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16"/>
                <w:szCs w:val="16"/>
              </w:rPr>
            </w:pPr>
          </w:p>
          <w:p w:rsidR="00AC6D52" w:rsidRPr="00C81B2B" w:rsidRDefault="00AC6D52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ตัวชี้วัดผลสำเร็จ</w:t>
            </w:r>
          </w:p>
        </w:tc>
      </w:tr>
      <w:tr w:rsidR="00AC6D52" w:rsidRPr="00C81B2B" w:rsidTr="00CF450D">
        <w:tc>
          <w:tcPr>
            <w:tcW w:w="724" w:type="dxa"/>
          </w:tcPr>
          <w:p w:rsidR="00AC6D52" w:rsidRPr="00C81B2B" w:rsidRDefault="00AC6D52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2359" w:type="dxa"/>
          </w:tcPr>
          <w:p w:rsidR="00AC6D52" w:rsidRPr="00C81B2B" w:rsidRDefault="00AC6D5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การแจ้งย้ายบุคคลออกจากทะเบียนบ้านกลาง </w:t>
            </w:r>
          </w:p>
        </w:tc>
        <w:tc>
          <w:tcPr>
            <w:tcW w:w="2872" w:type="dxa"/>
          </w:tcPr>
          <w:p w:rsidR="00AC6D52" w:rsidRPr="00525D4B" w:rsidRDefault="00AC6D5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525D4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1. ศึกษาและทำความเข้าใจ</w:t>
            </w:r>
          </w:p>
          <w:p w:rsidR="00AC6D52" w:rsidRPr="00525D4B" w:rsidRDefault="00AC6D5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25D4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เกี่ยวกับ กฎหมาย ระเบียบ</w:t>
            </w:r>
          </w:p>
          <w:p w:rsidR="00AC6D52" w:rsidRDefault="00AC6D5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25D4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หนังสือสั่งการ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525D4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เพื่อให้ทราบถึงวิธี ขั้นตอน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การแจ้งย้ายบุคคล</w:t>
            </w:r>
          </w:p>
          <w:p w:rsidR="00AC6D52" w:rsidRPr="00AC6D52" w:rsidRDefault="00AC6D5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ออกจากทะเบียนบ้านกลาง </w:t>
            </w:r>
          </w:p>
          <w:p w:rsidR="00AC6D52" w:rsidRPr="00525D4B" w:rsidRDefault="00AC6D5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525D4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2. จัดทำเอกสาร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525D4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แนะนำ</w:t>
            </w:r>
          </w:p>
          <w:p w:rsidR="00AC6D52" w:rsidRPr="00525D4B" w:rsidRDefault="00AC6D5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25D4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ขั้นตอน</w:t>
            </w:r>
            <w:r w:rsidR="00F84CD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525D4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และเอกสารหลักฐาน</w:t>
            </w:r>
          </w:p>
          <w:p w:rsidR="00AC6D52" w:rsidRPr="00525D4B" w:rsidRDefault="00AC6D5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25D4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ประกอบการ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แจ้งย้ายบุคคลออกจากทะเบียนบ้านกลาง </w:t>
            </w:r>
            <w:r w:rsidRPr="00525D4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เพื่อให้ประชาชน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525D4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ทราบถึงขั้นตอนการเข้ารับบริการ</w:t>
            </w:r>
          </w:p>
          <w:p w:rsidR="00AC6D52" w:rsidRPr="00525D4B" w:rsidRDefault="00AC6D5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525D4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3. ผู้บังคับบัญชา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525D4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ตรวจสอบ</w:t>
            </w:r>
          </w:p>
          <w:p w:rsidR="00AC6D52" w:rsidRPr="00525D4B" w:rsidRDefault="00AC6D5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25D4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ควบคุม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525D4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การปฏิบัติงาน</w:t>
            </w:r>
          </w:p>
          <w:p w:rsidR="00AC6D52" w:rsidRPr="00525D4B" w:rsidRDefault="00AC6D5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25D4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และให้มีการรายงานผล</w:t>
            </w:r>
          </w:p>
          <w:p w:rsidR="00AC6D52" w:rsidRDefault="00AC6D5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25D4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การปฏิบัติงานต่อผู้บังคับบัญชา</w:t>
            </w:r>
          </w:p>
          <w:p w:rsidR="00AC6D52" w:rsidRPr="00C81B2B" w:rsidRDefault="00AC6D5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</w:t>
            </w:r>
            <w:r w:rsidRPr="00525D4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ป็นประจำทุกวัน</w:t>
            </w:r>
          </w:p>
        </w:tc>
        <w:tc>
          <w:tcPr>
            <w:tcW w:w="2976" w:type="dxa"/>
          </w:tcPr>
          <w:p w:rsidR="00AC6D52" w:rsidRPr="00966F2D" w:rsidRDefault="00AC6D5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966F2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1. </w:t>
            </w:r>
            <w:r w:rsidRPr="00966F2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จัดประชุม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966F2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ผู้ปฏิบัติงาน</w:t>
            </w:r>
          </w:p>
          <w:p w:rsidR="00AC6D52" w:rsidRPr="00966F2D" w:rsidRDefault="00AC6D5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66F2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เพื่อซักซ้อมความเข้าใจ และชี้แจง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966F2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ให้เจ้าหน้าที่ผู้ปฏิบัติงานทราบเกี่ยวกับกฎหมาย ระเบียบ หนังสือสั่งการ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966F2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เพื่อให้ตระหนัก และมีความรู้ความเข้าใจ เกี่ยวกับขั้นตอน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การแจ้งย้ายบุคคลออกจากทะเบียนบ้านกลาง </w:t>
            </w:r>
            <w:r w:rsidRPr="00966F2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เพื่อให้สามารถปฏิบัติงานได้อย่างถูกต้อง</w:t>
            </w:r>
          </w:p>
          <w:p w:rsidR="00AC6D52" w:rsidRPr="00966F2D" w:rsidRDefault="00AC6D5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966F2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2. </w:t>
            </w:r>
            <w:r w:rsidRPr="00966F2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จัดทำป้ายประชาสัมพันธ์</w:t>
            </w:r>
          </w:p>
          <w:p w:rsidR="00AC6D52" w:rsidRPr="00966F2D" w:rsidRDefault="00AC6D5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66F2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ข้อมูลเกี่ยวกับ</w:t>
            </w:r>
            <w:r w:rsidR="00F84CD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966F2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ขั้นตอน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การดำเนินงาน </w:t>
            </w:r>
            <w:r w:rsidRPr="00966F2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หลักฐานประกอบการ</w:t>
            </w:r>
          </w:p>
          <w:p w:rsidR="00AC6D52" w:rsidRPr="00966F2D" w:rsidRDefault="00AC6D5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แจ้งย้าย </w:t>
            </w:r>
            <w:r w:rsidRPr="00966F2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เผยแพร่ ณ จุดให้บริการ</w:t>
            </w:r>
          </w:p>
          <w:p w:rsidR="00AC6D52" w:rsidRPr="00966F2D" w:rsidRDefault="00AC6D5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66F2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3. </w:t>
            </w:r>
            <w:r w:rsidRPr="00966F2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จัดให้มีเจ้าหน้าที่</w:t>
            </w:r>
            <w:r w:rsidR="00F84CD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966F2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รับคำร้อง</w:t>
            </w:r>
          </w:p>
          <w:p w:rsidR="00AC6D52" w:rsidRPr="00966F2D" w:rsidRDefault="00AC6D5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66F2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และตรวจสอบความถูกต้องก่อน</w:t>
            </w:r>
          </w:p>
          <w:p w:rsidR="00AC6D52" w:rsidRDefault="00AC6D5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66F2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การดำเนินการ และเอกสารหลักฐานถูกต้อง</w:t>
            </w:r>
          </w:p>
          <w:p w:rsidR="00AC6D52" w:rsidRDefault="00AC6D5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AF1674" w:rsidRDefault="00AF1674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9536C8" w:rsidRPr="00C81B2B" w:rsidRDefault="009536C8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AC6D52" w:rsidRPr="001F3336" w:rsidRDefault="00AC6D5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ร้อยละความสำเร็จ</w:t>
            </w:r>
          </w:p>
          <w:p w:rsidR="00AC6D52" w:rsidRDefault="00AC6D5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ของการให้บริการ</w:t>
            </w:r>
          </w:p>
          <w:p w:rsidR="00AC6D52" w:rsidRDefault="00AC6D5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แจ้งย้ายบุคคล</w:t>
            </w:r>
          </w:p>
          <w:p w:rsidR="00AC6D52" w:rsidRPr="001F3336" w:rsidRDefault="00AC6D5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ออกจากทะเบียนบ้านกลาง กรณีไม่มีเอกสารแสดงตน</w:t>
            </w:r>
          </w:p>
          <w:p w:rsidR="00AC6D52" w:rsidRDefault="00AC6D5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ไม่มีเรื่อง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้</w:t>
            </w: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องเรียนการรับสินบ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 เป้าหมาย</w:t>
            </w:r>
          </w:p>
          <w:p w:rsidR="00AC6D52" w:rsidRPr="00C81B2B" w:rsidRDefault="00AC6D52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ร้อยละ 100</w:t>
            </w:r>
          </w:p>
        </w:tc>
      </w:tr>
    </w:tbl>
    <w:p w:rsidR="00AC6D52" w:rsidRPr="008B5A09" w:rsidRDefault="00AC6D52" w:rsidP="00AC6D52">
      <w:pPr>
        <w:spacing w:after="240"/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F450D" w:rsidRDefault="00CF450D" w:rsidP="00AC6D52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F450D" w:rsidRPr="00CF450D" w:rsidRDefault="00CF450D" w:rsidP="00AC6D52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F450D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>- 10 -</w:t>
      </w:r>
    </w:p>
    <w:p w:rsidR="00CF450D" w:rsidRPr="00A62465" w:rsidRDefault="00CF450D" w:rsidP="00AC6D52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F450D" w:rsidRPr="004C630D" w:rsidRDefault="00CF450D" w:rsidP="00CF450D">
      <w:pPr>
        <w:spacing w:after="120"/>
        <w:rPr>
          <w:rFonts w:ascii="TH SarabunIT๙" w:hAnsi="TH SarabunIT๙" w:cs="TH SarabunIT๙"/>
          <w:b/>
          <w:bCs/>
          <w:color w:val="00B050"/>
          <w:sz w:val="36"/>
          <w:szCs w:val="36"/>
        </w:rPr>
      </w:pPr>
      <w:r>
        <w:rPr>
          <w:rFonts w:ascii="TH SarabunIT๙" w:hAnsi="TH SarabunIT๙" w:cs="TH SarabunIT๙"/>
          <w:b/>
          <w:bCs/>
          <w:color w:val="00B050"/>
          <w:sz w:val="32"/>
          <w:szCs w:val="32"/>
          <w:cs/>
        </w:rPr>
        <w:tab/>
      </w:r>
      <w:r w:rsidRPr="00D068B5">
        <w:rPr>
          <w:rFonts w:ascii="TH SarabunIT๙" w:hAnsi="TH SarabunIT๙" w:cs="TH SarabunIT๙" w:hint="cs"/>
          <w:b/>
          <w:bCs/>
          <w:color w:val="385623" w:themeColor="accent6" w:themeShade="80"/>
          <w:sz w:val="36"/>
          <w:szCs w:val="36"/>
          <w:cs/>
        </w:rPr>
        <w:t xml:space="preserve">3. </w:t>
      </w:r>
      <w:r w:rsidRPr="00D068B5">
        <w:rPr>
          <w:rFonts w:ascii="TH SarabunIT๙" w:hAnsi="TH SarabunIT๙" w:cs="TH SarabunIT๙"/>
          <w:b/>
          <w:bCs/>
          <w:color w:val="385623" w:themeColor="accent6" w:themeShade="80"/>
          <w:sz w:val="36"/>
          <w:szCs w:val="36"/>
          <w:cs/>
        </w:rPr>
        <w:t>ฝ่าย</w:t>
      </w:r>
      <w:r w:rsidRPr="00D068B5">
        <w:rPr>
          <w:rFonts w:ascii="TH SarabunIT๙" w:hAnsi="TH SarabunIT๙" w:cs="TH SarabunIT๙" w:hint="cs"/>
          <w:b/>
          <w:bCs/>
          <w:color w:val="385623" w:themeColor="accent6" w:themeShade="80"/>
          <w:sz w:val="36"/>
          <w:szCs w:val="36"/>
          <w:cs/>
        </w:rPr>
        <w:t>โยธา</w:t>
      </w:r>
      <w:r w:rsidRPr="00D068B5">
        <w:rPr>
          <w:rFonts w:ascii="TH SarabunIT๙" w:hAnsi="TH SarabunIT๙" w:cs="TH SarabunIT๙"/>
          <w:b/>
          <w:bCs/>
          <w:color w:val="385623" w:themeColor="accent6" w:themeShade="80"/>
          <w:sz w:val="36"/>
          <w:szCs w:val="36"/>
        </w:rPr>
        <w:t xml:space="preserve">  </w:t>
      </w:r>
      <w:r w:rsidRPr="00D068B5">
        <w:rPr>
          <w:rFonts w:ascii="TH SarabunIT๙" w:hAnsi="TH SarabunIT๙" w:cs="TH SarabunIT๙"/>
          <w:b/>
          <w:bCs/>
          <w:color w:val="385623" w:themeColor="accent6" w:themeShade="80"/>
          <w:sz w:val="36"/>
          <w:szCs w:val="36"/>
          <w:cs/>
        </w:rPr>
        <w:t>การขอ</w:t>
      </w:r>
      <w:r w:rsidRPr="00D068B5">
        <w:rPr>
          <w:rFonts w:ascii="TH SarabunIT๙" w:hAnsi="TH SarabunIT๙" w:cs="TH SarabunIT๙" w:hint="cs"/>
          <w:b/>
          <w:bCs/>
          <w:color w:val="385623" w:themeColor="accent6" w:themeShade="80"/>
          <w:sz w:val="36"/>
          <w:szCs w:val="36"/>
          <w:cs/>
        </w:rPr>
        <w:t>ใบ</w:t>
      </w:r>
      <w:r w:rsidRPr="00D068B5">
        <w:rPr>
          <w:rFonts w:ascii="TH SarabunIT๙" w:hAnsi="TH SarabunIT๙" w:cs="TH SarabunIT๙"/>
          <w:b/>
          <w:bCs/>
          <w:color w:val="385623" w:themeColor="accent6" w:themeShade="80"/>
          <w:sz w:val="36"/>
          <w:szCs w:val="36"/>
          <w:cs/>
        </w:rPr>
        <w:t>อนุญาตปล</w:t>
      </w:r>
      <w:r w:rsidRPr="00D068B5">
        <w:rPr>
          <w:rFonts w:ascii="TH SarabunIT๙" w:hAnsi="TH SarabunIT๙" w:cs="TH SarabunIT๙" w:hint="cs"/>
          <w:b/>
          <w:bCs/>
          <w:color w:val="385623" w:themeColor="accent6" w:themeShade="80"/>
          <w:sz w:val="36"/>
          <w:szCs w:val="36"/>
          <w:cs/>
        </w:rPr>
        <w:t xml:space="preserve">ูกสร้างอาคาร </w:t>
      </w:r>
    </w:p>
    <w:p w:rsidR="00CF450D" w:rsidRPr="002217F2" w:rsidRDefault="00CF450D" w:rsidP="00CF450D">
      <w:pPr>
        <w:spacing w:after="240"/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</w:rPr>
      </w:pPr>
      <w:r w:rsidRPr="002217F2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  <w:t>1. การค้นหาและระบุความเสี่ยงต่อการรับสินบน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724"/>
        <w:gridCol w:w="2508"/>
        <w:gridCol w:w="2897"/>
        <w:gridCol w:w="2779"/>
      </w:tblGrid>
      <w:tr w:rsidR="00CF450D" w:rsidRPr="001D1BAD" w:rsidTr="00CF450D">
        <w:tc>
          <w:tcPr>
            <w:tcW w:w="724" w:type="dxa"/>
            <w:shd w:val="clear" w:color="auto" w:fill="C5E0B3" w:themeFill="accent6" w:themeFillTint="66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</w:t>
            </w:r>
          </w:p>
        </w:tc>
        <w:tc>
          <w:tcPr>
            <w:tcW w:w="2976" w:type="dxa"/>
            <w:shd w:val="clear" w:color="auto" w:fill="C5E0B3" w:themeFill="accent6" w:themeFillTint="66"/>
            <w:vAlign w:val="center"/>
          </w:tcPr>
          <w:p w:rsidR="00CF450D" w:rsidRPr="001D1BAD" w:rsidRDefault="00CF450D" w:rsidP="00CF450D">
            <w:pPr>
              <w:ind w:right="8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ชื่อกระบวนงาน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งาน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โครงการที่มีความเสี่ยง</w:t>
            </w:r>
          </w:p>
        </w:tc>
        <w:tc>
          <w:tcPr>
            <w:tcW w:w="3637" w:type="dxa"/>
            <w:shd w:val="clear" w:color="auto" w:fill="C5E0B3" w:themeFill="accent6" w:themeFillTint="66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เหตุการณ์หรือรูปแบบ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br/>
              <w:t>พฤติการณ์ความเสี่ยง</w:t>
            </w:r>
          </w:p>
        </w:tc>
        <w:tc>
          <w:tcPr>
            <w:tcW w:w="3436" w:type="dxa"/>
            <w:shd w:val="clear" w:color="auto" w:fill="C5E0B3" w:themeFill="accent6" w:themeFillTint="66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สาเหตุสำคัญที่</w:t>
            </w:r>
          </w:p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ทำให้เกิดความเสี่ยง</w:t>
            </w:r>
          </w:p>
        </w:tc>
      </w:tr>
      <w:tr w:rsidR="00CF450D" w:rsidRPr="001D1BAD" w:rsidTr="00CF450D">
        <w:trPr>
          <w:trHeight w:val="479"/>
        </w:trPr>
        <w:tc>
          <w:tcPr>
            <w:tcW w:w="724" w:type="dxa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</w:p>
        </w:tc>
        <w:tc>
          <w:tcPr>
            <w:tcW w:w="2976" w:type="dxa"/>
          </w:tcPr>
          <w:p w:rsidR="00CF450D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การขอ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ใบ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อนุญาต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ปลูกสร้าง</w:t>
            </w:r>
          </w:p>
          <w:p w:rsidR="00CF450D" w:rsidRPr="001D1BAD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อาคาร </w:t>
            </w:r>
          </w:p>
        </w:tc>
        <w:tc>
          <w:tcPr>
            <w:tcW w:w="3637" w:type="dxa"/>
          </w:tcPr>
          <w:p w:rsidR="00CF450D" w:rsidRPr="008B65AA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65A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1. ผู้ยื่นขอ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ใบ</w:t>
            </w:r>
            <w:r w:rsidRPr="008B65A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อนุญาต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8B65A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เสนอ</w:t>
            </w:r>
          </w:p>
          <w:p w:rsidR="00CF450D" w:rsidRPr="008B65AA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65A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ผลประโยชน์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8B65A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ให้แก่เจ้าหน้าที่</w:t>
            </w:r>
          </w:p>
          <w:p w:rsidR="00CF450D" w:rsidRPr="008B65AA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65A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ในการพิจารณาอนุญาต</w:t>
            </w:r>
          </w:p>
          <w:p w:rsidR="00CF450D" w:rsidRPr="001D1BAD" w:rsidRDefault="00CF450D" w:rsidP="007838A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65A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2. เจ้าหน้าที่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8B65A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เรียก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/</w:t>
            </w:r>
            <w:r w:rsidRPr="008B65A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รับ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8B65A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ผลประโยชน์จากผู้ขอ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ใบ</w:t>
            </w:r>
            <w:r w:rsidRPr="008B65A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อนุญาต เพื่อแลกกับการได้รับพิจารณาอนุญาต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หรือ</w:t>
            </w:r>
            <w:r w:rsidR="007838A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เพื่ออำนวยความสะดวก ดำเนินการอย่างรวดเร็ว </w:t>
            </w:r>
          </w:p>
        </w:tc>
        <w:tc>
          <w:tcPr>
            <w:tcW w:w="3436" w:type="dxa"/>
          </w:tcPr>
          <w:p w:rsidR="00CF450D" w:rsidRPr="001F3336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1. </w:t>
            </w: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การยื่นขอ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ใบ</w:t>
            </w: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อนุญาตต้องใช้</w:t>
            </w:r>
          </w:p>
          <w:p w:rsidR="00CF450D" w:rsidRPr="001F3336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เอกสารหลักฐาน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จำนวนมาก</w:t>
            </w:r>
          </w:p>
          <w:p w:rsidR="00CF450D" w:rsidRPr="001F3336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ซึ่งอาจทำให้ขาดเอกสาร หรือ</w:t>
            </w:r>
          </w:p>
          <w:p w:rsidR="00CF450D" w:rsidRPr="001F3336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เอกสารไม่ถูกต้อง อาจเกิดการ</w:t>
            </w:r>
          </w:p>
          <w:p w:rsidR="00CF450D" w:rsidRPr="001F3336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เสนอ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หรือเรียกรับสินบนได้</w:t>
            </w:r>
          </w:p>
          <w:p w:rsidR="00CF450D" w:rsidRPr="001F3336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2. </w:t>
            </w: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ผู้ยื่นคำขอรับใบอนุญาต</w:t>
            </w:r>
          </w:p>
          <w:p w:rsidR="00CF450D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ไม่ทราบ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ขั้นตอน ระยะเวลา </w:t>
            </w: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อัตราค่าธรรมเนียม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  <w:p w:rsidR="00CF450D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CF450D" w:rsidRPr="001D1BAD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CF450D" w:rsidRPr="001D1BAD" w:rsidRDefault="00CF450D" w:rsidP="00CF450D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F450D" w:rsidRPr="001D1BAD" w:rsidRDefault="00CF450D" w:rsidP="00CF450D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F450D" w:rsidRPr="002217F2" w:rsidRDefault="00CF450D" w:rsidP="00CF450D">
      <w:pPr>
        <w:spacing w:after="240"/>
        <w:rPr>
          <w:rFonts w:ascii="TH SarabunIT๙" w:hAnsi="TH SarabunIT๙" w:cs="TH SarabunIT๙"/>
          <w:color w:val="385623" w:themeColor="accent6" w:themeShade="80"/>
          <w:sz w:val="32"/>
          <w:szCs w:val="32"/>
        </w:rPr>
      </w:pPr>
      <w:r w:rsidRPr="002217F2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  <w:t>2. การประเมินความเสี่ยงต่อการรับสินบน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92"/>
        <w:gridCol w:w="3016"/>
        <w:gridCol w:w="3008"/>
      </w:tblGrid>
      <w:tr w:rsidR="00CF450D" w:rsidRPr="001D1BAD" w:rsidTr="00CF450D">
        <w:trPr>
          <w:trHeight w:val="485"/>
          <w:jc w:val="center"/>
        </w:trPr>
        <w:tc>
          <w:tcPr>
            <w:tcW w:w="3587" w:type="dxa"/>
            <w:shd w:val="clear" w:color="auto" w:fill="C5E0B3" w:themeFill="accent6" w:themeFillTint="66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โอกาสที่จะเกิดความเสี่ยง</w:t>
            </w:r>
          </w:p>
        </w:tc>
        <w:tc>
          <w:tcPr>
            <w:tcW w:w="3587" w:type="dxa"/>
            <w:shd w:val="clear" w:color="auto" w:fill="C5E0B3" w:themeFill="accent6" w:themeFillTint="66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ความถี่ที่เกิดขึ้น</w:t>
            </w:r>
          </w:p>
        </w:tc>
        <w:tc>
          <w:tcPr>
            <w:tcW w:w="3588" w:type="dxa"/>
            <w:shd w:val="clear" w:color="auto" w:fill="C5E0B3" w:themeFill="accent6" w:themeFillTint="66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ระดับคะแนน</w:t>
            </w:r>
          </w:p>
        </w:tc>
      </w:tr>
      <w:tr w:rsidR="00CF450D" w:rsidRPr="001D1BAD" w:rsidTr="00CF450D">
        <w:trPr>
          <w:jc w:val="center"/>
        </w:trPr>
        <w:tc>
          <w:tcPr>
            <w:tcW w:w="3587" w:type="dxa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  <w:tc>
          <w:tcPr>
            <w:tcW w:w="3587" w:type="dxa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มากกว่า 20 รายต่อปี</w:t>
            </w:r>
          </w:p>
        </w:tc>
        <w:tc>
          <w:tcPr>
            <w:tcW w:w="3588" w:type="dxa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CF450D" w:rsidRPr="001D1BAD" w:rsidTr="00CF450D">
        <w:trPr>
          <w:jc w:val="center"/>
        </w:trPr>
        <w:tc>
          <w:tcPr>
            <w:tcW w:w="3587" w:type="dxa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3587" w:type="dxa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15 - 20 รายต่อปี</w:t>
            </w:r>
          </w:p>
        </w:tc>
        <w:tc>
          <w:tcPr>
            <w:tcW w:w="3588" w:type="dxa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</w:tr>
      <w:tr w:rsidR="00CF450D" w:rsidRPr="001D1BAD" w:rsidTr="00CF450D">
        <w:trPr>
          <w:jc w:val="center"/>
        </w:trPr>
        <w:tc>
          <w:tcPr>
            <w:tcW w:w="3587" w:type="dxa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3587" w:type="dxa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10-15 รายต่อปี</w:t>
            </w:r>
          </w:p>
        </w:tc>
        <w:tc>
          <w:tcPr>
            <w:tcW w:w="3588" w:type="dxa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</w:tr>
      <w:tr w:rsidR="00CF450D" w:rsidRPr="001D1BAD" w:rsidTr="00CF450D">
        <w:trPr>
          <w:jc w:val="center"/>
        </w:trPr>
        <w:tc>
          <w:tcPr>
            <w:tcW w:w="3587" w:type="dxa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3587" w:type="dxa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5-10 รายต่อปี</w:t>
            </w:r>
          </w:p>
        </w:tc>
        <w:tc>
          <w:tcPr>
            <w:tcW w:w="3588" w:type="dxa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CF450D" w:rsidRPr="001D1BAD" w:rsidTr="00CF450D">
        <w:trPr>
          <w:jc w:val="center"/>
        </w:trPr>
        <w:tc>
          <w:tcPr>
            <w:tcW w:w="3587" w:type="dxa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3587" w:type="dxa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1-5 รายต่อปี</w:t>
            </w:r>
          </w:p>
        </w:tc>
        <w:tc>
          <w:tcPr>
            <w:tcW w:w="3588" w:type="dxa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</w:tr>
    </w:tbl>
    <w:p w:rsidR="00CF450D" w:rsidRPr="001D1BAD" w:rsidRDefault="00CF450D" w:rsidP="00CF450D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32"/>
        <w:gridCol w:w="3006"/>
        <w:gridCol w:w="2978"/>
      </w:tblGrid>
      <w:tr w:rsidR="00CF450D" w:rsidRPr="001D1BAD" w:rsidTr="00CF450D">
        <w:trPr>
          <w:jc w:val="center"/>
        </w:trPr>
        <w:tc>
          <w:tcPr>
            <w:tcW w:w="3587" w:type="dxa"/>
            <w:shd w:val="clear" w:color="auto" w:fill="C5E0B3" w:themeFill="accent6" w:themeFillTint="66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ผลกระทบต่อองค์กร</w:t>
            </w:r>
          </w:p>
        </w:tc>
        <w:tc>
          <w:tcPr>
            <w:tcW w:w="3587" w:type="dxa"/>
            <w:shd w:val="clear" w:color="auto" w:fill="C5E0B3" w:themeFill="accent6" w:themeFillTint="66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ความเสียหาย</w:t>
            </w:r>
          </w:p>
        </w:tc>
        <w:tc>
          <w:tcPr>
            <w:tcW w:w="3588" w:type="dxa"/>
            <w:shd w:val="clear" w:color="auto" w:fill="C5E0B3" w:themeFill="accent6" w:themeFillTint="66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ระดับคะแนน</w:t>
            </w:r>
          </w:p>
        </w:tc>
      </w:tr>
      <w:tr w:rsidR="00CF450D" w:rsidRPr="001D1BAD" w:rsidTr="00CF450D">
        <w:trPr>
          <w:jc w:val="center"/>
        </w:trPr>
        <w:tc>
          <w:tcPr>
            <w:tcW w:w="3587" w:type="dxa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  <w:tc>
          <w:tcPr>
            <w:tcW w:w="3587" w:type="dxa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มากกว่า 70,000 บาท</w:t>
            </w:r>
          </w:p>
        </w:tc>
        <w:tc>
          <w:tcPr>
            <w:tcW w:w="3588" w:type="dxa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CF450D" w:rsidRPr="001D1BAD" w:rsidTr="00CF450D">
        <w:trPr>
          <w:jc w:val="center"/>
        </w:trPr>
        <w:tc>
          <w:tcPr>
            <w:tcW w:w="3587" w:type="dxa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สูง</w:t>
            </w:r>
          </w:p>
        </w:tc>
        <w:tc>
          <w:tcPr>
            <w:tcW w:w="3587" w:type="dxa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50,001 – 70,000 บาท</w:t>
            </w:r>
          </w:p>
        </w:tc>
        <w:tc>
          <w:tcPr>
            <w:tcW w:w="3588" w:type="dxa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</w:tr>
      <w:tr w:rsidR="00CF450D" w:rsidRPr="001D1BAD" w:rsidTr="00CF450D">
        <w:trPr>
          <w:jc w:val="center"/>
        </w:trPr>
        <w:tc>
          <w:tcPr>
            <w:tcW w:w="3587" w:type="dxa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3587" w:type="dxa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30,001 – 50,000 บาท</w:t>
            </w:r>
          </w:p>
        </w:tc>
        <w:tc>
          <w:tcPr>
            <w:tcW w:w="3588" w:type="dxa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</w:tr>
      <w:tr w:rsidR="00CF450D" w:rsidRPr="001D1BAD" w:rsidTr="00CF450D">
        <w:trPr>
          <w:jc w:val="center"/>
        </w:trPr>
        <w:tc>
          <w:tcPr>
            <w:tcW w:w="3587" w:type="dxa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3587" w:type="dxa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10,001 – 30,000 บาท</w:t>
            </w:r>
          </w:p>
        </w:tc>
        <w:tc>
          <w:tcPr>
            <w:tcW w:w="3588" w:type="dxa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CF450D" w:rsidRPr="001D1BAD" w:rsidTr="00CF450D">
        <w:trPr>
          <w:jc w:val="center"/>
        </w:trPr>
        <w:tc>
          <w:tcPr>
            <w:tcW w:w="3587" w:type="dxa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3587" w:type="dxa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น้อยกว่า 10,000 บาท</w:t>
            </w:r>
          </w:p>
        </w:tc>
        <w:tc>
          <w:tcPr>
            <w:tcW w:w="3588" w:type="dxa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</w:tr>
    </w:tbl>
    <w:p w:rsidR="00CF450D" w:rsidRPr="001D1BAD" w:rsidRDefault="00CF450D" w:rsidP="00CF450D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1D1BA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 w:type="page"/>
      </w:r>
    </w:p>
    <w:p w:rsidR="00CF450D" w:rsidRDefault="00CF450D" w:rsidP="00CF450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                   - 11 –</w:t>
      </w:r>
    </w:p>
    <w:p w:rsidR="00CF450D" w:rsidRDefault="00CF450D" w:rsidP="00CF450D">
      <w:pPr>
        <w:rPr>
          <w:rFonts w:ascii="TH SarabunIT๙" w:hAnsi="TH SarabunIT๙" w:cs="TH SarabunIT๙"/>
          <w:sz w:val="32"/>
          <w:szCs w:val="32"/>
        </w:rPr>
      </w:pPr>
    </w:p>
    <w:p w:rsidR="00CF450D" w:rsidRPr="001D1BAD" w:rsidRDefault="00CF450D" w:rsidP="00CF450D">
      <w:pPr>
        <w:spacing w:after="24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แผนผังประเมินความเสี่ยง  (</w:t>
      </w: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Risk  Assessment Matrix</w:t>
      </w: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5"/>
        <w:gridCol w:w="1035"/>
        <w:gridCol w:w="375"/>
        <w:gridCol w:w="1032"/>
        <w:gridCol w:w="1102"/>
        <w:gridCol w:w="1102"/>
        <w:gridCol w:w="1120"/>
        <w:gridCol w:w="1075"/>
        <w:gridCol w:w="1095"/>
      </w:tblGrid>
      <w:tr w:rsidR="00CF450D" w:rsidRPr="001D1BAD" w:rsidTr="00CF450D">
        <w:trPr>
          <w:trHeight w:val="616"/>
        </w:trPr>
        <w:tc>
          <w:tcPr>
            <w:tcW w:w="1195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CF450D" w:rsidRPr="001D1BAD" w:rsidRDefault="00CF450D" w:rsidP="00CF450D">
            <w:pPr>
              <w:spacing w:before="240"/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ผลกระทบของความเสี่ยง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25</w:t>
            </w:r>
          </w:p>
        </w:tc>
      </w:tr>
      <w:tr w:rsidR="00CF450D" w:rsidRPr="001D1BAD" w:rsidTr="00CF450D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CF450D" w:rsidRPr="001D1BAD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20</w:t>
            </w:r>
          </w:p>
        </w:tc>
      </w:tr>
      <w:tr w:rsidR="00CF450D" w:rsidRPr="001D1BAD" w:rsidTr="00CF450D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CF450D" w:rsidRPr="001D1BAD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</w:t>
            </w:r>
          </w:p>
        </w:tc>
      </w:tr>
      <w:tr w:rsidR="00CF450D" w:rsidRPr="001D1BAD" w:rsidTr="00CF450D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CF450D" w:rsidRPr="001D1BAD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</w:t>
            </w:r>
          </w:p>
        </w:tc>
      </w:tr>
      <w:tr w:rsidR="00CF450D" w:rsidRPr="001D1BAD" w:rsidTr="00CF450D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CF450D" w:rsidRPr="001D1BAD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CF450D" w:rsidRPr="001D1BAD" w:rsidTr="00CF450D">
        <w:trPr>
          <w:trHeight w:val="616"/>
        </w:trPr>
        <w:tc>
          <w:tcPr>
            <w:tcW w:w="1195" w:type="dxa"/>
          </w:tcPr>
          <w:p w:rsidR="00CF450D" w:rsidRPr="001D1BAD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</w:tcBorders>
            <w:vAlign w:val="center"/>
          </w:tcPr>
          <w:p w:rsidR="00CF450D" w:rsidRPr="001D1BAD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40" w:type="dxa"/>
            <w:vAlign w:val="center"/>
          </w:tcPr>
          <w:p w:rsidR="00CF450D" w:rsidRPr="001D1BAD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CF450D" w:rsidRPr="001D1BAD" w:rsidTr="00CF450D">
        <w:trPr>
          <w:trHeight w:val="616"/>
        </w:trPr>
        <w:tc>
          <w:tcPr>
            <w:tcW w:w="1195" w:type="dxa"/>
          </w:tcPr>
          <w:p w:rsidR="00CF450D" w:rsidRPr="001D1BAD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vAlign w:val="center"/>
          </w:tcPr>
          <w:p w:rsidR="00CF450D" w:rsidRPr="001D1BAD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40" w:type="dxa"/>
            <w:vAlign w:val="center"/>
          </w:tcPr>
          <w:p w:rsidR="00CF450D" w:rsidRPr="001D1BAD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</w:tr>
    </w:tbl>
    <w:p w:rsidR="00CF450D" w:rsidRPr="001D1BAD" w:rsidRDefault="00CF450D" w:rsidP="00CF450D">
      <w:pPr>
        <w:tabs>
          <w:tab w:val="center" w:pos="7088"/>
        </w:tabs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1D1BA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โอกาสที่จะเกิดความเสี่ยง</w:t>
      </w:r>
    </w:p>
    <w:p w:rsidR="00CF450D" w:rsidRPr="001D1BAD" w:rsidRDefault="00CF450D" w:rsidP="00CF450D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F450D" w:rsidRPr="001D1BAD" w:rsidRDefault="00CF450D" w:rsidP="00CF450D">
      <w:pPr>
        <w:spacing w:after="24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ผลการประเมินความเสี่ยง  (</w:t>
      </w: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Risk Profile</w:t>
      </w: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1041"/>
        <w:gridCol w:w="378"/>
        <w:gridCol w:w="1043"/>
        <w:gridCol w:w="1134"/>
        <w:gridCol w:w="1110"/>
        <w:gridCol w:w="1128"/>
        <w:gridCol w:w="1064"/>
        <w:gridCol w:w="1103"/>
      </w:tblGrid>
      <w:tr w:rsidR="00CF450D" w:rsidRPr="001D1BAD" w:rsidTr="00CF450D">
        <w:trPr>
          <w:trHeight w:val="616"/>
        </w:trPr>
        <w:tc>
          <w:tcPr>
            <w:tcW w:w="1195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CF450D" w:rsidRPr="001D1BAD" w:rsidRDefault="00CF450D" w:rsidP="00CF450D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ผลกระทบของความเสี่ยง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CF450D" w:rsidRPr="001D1BAD" w:rsidTr="00CF450D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CF450D" w:rsidRPr="001D1BAD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CF450D" w:rsidRPr="001D1BAD" w:rsidTr="00CF450D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CF450D" w:rsidRPr="001D1BAD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CF450D" w:rsidRPr="001D1BAD" w:rsidTr="00CF450D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CF450D" w:rsidRPr="001D1BAD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F450D" w:rsidRPr="001D1BAD" w:rsidRDefault="00A0443E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CF450D" w:rsidRPr="001D1BAD" w:rsidRDefault="00CF450D" w:rsidP="00CB5CA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CF450D" w:rsidRPr="001D1BAD" w:rsidTr="00CF450D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CF450D" w:rsidRPr="001D1BAD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CF450D" w:rsidRPr="001D1BAD" w:rsidTr="00CF450D">
        <w:trPr>
          <w:trHeight w:val="616"/>
        </w:trPr>
        <w:tc>
          <w:tcPr>
            <w:tcW w:w="1195" w:type="dxa"/>
          </w:tcPr>
          <w:p w:rsidR="00CF450D" w:rsidRPr="001D1BAD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</w:tcBorders>
            <w:vAlign w:val="center"/>
          </w:tcPr>
          <w:p w:rsidR="00CF450D" w:rsidRPr="001D1BAD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40" w:type="dxa"/>
            <w:vAlign w:val="center"/>
          </w:tcPr>
          <w:p w:rsidR="00CF450D" w:rsidRPr="001D1BAD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</w:t>
            </w:r>
          </w:p>
        </w:tc>
      </w:tr>
      <w:tr w:rsidR="00CF450D" w:rsidRPr="001D1BAD" w:rsidTr="00CF450D">
        <w:trPr>
          <w:trHeight w:val="616"/>
        </w:trPr>
        <w:tc>
          <w:tcPr>
            <w:tcW w:w="1195" w:type="dxa"/>
          </w:tcPr>
          <w:p w:rsidR="00CF450D" w:rsidRPr="001D1BAD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vAlign w:val="center"/>
          </w:tcPr>
          <w:p w:rsidR="00CF450D" w:rsidRPr="001D1BAD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40" w:type="dxa"/>
            <w:vAlign w:val="center"/>
          </w:tcPr>
          <w:p w:rsidR="00CF450D" w:rsidRPr="001D1BAD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</w:tr>
    </w:tbl>
    <w:p w:rsidR="00CF450D" w:rsidRPr="001D1BAD" w:rsidRDefault="00CF450D" w:rsidP="00CF450D">
      <w:pPr>
        <w:tabs>
          <w:tab w:val="center" w:pos="7088"/>
        </w:tabs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1D1BA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โอกาสที่จะเกิดความเสี่ยง</w:t>
      </w:r>
    </w:p>
    <w:p w:rsidR="00CF450D" w:rsidRPr="001D1BAD" w:rsidRDefault="00CF450D" w:rsidP="00CF450D">
      <w:pPr>
        <w:tabs>
          <w:tab w:val="center" w:pos="7088"/>
        </w:tabs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F450D" w:rsidRDefault="00CF450D" w:rsidP="00CF450D">
      <w:pPr>
        <w:tabs>
          <w:tab w:val="center" w:pos="7088"/>
        </w:tabs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F450D" w:rsidRPr="001D1BAD" w:rsidRDefault="00CF450D" w:rsidP="00CF450D">
      <w:pPr>
        <w:tabs>
          <w:tab w:val="center" w:pos="7088"/>
        </w:tabs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F450D" w:rsidRDefault="00CF450D" w:rsidP="00CF450D">
      <w:pPr>
        <w:tabs>
          <w:tab w:val="center" w:pos="7088"/>
        </w:tabs>
        <w:spacing w:before="24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 xml:space="preserve">                                            </w:t>
      </w:r>
      <w:r w:rsidR="00A33A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  </w:t>
      </w:r>
      <w:r w:rsidRPr="008B65A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- 12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–</w:t>
      </w:r>
    </w:p>
    <w:p w:rsidR="00CF450D" w:rsidRPr="002217F2" w:rsidRDefault="00CF450D" w:rsidP="00CF450D">
      <w:pPr>
        <w:tabs>
          <w:tab w:val="center" w:pos="7088"/>
        </w:tabs>
        <w:spacing w:before="240"/>
        <w:rPr>
          <w:rFonts w:ascii="TH SarabunIT๙" w:hAnsi="TH SarabunIT๙" w:cs="TH SarabunIT๙"/>
          <w:color w:val="385623" w:themeColor="accent6" w:themeShade="80"/>
          <w:sz w:val="32"/>
          <w:szCs w:val="32"/>
        </w:rPr>
      </w:pPr>
      <w:r w:rsidRPr="002217F2">
        <w:rPr>
          <w:rFonts w:ascii="TH SarabunIT๙" w:hAnsi="TH SarabunIT๙" w:cs="TH SarabunIT๙" w:hint="cs"/>
          <w:b/>
          <w:bCs/>
          <w:color w:val="385623" w:themeColor="accent6" w:themeShade="80"/>
          <w:sz w:val="32"/>
          <w:szCs w:val="32"/>
          <w:cs/>
        </w:rPr>
        <w:t>3. ระดับ</w:t>
      </w:r>
      <w:r w:rsidRPr="002217F2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  <w:t>ความเสี่ยงต่อการรับสินบน</w:t>
      </w:r>
    </w:p>
    <w:tbl>
      <w:tblPr>
        <w:tblStyle w:val="TableGrid"/>
        <w:tblW w:w="11023" w:type="dxa"/>
        <w:tblInd w:w="-998" w:type="dxa"/>
        <w:tblLook w:val="04A0" w:firstRow="1" w:lastRow="0" w:firstColumn="1" w:lastColumn="0" w:noHBand="0" w:noVBand="1"/>
      </w:tblPr>
      <w:tblGrid>
        <w:gridCol w:w="724"/>
        <w:gridCol w:w="3104"/>
        <w:gridCol w:w="1667"/>
        <w:gridCol w:w="1843"/>
        <w:gridCol w:w="1842"/>
        <w:gridCol w:w="1843"/>
      </w:tblGrid>
      <w:tr w:rsidR="00CF450D" w:rsidRPr="001D1BAD" w:rsidTr="00CF450D">
        <w:tc>
          <w:tcPr>
            <w:tcW w:w="724" w:type="dxa"/>
            <w:shd w:val="clear" w:color="auto" w:fill="E2EFD9" w:themeFill="accent6" w:themeFillTint="33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</w:t>
            </w:r>
          </w:p>
        </w:tc>
        <w:tc>
          <w:tcPr>
            <w:tcW w:w="3104" w:type="dxa"/>
            <w:shd w:val="clear" w:color="auto" w:fill="E2EFD9" w:themeFill="accent6" w:themeFillTint="33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ชื่อกระบวนงาน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งาน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โครงการที่มีความเสี่ยง</w:t>
            </w:r>
          </w:p>
        </w:tc>
        <w:tc>
          <w:tcPr>
            <w:tcW w:w="1667" w:type="dxa"/>
            <w:shd w:val="clear" w:color="auto" w:fill="E2EFD9" w:themeFill="accent6" w:themeFillTint="33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ฟ้า ความเสี่ยง</w:t>
            </w:r>
          </w:p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ระดับต่ำ</w:t>
            </w:r>
          </w:p>
        </w:tc>
        <w:tc>
          <w:tcPr>
            <w:tcW w:w="1843" w:type="dxa"/>
            <w:shd w:val="clear" w:color="auto" w:fill="E2EFD9" w:themeFill="accent6" w:themeFillTint="33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เขียว ความเสี่ยง</w:t>
            </w:r>
          </w:p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ระดับปานกลาง</w:t>
            </w:r>
          </w:p>
        </w:tc>
        <w:tc>
          <w:tcPr>
            <w:tcW w:w="1842" w:type="dxa"/>
            <w:shd w:val="clear" w:color="auto" w:fill="E2EFD9" w:themeFill="accent6" w:themeFillTint="33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เหลือง ความเสี่ยง</w:t>
            </w:r>
          </w:p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ระดับค่อนข้างสูง</w:t>
            </w:r>
          </w:p>
        </w:tc>
        <w:tc>
          <w:tcPr>
            <w:tcW w:w="1843" w:type="dxa"/>
            <w:shd w:val="clear" w:color="auto" w:fill="E2EFD9" w:themeFill="accent6" w:themeFillTint="33"/>
            <w:vAlign w:val="center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แดง ความเสี่ยงระดับสูง</w:t>
            </w:r>
          </w:p>
        </w:tc>
      </w:tr>
      <w:tr w:rsidR="00CF450D" w:rsidRPr="001D1BAD" w:rsidTr="00CF450D">
        <w:tc>
          <w:tcPr>
            <w:tcW w:w="724" w:type="dxa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3104" w:type="dxa"/>
          </w:tcPr>
          <w:p w:rsidR="00CF450D" w:rsidRPr="001D1BAD" w:rsidRDefault="008B58D7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การขอใบอนุ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ญาตปลูกสร้างอาคาร </w:t>
            </w:r>
          </w:p>
        </w:tc>
        <w:tc>
          <w:tcPr>
            <w:tcW w:w="1667" w:type="dxa"/>
          </w:tcPr>
          <w:p w:rsidR="00CF450D" w:rsidRPr="001D1BAD" w:rsidRDefault="00A0443E" w:rsidP="00A0443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x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=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</w:tcPr>
          <w:p w:rsidR="00CF450D" w:rsidRPr="001D1BAD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42" w:type="dxa"/>
          </w:tcPr>
          <w:p w:rsidR="00CF450D" w:rsidRPr="001D1BAD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CF450D" w:rsidRPr="001D1BAD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CF450D" w:rsidRPr="001D1BAD" w:rsidRDefault="00CF450D" w:rsidP="00CF450D">
      <w:pPr>
        <w:spacing w:after="240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F450D" w:rsidRPr="002217F2" w:rsidRDefault="00CF450D" w:rsidP="00CF450D">
      <w:pPr>
        <w:spacing w:after="240"/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</w:rPr>
      </w:pPr>
      <w:r w:rsidRPr="002217F2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</w:rPr>
        <w:t xml:space="preserve">4. </w:t>
      </w:r>
      <w:r w:rsidRPr="002217F2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  <w:t>การดำเนินการเพื่อจัดการความเสี่ยงการทุจริตต่อการรับสินบน</w:t>
      </w:r>
    </w:p>
    <w:tbl>
      <w:tblPr>
        <w:tblStyle w:val="TableGrid"/>
        <w:tblW w:w="10774" w:type="dxa"/>
        <w:tblInd w:w="-998" w:type="dxa"/>
        <w:tblLook w:val="04A0" w:firstRow="1" w:lastRow="0" w:firstColumn="1" w:lastColumn="0" w:noHBand="0" w:noVBand="1"/>
      </w:tblPr>
      <w:tblGrid>
        <w:gridCol w:w="724"/>
        <w:gridCol w:w="2359"/>
        <w:gridCol w:w="2872"/>
        <w:gridCol w:w="2976"/>
        <w:gridCol w:w="1843"/>
      </w:tblGrid>
      <w:tr w:rsidR="00CF450D" w:rsidRPr="00C81B2B" w:rsidTr="00CF450D">
        <w:tc>
          <w:tcPr>
            <w:tcW w:w="724" w:type="dxa"/>
            <w:shd w:val="clear" w:color="auto" w:fill="E2EFD9" w:themeFill="accent6" w:themeFillTint="33"/>
            <w:vAlign w:val="center"/>
          </w:tcPr>
          <w:p w:rsidR="00CF450D" w:rsidRPr="00C81B2B" w:rsidRDefault="00CF450D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</w:t>
            </w:r>
          </w:p>
        </w:tc>
        <w:tc>
          <w:tcPr>
            <w:tcW w:w="2359" w:type="dxa"/>
            <w:shd w:val="clear" w:color="auto" w:fill="E2EFD9" w:themeFill="accent6" w:themeFillTint="33"/>
            <w:vAlign w:val="center"/>
          </w:tcPr>
          <w:p w:rsidR="00CF450D" w:rsidRPr="00C81B2B" w:rsidRDefault="00CF450D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ชื่อกระบวนงาน</w:t>
            </w: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งาน</w:t>
            </w: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โครงการที่มีความเสี่ยง</w:t>
            </w:r>
          </w:p>
        </w:tc>
        <w:tc>
          <w:tcPr>
            <w:tcW w:w="2872" w:type="dxa"/>
            <w:shd w:val="clear" w:color="auto" w:fill="E2EFD9" w:themeFill="accent6" w:themeFillTint="33"/>
            <w:vAlign w:val="center"/>
          </w:tcPr>
          <w:p w:rsidR="00CF450D" w:rsidRPr="00C81B2B" w:rsidRDefault="00CF450D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แผนบริหารจัดการความเสี่ยง</w:t>
            </w:r>
            <w:r w:rsidRPr="00C81B2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/</w:t>
            </w:r>
          </w:p>
          <w:p w:rsidR="00CF450D" w:rsidRPr="00C81B2B" w:rsidRDefault="00CF450D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12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12"/>
                <w:sz w:val="32"/>
                <w:szCs w:val="32"/>
                <w:cs/>
              </w:rPr>
              <w:t>มาตรการในการบริหารจัดการความเสี่ยง</w:t>
            </w:r>
          </w:p>
        </w:tc>
        <w:tc>
          <w:tcPr>
            <w:tcW w:w="2976" w:type="dxa"/>
            <w:shd w:val="clear" w:color="auto" w:fill="E2EFD9" w:themeFill="accent6" w:themeFillTint="33"/>
            <w:vAlign w:val="center"/>
          </w:tcPr>
          <w:p w:rsidR="00CF450D" w:rsidRPr="00F801D8" w:rsidRDefault="00CF450D" w:rsidP="00CF450D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801D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ขั้นตอนการดำเนินการ</w:t>
            </w:r>
          </w:p>
          <w:p w:rsidR="00CF450D" w:rsidRPr="00F801D8" w:rsidRDefault="00CF450D" w:rsidP="00CF450D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801D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ตามแผน/มาตรการในการ</w:t>
            </w:r>
          </w:p>
          <w:p w:rsidR="00CF450D" w:rsidRPr="00C81B2B" w:rsidRDefault="00CF450D" w:rsidP="00CF450D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801D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บริหารจัดการความเสี่ยง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:rsidR="00CF450D" w:rsidRDefault="00CF450D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CF450D" w:rsidRPr="00F801D8" w:rsidRDefault="00CF450D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16"/>
                <w:szCs w:val="16"/>
              </w:rPr>
            </w:pPr>
          </w:p>
          <w:p w:rsidR="00CF450D" w:rsidRPr="00C81B2B" w:rsidRDefault="00CF450D" w:rsidP="00CF450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ตัวชี้วัดผลสำเร็จ</w:t>
            </w:r>
          </w:p>
        </w:tc>
      </w:tr>
      <w:tr w:rsidR="00CF450D" w:rsidRPr="00C81B2B" w:rsidTr="00CF450D">
        <w:tc>
          <w:tcPr>
            <w:tcW w:w="724" w:type="dxa"/>
          </w:tcPr>
          <w:p w:rsidR="00CF450D" w:rsidRPr="00C81B2B" w:rsidRDefault="00CF450D" w:rsidP="00CF45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2359" w:type="dxa"/>
          </w:tcPr>
          <w:p w:rsidR="00CF450D" w:rsidRPr="00C81B2B" w:rsidRDefault="008B58D7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การขออนุญาตปล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ูกสร้างอาคาร </w:t>
            </w:r>
          </w:p>
        </w:tc>
        <w:tc>
          <w:tcPr>
            <w:tcW w:w="2872" w:type="dxa"/>
          </w:tcPr>
          <w:p w:rsidR="00CF450D" w:rsidRPr="001F3336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1. ประชาสัมพันธ์</w:t>
            </w:r>
            <w:r w:rsidR="008B58D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เอกสาร</w:t>
            </w:r>
          </w:p>
          <w:p w:rsidR="00CF450D" w:rsidRPr="001F3336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หลักฐาน และขั้นตอนในการ</w:t>
            </w:r>
          </w:p>
          <w:p w:rsidR="00CF450D" w:rsidRPr="001F3336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ดำเนินการ ค่าธรรมเนียม</w:t>
            </w:r>
          </w:p>
          <w:p w:rsidR="00CF450D" w:rsidRPr="001F3336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รวมถึงรายการการตรวจ</w:t>
            </w:r>
          </w:p>
          <w:p w:rsidR="00CF450D" w:rsidRPr="001F3336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</w:t>
            </w: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Checklist) </w:t>
            </w: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ในการพิจารณา</w:t>
            </w:r>
          </w:p>
          <w:p w:rsidR="00CF450D" w:rsidRPr="001F3336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ออกใบอนุญาต</w:t>
            </w:r>
            <w:r w:rsidR="008B58D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ให้ประชาชน</w:t>
            </w:r>
          </w:p>
          <w:p w:rsidR="00CF450D" w:rsidRPr="001F3336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ทราบอย่างชัดเจน</w:t>
            </w:r>
          </w:p>
          <w:p w:rsidR="00CF450D" w:rsidRPr="001F3336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2. มีคู่มือขั้นตอนการปฏิบัติงาน</w:t>
            </w:r>
          </w:p>
          <w:p w:rsidR="00CF450D" w:rsidRPr="001F3336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เพื่อให้ผู้ปฏิบัติงานใช้เป็น</w:t>
            </w:r>
          </w:p>
          <w:p w:rsidR="00CF450D" w:rsidRPr="001F3336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แนวทางในการปฏิบัติงาน</w:t>
            </w:r>
          </w:p>
          <w:p w:rsidR="00CF450D" w:rsidRPr="001F3336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เพื่อไม่ให้เกิดความผิดพลาด</w:t>
            </w:r>
          </w:p>
          <w:p w:rsidR="00CF450D" w:rsidRPr="001F3336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3. ผู้บังคับบัญชา</w:t>
            </w:r>
            <w:r w:rsidR="008B58D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กำกับ</w:t>
            </w:r>
            <w:r w:rsidR="008B58D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ดูแล</w:t>
            </w:r>
          </w:p>
          <w:p w:rsidR="00CF450D" w:rsidRPr="001F3336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ให้ผู้ใต้บังคับบัญชาปฏิบัติงาน</w:t>
            </w:r>
          </w:p>
          <w:p w:rsidR="00CF450D" w:rsidRPr="001F3336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ด้วยความโปร่งใส</w:t>
            </w:r>
            <w:r w:rsidR="008B58D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  <w:p w:rsidR="00CF450D" w:rsidRPr="001F3336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และตรวจสอบได้</w:t>
            </w:r>
          </w:p>
          <w:p w:rsidR="00CF450D" w:rsidRPr="001F3336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4. ประชาสัมพันธ์</w:t>
            </w:r>
            <w:r w:rsidR="008B58D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แนะนำ </w:t>
            </w: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การให้บริการระบบ </w:t>
            </w: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Online </w:t>
            </w: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ผ่านระบบ </w:t>
            </w: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BM</w:t>
            </w:r>
            <w:r w:rsidR="008B58D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A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OSS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เพื่อความสะดวกมากขึ้น</w:t>
            </w:r>
          </w:p>
          <w:p w:rsidR="00CF450D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CF450D" w:rsidRPr="00C81B2B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976" w:type="dxa"/>
          </w:tcPr>
          <w:p w:rsidR="00CF450D" w:rsidRPr="001F3336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1. เผยแพร่</w:t>
            </w:r>
            <w:r w:rsidR="008B58D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ข้อมูล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เอกสาร</w:t>
            </w:r>
          </w:p>
          <w:p w:rsidR="00CF450D" w:rsidRPr="001F3336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หลักฐาน ขั้นตอนในการ</w:t>
            </w:r>
          </w:p>
          <w:p w:rsidR="00CF450D" w:rsidRPr="001F3336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ดำเนินการ และค่าธรรมเนียม</w:t>
            </w:r>
          </w:p>
          <w:p w:rsidR="00CF450D" w:rsidRPr="001F3336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ให้ประชาชนทราบอย่างชัดเจน</w:t>
            </w:r>
          </w:p>
          <w:p w:rsidR="00CF450D" w:rsidRPr="001F3336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2. เผยแพร่รายการการตรวจ</w:t>
            </w:r>
          </w:p>
          <w:p w:rsidR="00CF450D" w:rsidRPr="001F3336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</w:t>
            </w: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Checklist) </w:t>
            </w: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ในการพิจารณา</w:t>
            </w:r>
          </w:p>
          <w:p w:rsidR="00CF450D" w:rsidRPr="001F3336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ออกใบอนุญาต บนเว็บไซต์</w:t>
            </w:r>
          </w:p>
          <w:p w:rsidR="00CF450D" w:rsidRPr="001F3336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เพื่อให้ประชาชนใช้ในการ</w:t>
            </w:r>
          </w:p>
          <w:p w:rsidR="00CF450D" w:rsidRPr="001F3336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เตรียมความพร้อมในการขอ</w:t>
            </w:r>
          </w:p>
          <w:p w:rsidR="00CF450D" w:rsidRPr="001F3336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อนุญาต</w:t>
            </w:r>
          </w:p>
          <w:p w:rsidR="00CF450D" w:rsidRPr="001F3336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3. จัดทำคู่มือ</w:t>
            </w:r>
            <w:r w:rsidR="008B58D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ขั้นตอนการ</w:t>
            </w:r>
          </w:p>
          <w:p w:rsidR="00CF450D" w:rsidRPr="001F3336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ปฏิบัติงาน เพื่อให้ผู้ปฏิบัติงาน</w:t>
            </w:r>
          </w:p>
          <w:p w:rsidR="00CF450D" w:rsidRPr="001F3336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ใช้เป็นแนวทางในการ</w:t>
            </w:r>
          </w:p>
          <w:p w:rsidR="00CF450D" w:rsidRPr="001F3336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ปฏิบัติงานอย่างเคร่งครัด</w:t>
            </w:r>
          </w:p>
          <w:p w:rsidR="00CF450D" w:rsidRPr="001F3336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4. จัดทำคำสั่งมอบหมายงาน</w:t>
            </w:r>
          </w:p>
          <w:p w:rsidR="00CF450D" w:rsidRPr="001F3336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และประชุมเจ้าหน้าที่</w:t>
            </w:r>
          </w:p>
          <w:p w:rsidR="00CF450D" w:rsidRPr="001F3336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เพื่อกำกับ</w:t>
            </w:r>
            <w:r w:rsidR="008B58D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ดูแลการปฏิบัติงาน</w:t>
            </w:r>
          </w:p>
          <w:p w:rsidR="00CF450D" w:rsidRPr="001F3336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ให้เป็นไปด้วยความโปร่งใส</w:t>
            </w:r>
          </w:p>
          <w:p w:rsidR="00CF450D" w:rsidRPr="001F3336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เป็นธรรม และตรวจสอบได้</w:t>
            </w:r>
          </w:p>
          <w:p w:rsidR="00CF450D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5. ประชาสัมพันธ์</w:t>
            </w:r>
            <w:r w:rsidR="008B58D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การให้บริก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าร</w:t>
            </w:r>
          </w:p>
          <w:p w:rsidR="00CF450D" w:rsidRPr="001F3336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</w:t>
            </w: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ะบบ </w:t>
            </w: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Online </w:t>
            </w: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ผ่านระบบ</w:t>
            </w:r>
          </w:p>
          <w:p w:rsidR="00CF450D" w:rsidRPr="001F3336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BMA OSS </w:t>
            </w: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เพื่อความสะดวก</w:t>
            </w:r>
          </w:p>
          <w:p w:rsidR="00CF450D" w:rsidRPr="001F3336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มากขึ้น โดยประชาสัมพันธ์</w:t>
            </w:r>
          </w:p>
          <w:p w:rsidR="00CF450D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F33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ผ่านเว็บไซต์และสื่อออนไลน์</w:t>
            </w:r>
          </w:p>
          <w:p w:rsidR="00CF450D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ของสำนักงานเขต </w:t>
            </w:r>
          </w:p>
          <w:p w:rsidR="00CF450D" w:rsidRPr="00C81B2B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CF450D" w:rsidRPr="00F801D8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801D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ร้อยละความสำเร็จ</w:t>
            </w:r>
          </w:p>
          <w:p w:rsidR="00CF450D" w:rsidRPr="00F801D8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801D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ของการให้บริการ</w:t>
            </w:r>
          </w:p>
          <w:p w:rsidR="00CF450D" w:rsidRPr="00F801D8" w:rsidRDefault="00CF450D" w:rsidP="00CF45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ขอ</w:t>
            </w:r>
            <w:r w:rsidR="00381BC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ใบอนุญาตปลูกสร้างอาคาร      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ไม่มีเรื่อง</w:t>
            </w:r>
            <w:r w:rsidR="00381BC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ร้องเรียน</w:t>
            </w:r>
          </w:p>
          <w:p w:rsidR="00CF450D" w:rsidRPr="00C81B2B" w:rsidRDefault="00CF450D" w:rsidP="00381BC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801D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การรับสินบ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 เป้าหมาย ร้อยละ 100</w:t>
            </w:r>
          </w:p>
        </w:tc>
      </w:tr>
    </w:tbl>
    <w:p w:rsidR="00AC6D52" w:rsidRDefault="00AC6D52" w:rsidP="00AC6D52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133B7" w:rsidRDefault="00F133B7" w:rsidP="00580CFB">
      <w:pPr>
        <w:jc w:val="center"/>
        <w:rPr>
          <w:rFonts w:ascii="JasmineUPC" w:hAnsi="JasmineUPC" w:cs="JasmineUPC"/>
          <w:b/>
          <w:bCs/>
          <w:color w:val="00B050"/>
          <w:sz w:val="52"/>
          <w:szCs w:val="52"/>
        </w:rPr>
      </w:pPr>
    </w:p>
    <w:p w:rsidR="00D63E47" w:rsidRPr="001D1BAD" w:rsidRDefault="00E1155C" w:rsidP="00E1155C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- 13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</w:p>
    <w:p w:rsidR="00D63E47" w:rsidRDefault="00E1155C" w:rsidP="00D63E47">
      <w:pPr>
        <w:spacing w:after="0" w:line="240" w:lineRule="auto"/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</w:rPr>
      </w:pPr>
      <w:r w:rsidRPr="002217F2">
        <w:rPr>
          <w:rFonts w:ascii="TH SarabunIT๙" w:hAnsi="TH SarabunIT๙" w:cs="TH SarabunIT๙" w:hint="cs"/>
          <w:color w:val="00B05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B050"/>
          <w:sz w:val="32"/>
          <w:szCs w:val="32"/>
          <w:cs/>
        </w:rPr>
        <w:tab/>
      </w:r>
      <w:r w:rsidRPr="004C630D">
        <w:rPr>
          <w:rFonts w:ascii="TH SarabunIT๙" w:hAnsi="TH SarabunIT๙" w:cs="TH SarabunIT๙" w:hint="cs"/>
          <w:b/>
          <w:bCs/>
          <w:color w:val="385623" w:themeColor="accent6" w:themeShade="80"/>
          <w:sz w:val="32"/>
          <w:szCs w:val="32"/>
          <w:cs/>
        </w:rPr>
        <w:t>4</w:t>
      </w:r>
      <w:r w:rsidRPr="004C630D">
        <w:rPr>
          <w:rFonts w:ascii="TH SarabunIT๙" w:hAnsi="TH SarabunIT๙" w:cs="TH SarabunIT๙" w:hint="cs"/>
          <w:color w:val="385623" w:themeColor="accent6" w:themeShade="80"/>
          <w:sz w:val="32"/>
          <w:szCs w:val="32"/>
          <w:cs/>
        </w:rPr>
        <w:t xml:space="preserve">. </w:t>
      </w:r>
      <w:r w:rsidRPr="004C630D">
        <w:rPr>
          <w:rFonts w:ascii="TH SarabunIT๙" w:hAnsi="TH SarabunIT๙" w:cs="TH SarabunIT๙" w:hint="cs"/>
          <w:b/>
          <w:bCs/>
          <w:color w:val="385623" w:themeColor="accent6" w:themeShade="80"/>
          <w:sz w:val="32"/>
          <w:szCs w:val="32"/>
          <w:cs/>
        </w:rPr>
        <w:t>ฝ่ายสิ่งแวดล้อมและสุขาภิบาล</w:t>
      </w:r>
      <w:r w:rsidRPr="004C630D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</w:rPr>
        <w:t xml:space="preserve">  </w:t>
      </w:r>
      <w:r w:rsidR="00D63E47" w:rsidRPr="00D63E47">
        <w:rPr>
          <w:rFonts w:ascii="TH SarabunIT๙" w:hAnsi="TH SarabunIT๙" w:cs="TH SarabunIT๙" w:hint="cs"/>
          <w:b/>
          <w:bCs/>
          <w:color w:val="385623" w:themeColor="accent6" w:themeShade="80"/>
          <w:sz w:val="32"/>
          <w:szCs w:val="32"/>
          <w:cs/>
        </w:rPr>
        <w:t xml:space="preserve">กระบวนงาน </w:t>
      </w:r>
      <w:r w:rsidR="00D63E47" w:rsidRPr="00D63E47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  <w:t>การตรวจสุขลักษณะใบอนุญาตกิจการที่เป็น</w:t>
      </w:r>
    </w:p>
    <w:p w:rsidR="00C47DC0" w:rsidRPr="00C47DC0" w:rsidRDefault="00D63E47" w:rsidP="00C47DC0">
      <w:pPr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385623" w:themeColor="accent6" w:themeShade="80"/>
          <w:sz w:val="32"/>
          <w:szCs w:val="32"/>
          <w:cs/>
        </w:rPr>
        <w:t xml:space="preserve">    </w:t>
      </w:r>
      <w:r w:rsidRPr="00D63E47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  <w:t>อันตรายต่อสุขภาพ</w:t>
      </w:r>
      <w:r w:rsidRPr="00D63E47">
        <w:rPr>
          <w:rFonts w:ascii="TH SarabunIT๙" w:hAnsi="TH SarabunIT๙" w:cs="TH SarabunIT๙" w:hint="cs"/>
          <w:b/>
          <w:bCs/>
          <w:color w:val="385623" w:themeColor="accent6" w:themeShade="80"/>
          <w:sz w:val="32"/>
          <w:szCs w:val="32"/>
          <w:cs/>
        </w:rPr>
        <w:t xml:space="preserve"> </w:t>
      </w:r>
      <w:r w:rsidR="00B271EB">
        <w:rPr>
          <w:rFonts w:ascii="TH SarabunIT๙" w:hAnsi="TH SarabunIT๙" w:cs="TH SarabunIT๙" w:hint="cs"/>
          <w:b/>
          <w:bCs/>
          <w:color w:val="385623" w:themeColor="accent6" w:themeShade="80"/>
          <w:sz w:val="32"/>
          <w:szCs w:val="32"/>
          <w:cs/>
        </w:rPr>
        <w:t>กรณีรายใหม่และรายต่ออาย</w:t>
      </w:r>
      <w:r w:rsidR="007E330C">
        <w:rPr>
          <w:rFonts w:ascii="TH SarabunIT๙" w:hAnsi="TH SarabunIT๙" w:cs="TH SarabunIT๙" w:hint="cs"/>
          <w:b/>
          <w:bCs/>
          <w:color w:val="385623" w:themeColor="accent6" w:themeShade="80"/>
          <w:sz w:val="32"/>
          <w:szCs w:val="32"/>
          <w:cs/>
        </w:rPr>
        <w:t>ุ</w:t>
      </w:r>
    </w:p>
    <w:p w:rsidR="00D63E47" w:rsidRPr="00D63E47" w:rsidRDefault="00D63E47" w:rsidP="00D63E47">
      <w:pPr>
        <w:spacing w:after="120" w:line="240" w:lineRule="auto"/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</w:pPr>
    </w:p>
    <w:p w:rsidR="00E1155C" w:rsidRPr="002217F2" w:rsidRDefault="00E1155C" w:rsidP="00D63E47">
      <w:pPr>
        <w:jc w:val="thaiDistribute"/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</w:rPr>
      </w:pPr>
      <w:r w:rsidRPr="002217F2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  <w:t>1. การค้นหาและระบุความเสี่ยงต่อการรับสินบน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724"/>
        <w:gridCol w:w="2498"/>
        <w:gridCol w:w="2925"/>
        <w:gridCol w:w="2761"/>
      </w:tblGrid>
      <w:tr w:rsidR="00E1155C" w:rsidRPr="001D1BAD" w:rsidTr="00301A56">
        <w:tc>
          <w:tcPr>
            <w:tcW w:w="724" w:type="dxa"/>
            <w:shd w:val="clear" w:color="auto" w:fill="E2EFD9" w:themeFill="accent6" w:themeFillTint="33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</w:t>
            </w:r>
          </w:p>
        </w:tc>
        <w:tc>
          <w:tcPr>
            <w:tcW w:w="2976" w:type="dxa"/>
            <w:shd w:val="clear" w:color="auto" w:fill="E2EFD9" w:themeFill="accent6" w:themeFillTint="33"/>
            <w:vAlign w:val="center"/>
          </w:tcPr>
          <w:p w:rsidR="00E1155C" w:rsidRPr="001D1BAD" w:rsidRDefault="00E1155C" w:rsidP="00301A56">
            <w:pPr>
              <w:ind w:right="8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ชื่อกระบวนงาน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งาน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โครงการที่มีความเสี่ยง</w:t>
            </w:r>
          </w:p>
        </w:tc>
        <w:tc>
          <w:tcPr>
            <w:tcW w:w="3637" w:type="dxa"/>
            <w:shd w:val="clear" w:color="auto" w:fill="E2EFD9" w:themeFill="accent6" w:themeFillTint="33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เหตุการณ์หรือรูปแบบ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br/>
              <w:t>พฤติการณ์ความเสี่ยง</w:t>
            </w:r>
          </w:p>
        </w:tc>
        <w:tc>
          <w:tcPr>
            <w:tcW w:w="3436" w:type="dxa"/>
            <w:shd w:val="clear" w:color="auto" w:fill="E2EFD9" w:themeFill="accent6" w:themeFillTint="33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สาเหตุสำคัญที่</w:t>
            </w:r>
          </w:p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ทำให้เกิดความเสี่ยง</w:t>
            </w:r>
          </w:p>
        </w:tc>
      </w:tr>
      <w:tr w:rsidR="00E1155C" w:rsidRPr="001D1BAD" w:rsidTr="00301A56">
        <w:trPr>
          <w:trHeight w:val="479"/>
        </w:trPr>
        <w:tc>
          <w:tcPr>
            <w:tcW w:w="724" w:type="dxa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</w:p>
        </w:tc>
        <w:tc>
          <w:tcPr>
            <w:tcW w:w="2976" w:type="dxa"/>
          </w:tcPr>
          <w:p w:rsidR="00D63E47" w:rsidRPr="00D63E47" w:rsidRDefault="00D63E47" w:rsidP="00D63E4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63E4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การตรวจสุขลักษณ</w:t>
            </w:r>
            <w:r w:rsidRPr="00D63E4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ะ</w:t>
            </w:r>
            <w:r w:rsidRPr="00D63E4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ใบอนุญาตกิจการ</w:t>
            </w:r>
            <w:r w:rsidRPr="00D63E4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</w:t>
            </w:r>
            <w:r w:rsidRPr="00D63E4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ที่เป็นอันตรายต่อสุขภาพ</w:t>
            </w:r>
          </w:p>
          <w:p w:rsidR="00D63E47" w:rsidRPr="00D63E47" w:rsidRDefault="00D63E47" w:rsidP="00D63E4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63E4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กรณีรายใหม่ และรายต่ออายุ</w:t>
            </w:r>
          </w:p>
          <w:p w:rsidR="00E1155C" w:rsidRPr="00EC1430" w:rsidRDefault="00E1155C" w:rsidP="00AA346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637" w:type="dxa"/>
          </w:tcPr>
          <w:p w:rsidR="00D63E47" w:rsidRPr="00354BA8" w:rsidRDefault="00AA3466" w:rsidP="00D63E4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="00D63E47" w:rsidRPr="00354BA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1. </w:t>
            </w:r>
            <w:r w:rsidR="00D63E47" w:rsidRPr="00354BA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การเรียกรับสินบนโดยตรง</w:t>
            </w:r>
          </w:p>
          <w:p w:rsidR="00D63E47" w:rsidRDefault="00D63E47" w:rsidP="00D63E4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354BA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เจ้าหน้าที่แจ้งผู้ประกอบการว่ากิจการไม่ผ่านเกณฑ์สุขลักษณะ แต่จะ "ช่วยเหลือ" ให้ผ่านได้หากได้รับ "ค่าดำเนินการ" หรือ "ค่าอำนวยความสะดวก"</w:t>
            </w:r>
          </w:p>
          <w:p w:rsidR="00D63E47" w:rsidRDefault="00D63E47" w:rsidP="00D63E4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354BA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เจ้าหน้าที่กำหนดเงื่อนไขว่าหากไม่จ่ายสินบน จะดำเนินการตรวจสอบอย่างเข้มงวด หรือออกคำสั่งให้ปรับปรุงแก้ไขที่ยุ่งยากเกินความจำเป็น</w:t>
            </w:r>
          </w:p>
          <w:p w:rsidR="00D63E47" w:rsidRDefault="00D63E47" w:rsidP="00D63E4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354BA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เจ้าหน้าที่สร้างความสัมพันธ์ส่วนตัวกับผู้ประกอบการ และใช้ความสัมพันธ์นั้นในการเรียกรับสินบน</w:t>
            </w:r>
          </w:p>
          <w:p w:rsidR="00D63E47" w:rsidRPr="00354BA8" w:rsidRDefault="00D63E47" w:rsidP="00D63E4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54BA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2.</w:t>
            </w:r>
            <w:r w:rsidRPr="00354BA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การรับสินบนโดยอ้อม</w:t>
            </w:r>
          </w:p>
          <w:p w:rsidR="00D63E47" w:rsidRDefault="00D63E47" w:rsidP="00D63E4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354BA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เจ้าหน้าที่รับของขวัญ หรือผลประโยชน์อื่น ๆ จากผู้ประกอบการ เช่น อาหาร เครื่องดื่ม หรือบัตรกำนัล</w:t>
            </w:r>
          </w:p>
          <w:p w:rsidR="00D63E47" w:rsidRDefault="00D63E47" w:rsidP="00D63E4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354BA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เจ้าหน้าที่รับ "ค่าตอบแทน" จากการให้คำปรึกษา หรือช่วยเหลือผู้ประกอบการในการจัดเตรียมเอกสาร หรือปรับปรุงกิจการ</w:t>
            </w:r>
          </w:p>
          <w:p w:rsidR="00D63E47" w:rsidRDefault="00D63E47" w:rsidP="00D63E4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354BA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เจ้าหน้าที่รับ "ค่าคอมมิชชั่น" จากการแนะนำผู้ประกอบการให้ใช้บริการของผู้รับเหมา หรือผู้ขายสินค้าที่ตนเองมีส่วนได้ส่วนเสีย</w:t>
            </w:r>
          </w:p>
          <w:p w:rsidR="00E1155C" w:rsidRPr="001D1BAD" w:rsidRDefault="00E1155C" w:rsidP="00AA346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436" w:type="dxa"/>
          </w:tcPr>
          <w:p w:rsidR="00D63E47" w:rsidRDefault="00D63E47" w:rsidP="00D63E4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1.</w:t>
            </w:r>
            <w:r w:rsidRPr="0097706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ความไม่ชัดเจนของกฎระเบียบ</w:t>
            </w:r>
          </w:p>
          <w:p w:rsidR="00D63E47" w:rsidRPr="00977063" w:rsidRDefault="00D63E47" w:rsidP="00D63E4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7706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97706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หากกฎระเบียบในการตรวจสุขลักษณะไม่ชัดเจน หรือมีการตีความที่หลากหลาย อาจทำให้เจ้าหน้าที่ใช้ดุลยพินิจในทางที่ไม่ถูกต้อง</w:t>
            </w:r>
            <w:r w:rsidRPr="0097706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  <w:p w:rsidR="00D63E47" w:rsidRDefault="00D63E47" w:rsidP="00D63E4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97706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ช่องว่างของกฎหมายทำให้เกิดโอกาสในการเรียกรับสินบนเพื่อแลกกับการผ่อนปรนกฎระเบียบ</w:t>
            </w:r>
          </w:p>
          <w:p w:rsidR="00D63E47" w:rsidRDefault="00D63E47" w:rsidP="00D63E4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7706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2.</w:t>
            </w:r>
            <w:r w:rsidRPr="0097706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การขาดการตรวจสอบและถ่วงดุล</w:t>
            </w:r>
          </w:p>
          <w:p w:rsidR="00D63E47" w:rsidRDefault="00D63E47" w:rsidP="00D63E4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97706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หากไม่มีระบบการตรวจสอบและถ่วงดุลที่มีประสิทธิภาพ เจ้าหน้าที่อาจใช้อำนาจในทางมิชอบได้ง่ายขึ้น</w:t>
            </w:r>
          </w:p>
          <w:p w:rsidR="00D63E47" w:rsidRDefault="00D63E47" w:rsidP="00D63E4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97706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การขาดความโปร่งใสในการดำเนินงาน ทำให้ยากต่อการตรวจสอบการทุจริต</w:t>
            </w:r>
          </w:p>
          <w:p w:rsidR="00D63E47" w:rsidRDefault="00D63E47" w:rsidP="00D63E4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3.</w:t>
            </w:r>
            <w:r w:rsidRPr="0097706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อำนาจในการใช้ดุลยพินิจของเจ้าหน้าที่</w:t>
            </w:r>
          </w:p>
          <w:p w:rsidR="00D63E47" w:rsidRPr="00977063" w:rsidRDefault="00D63E47" w:rsidP="00D63E4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  <w:r w:rsidRPr="00977063">
              <w:rPr>
                <w:rFonts w:ascii="Times New Roman" w:eastAsia="Times New Roman" w:hAnsi="Symbol" w:cs="Times New Roman"/>
                <w:sz w:val="24"/>
                <w:szCs w:val="24"/>
              </w:rPr>
              <w:t xml:space="preserve"> </w:t>
            </w:r>
            <w:r w:rsidRPr="0097706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การที่เจ้าหน้าที่มีอำนาจในการใช้ดุลยพินิจมากเกินไป อาจทำให้เกิดการเลือกปฏิบัติหรือการเรียกรับสินบน</w:t>
            </w:r>
            <w:r w:rsidRPr="0097706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  <w:p w:rsidR="00E1155C" w:rsidRDefault="00D63E47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97706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การขาดหลักเกณฑ์ที่ชัดเจนในการใช้ดุลยพินิจ ทำให้เจ้าหน้าที่สามารถใช้อำนาจในทางที่เอื้อประโยชน์ต่อตนเองหรือผู้อื่น</w:t>
            </w:r>
          </w:p>
          <w:p w:rsidR="00A33AC3" w:rsidRPr="001D1BAD" w:rsidRDefault="00A33AC3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AA3466" w:rsidRDefault="00AA3466" w:rsidP="00E1155C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63E47" w:rsidRPr="00D63E47" w:rsidRDefault="00D63E47" w:rsidP="00D63E47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>- 14 –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724"/>
        <w:gridCol w:w="2488"/>
        <w:gridCol w:w="2911"/>
        <w:gridCol w:w="2785"/>
      </w:tblGrid>
      <w:tr w:rsidR="00D63E47" w:rsidRPr="001D1BAD" w:rsidTr="00803DBF">
        <w:tc>
          <w:tcPr>
            <w:tcW w:w="724" w:type="dxa"/>
            <w:shd w:val="clear" w:color="auto" w:fill="E2EFD9" w:themeFill="accent6" w:themeFillTint="33"/>
            <w:vAlign w:val="center"/>
          </w:tcPr>
          <w:p w:rsidR="00D63E47" w:rsidRPr="001D1BAD" w:rsidRDefault="00D63E47" w:rsidP="00803DB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</w:t>
            </w:r>
          </w:p>
        </w:tc>
        <w:tc>
          <w:tcPr>
            <w:tcW w:w="2976" w:type="dxa"/>
            <w:shd w:val="clear" w:color="auto" w:fill="E2EFD9" w:themeFill="accent6" w:themeFillTint="33"/>
            <w:vAlign w:val="center"/>
          </w:tcPr>
          <w:p w:rsidR="00D63E47" w:rsidRPr="001D1BAD" w:rsidRDefault="00D63E47" w:rsidP="00803DBF">
            <w:pPr>
              <w:ind w:right="8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ชื่อกระบวนงาน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งาน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โครงการที่มีความเสี่ยง</w:t>
            </w:r>
          </w:p>
        </w:tc>
        <w:tc>
          <w:tcPr>
            <w:tcW w:w="3637" w:type="dxa"/>
            <w:shd w:val="clear" w:color="auto" w:fill="E2EFD9" w:themeFill="accent6" w:themeFillTint="33"/>
            <w:vAlign w:val="center"/>
          </w:tcPr>
          <w:p w:rsidR="00D63E47" w:rsidRPr="001D1BAD" w:rsidRDefault="00D63E47" w:rsidP="00803DB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เหตุการณ์หรือรูปแบบ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br/>
              <w:t>พฤติการณ์ความเสี่ยง</w:t>
            </w:r>
          </w:p>
        </w:tc>
        <w:tc>
          <w:tcPr>
            <w:tcW w:w="3436" w:type="dxa"/>
            <w:shd w:val="clear" w:color="auto" w:fill="E2EFD9" w:themeFill="accent6" w:themeFillTint="33"/>
            <w:vAlign w:val="center"/>
          </w:tcPr>
          <w:p w:rsidR="00D63E47" w:rsidRPr="001D1BAD" w:rsidRDefault="00D63E47" w:rsidP="00803DB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สาเหตุสำคัญที่</w:t>
            </w:r>
          </w:p>
          <w:p w:rsidR="00D63E47" w:rsidRPr="001D1BAD" w:rsidRDefault="00D63E47" w:rsidP="00803DB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ทำให้เกิดความเสี่ยง</w:t>
            </w:r>
          </w:p>
        </w:tc>
      </w:tr>
      <w:tr w:rsidR="00D63E47" w:rsidRPr="001D1BAD" w:rsidTr="00803DBF">
        <w:trPr>
          <w:trHeight w:val="479"/>
        </w:trPr>
        <w:tc>
          <w:tcPr>
            <w:tcW w:w="724" w:type="dxa"/>
          </w:tcPr>
          <w:p w:rsidR="00D63E47" w:rsidRPr="001D1BAD" w:rsidRDefault="00D63E47" w:rsidP="00803DB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  <w:p w:rsidR="00D63E47" w:rsidRPr="001D1BAD" w:rsidRDefault="00D63E47" w:rsidP="00803DBF">
            <w:pPr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</w:p>
        </w:tc>
        <w:tc>
          <w:tcPr>
            <w:tcW w:w="2976" w:type="dxa"/>
          </w:tcPr>
          <w:p w:rsidR="00D63E47" w:rsidRPr="00D63E47" w:rsidRDefault="00D63E47" w:rsidP="00803DB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63E4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การตรวจสุขลักษณ</w:t>
            </w:r>
            <w:r w:rsidRPr="00D63E4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ะ</w:t>
            </w:r>
            <w:r w:rsidRPr="00D63E4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ใบอนุญาตกิจการ</w:t>
            </w:r>
            <w:r w:rsidRPr="00D63E4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</w:t>
            </w:r>
            <w:r w:rsidRPr="00D63E4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ที่เป็นอันตรายต่อสุขภาพ</w:t>
            </w:r>
          </w:p>
          <w:p w:rsidR="00D63E47" w:rsidRPr="00D63E47" w:rsidRDefault="00D63E47" w:rsidP="00803DB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63E4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กรณีรายใหม่ และรายต่ออายุ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</w:t>
            </w:r>
          </w:p>
          <w:p w:rsidR="00D63E47" w:rsidRPr="00EC1430" w:rsidRDefault="00D63E47" w:rsidP="00803DB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637" w:type="dxa"/>
          </w:tcPr>
          <w:p w:rsidR="00D63E47" w:rsidRDefault="00D63E47" w:rsidP="00D63E4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354BA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3. </w:t>
            </w:r>
            <w:r w:rsidRPr="00354BA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การสมรู้ร่วมคิด</w:t>
            </w:r>
          </w:p>
          <w:p w:rsidR="00D63E47" w:rsidRDefault="00D63E47" w:rsidP="00D63E4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354BA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เจ้าหน้าที่สมรู้ร่วมคิดกับผู้ประกอบการในการออกใบอนุญาต โดยไม่ตรวจสอบสุขลักษณะอย่างละเอียด หรือออกใบอนุญาตให้กิจการที่ไม่ผ่านเกณฑ์</w:t>
            </w:r>
          </w:p>
          <w:p w:rsidR="00D63E47" w:rsidRDefault="00D63E47" w:rsidP="00D63E4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97706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เจ้าหน้าที่สมรู้ร่วมคิดกับผู้รับเหมา หรือผู้ขายสินค้า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ที่เข้าไปรับงานปรับปรุงแก้ไขสุขลักษณะ</w:t>
            </w:r>
            <w:r w:rsidRPr="0097706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ในการกำหนดราคาสูงเกินจริง และแบ่งส่วนต่างให้กับตนเอง</w:t>
            </w:r>
          </w:p>
          <w:p w:rsidR="00D63E47" w:rsidRDefault="00D63E47" w:rsidP="00D63E4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97706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เจ้าหน้าที่สมรู้ร่วมคิดกับผู้บริหาร หรือผู้มีอำนาจในการอนุมัติใบอนุญาต โดยแบ่งปันผลประโยชน์ที่ได้จากการรับสินบน</w:t>
            </w:r>
          </w:p>
          <w:p w:rsidR="00D63E47" w:rsidRDefault="00D63E47" w:rsidP="00D63E4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4</w:t>
            </w:r>
            <w:r w:rsidRPr="0097706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.</w:t>
            </w:r>
            <w:r w:rsidRPr="0097706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การข่มขู่หรือคุกคาม</w:t>
            </w:r>
          </w:p>
          <w:p w:rsidR="00D63E47" w:rsidRPr="00977063" w:rsidRDefault="00D63E47" w:rsidP="00D63E4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7706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97706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เจ้าหน้าที่ข่มขู่ หรือคุกคามผู้ประกอบการที่ไม่ยอมจ่ายสินบน โดยการออกคำสั่งให้หยุดกิจการ หรือฟ้องร้องดำเนินคดี</w:t>
            </w:r>
            <w:r w:rsidRPr="0097706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  <w:p w:rsidR="00D63E47" w:rsidRPr="001D1BAD" w:rsidRDefault="00D63E47" w:rsidP="00D63E4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97706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เจ้าหน้าที่ข่มขู่ หรือคุกคามผู้แจ้งเบาะแส หรือผู้ที่พยายามเปิดเผยการรับสินบน</w:t>
            </w:r>
          </w:p>
        </w:tc>
        <w:tc>
          <w:tcPr>
            <w:tcW w:w="3436" w:type="dxa"/>
          </w:tcPr>
          <w:p w:rsidR="00D63E47" w:rsidRDefault="00D63E47" w:rsidP="00D63E4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4.</w:t>
            </w:r>
            <w:r w:rsidRPr="0097706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ค่าตอบแทนของเจ้าหน้าที่</w:t>
            </w:r>
          </w:p>
          <w:p w:rsidR="00D63E47" w:rsidRDefault="00D63E47" w:rsidP="00D63E4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97706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หากเจ้าหน้าที่ได้รับ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เงินเดือนหรือค่าครองชีพไม่เพียงพอหรือไม่เหมาะสมกับสภาพเศรษฐกิจในปัจจุบัน</w:t>
            </w:r>
            <w:r w:rsidRPr="0097706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อาจทำให้</w:t>
            </w:r>
          </w:p>
          <w:p w:rsidR="00D63E47" w:rsidRPr="00977063" w:rsidRDefault="00D63E47" w:rsidP="00D63E4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7706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เกิดแรงจูงใจในการเรียกรับสินบน</w:t>
            </w:r>
          </w:p>
          <w:p w:rsidR="00D63E47" w:rsidRDefault="00D63E47" w:rsidP="00D63E4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97706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ความต้องการหารายได้เสริม ทำให้เจ้าหน้าที่บางคนแสวงหาผลประโยชน์โดยมิชอบ</w:t>
            </w:r>
          </w:p>
          <w:p w:rsidR="00D63E47" w:rsidRDefault="00D63E47" w:rsidP="00D63E4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7706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5.</w:t>
            </w:r>
            <w:r w:rsidRPr="0097706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ความสัมพันธ์ระหว่างเจ้าหน้าที่กับผู้ประกอบการ</w:t>
            </w:r>
          </w:p>
          <w:p w:rsidR="00D63E47" w:rsidRPr="00977063" w:rsidRDefault="00D63E47" w:rsidP="00D63E4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7706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97706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ความสัมพันธ์ส่วนตัวหรือผลประโยชน์ทับซ้อน อาจทำให้เจ้าหน้าที่ละเลยการปฏิบัติหน้าที่ หรือเอื้อประโยชน์ต่อผู้ประกอบการ</w:t>
            </w:r>
            <w:r w:rsidRPr="0097706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  <w:p w:rsidR="00D63E47" w:rsidRPr="00977063" w:rsidRDefault="00D63E47" w:rsidP="00D63E4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97706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การรับของขวัญของฝากจากผู้มาติดต่อราชการ</w:t>
            </w:r>
          </w:p>
          <w:p w:rsidR="00D63E47" w:rsidRPr="00977063" w:rsidRDefault="00D63E47" w:rsidP="00D63E4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D63E47" w:rsidRPr="001D1BAD" w:rsidRDefault="00D63E47" w:rsidP="00D63E4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84351A" w:rsidRPr="0084351A" w:rsidRDefault="0084351A" w:rsidP="00E1155C">
      <w:pPr>
        <w:spacing w:after="240"/>
        <w:rPr>
          <w:rFonts w:ascii="TH SarabunIT๙" w:hAnsi="TH SarabunIT๙" w:cs="TH SarabunIT๙"/>
          <w:b/>
          <w:bCs/>
          <w:color w:val="385623" w:themeColor="accent6" w:themeShade="80"/>
          <w:sz w:val="16"/>
          <w:szCs w:val="16"/>
        </w:rPr>
      </w:pPr>
    </w:p>
    <w:p w:rsidR="00E1155C" w:rsidRPr="002217F2" w:rsidRDefault="00E1155C" w:rsidP="00E1155C">
      <w:pPr>
        <w:spacing w:after="240"/>
        <w:rPr>
          <w:rFonts w:ascii="TH SarabunIT๙" w:hAnsi="TH SarabunIT๙" w:cs="TH SarabunIT๙"/>
          <w:color w:val="385623" w:themeColor="accent6" w:themeShade="80"/>
          <w:sz w:val="32"/>
          <w:szCs w:val="32"/>
        </w:rPr>
      </w:pPr>
      <w:r w:rsidRPr="002217F2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  <w:t>2. การประเมินความเสี่ยงต่อการรับสินบน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92"/>
        <w:gridCol w:w="3016"/>
        <w:gridCol w:w="3008"/>
      </w:tblGrid>
      <w:tr w:rsidR="00E1155C" w:rsidRPr="001D1BAD" w:rsidTr="00301A56">
        <w:trPr>
          <w:trHeight w:val="485"/>
          <w:jc w:val="center"/>
        </w:trPr>
        <w:tc>
          <w:tcPr>
            <w:tcW w:w="3587" w:type="dxa"/>
            <w:shd w:val="clear" w:color="auto" w:fill="C5E0B3" w:themeFill="accent6" w:themeFillTint="66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โอกาสที่จะเกิดความเสี่ยง</w:t>
            </w:r>
          </w:p>
        </w:tc>
        <w:tc>
          <w:tcPr>
            <w:tcW w:w="3587" w:type="dxa"/>
            <w:shd w:val="clear" w:color="auto" w:fill="C5E0B3" w:themeFill="accent6" w:themeFillTint="66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ความถี่ที่เกิดขึ้น</w:t>
            </w:r>
          </w:p>
        </w:tc>
        <w:tc>
          <w:tcPr>
            <w:tcW w:w="3588" w:type="dxa"/>
            <w:shd w:val="clear" w:color="auto" w:fill="C5E0B3" w:themeFill="accent6" w:themeFillTint="66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ระดับคะแนน</w:t>
            </w:r>
          </w:p>
        </w:tc>
      </w:tr>
      <w:tr w:rsidR="00E1155C" w:rsidRPr="001D1BAD" w:rsidTr="00301A56">
        <w:trPr>
          <w:jc w:val="center"/>
        </w:trPr>
        <w:tc>
          <w:tcPr>
            <w:tcW w:w="3587" w:type="dxa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  <w:tc>
          <w:tcPr>
            <w:tcW w:w="3587" w:type="dxa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มากกว่า 20 รายต่อปี</w:t>
            </w:r>
          </w:p>
        </w:tc>
        <w:tc>
          <w:tcPr>
            <w:tcW w:w="3588" w:type="dxa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E1155C" w:rsidRPr="001D1BAD" w:rsidTr="00301A56">
        <w:trPr>
          <w:jc w:val="center"/>
        </w:trPr>
        <w:tc>
          <w:tcPr>
            <w:tcW w:w="3587" w:type="dxa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3587" w:type="dxa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15 - 20 รายต่อปี</w:t>
            </w:r>
          </w:p>
        </w:tc>
        <w:tc>
          <w:tcPr>
            <w:tcW w:w="3588" w:type="dxa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</w:tr>
      <w:tr w:rsidR="00E1155C" w:rsidRPr="001D1BAD" w:rsidTr="00301A56">
        <w:trPr>
          <w:jc w:val="center"/>
        </w:trPr>
        <w:tc>
          <w:tcPr>
            <w:tcW w:w="3587" w:type="dxa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3587" w:type="dxa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10-15 รายต่อปี</w:t>
            </w:r>
          </w:p>
        </w:tc>
        <w:tc>
          <w:tcPr>
            <w:tcW w:w="3588" w:type="dxa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</w:tr>
      <w:tr w:rsidR="00E1155C" w:rsidRPr="001D1BAD" w:rsidTr="00301A56">
        <w:trPr>
          <w:jc w:val="center"/>
        </w:trPr>
        <w:tc>
          <w:tcPr>
            <w:tcW w:w="3587" w:type="dxa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3587" w:type="dxa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5-10 รายต่อปี</w:t>
            </w:r>
          </w:p>
        </w:tc>
        <w:tc>
          <w:tcPr>
            <w:tcW w:w="3588" w:type="dxa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E1155C" w:rsidRPr="001D1BAD" w:rsidTr="00301A56">
        <w:trPr>
          <w:jc w:val="center"/>
        </w:trPr>
        <w:tc>
          <w:tcPr>
            <w:tcW w:w="3587" w:type="dxa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3587" w:type="dxa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1-5 รายต่อปี</w:t>
            </w:r>
          </w:p>
        </w:tc>
        <w:tc>
          <w:tcPr>
            <w:tcW w:w="3588" w:type="dxa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</w:tr>
    </w:tbl>
    <w:p w:rsidR="0084351A" w:rsidRDefault="0084351A" w:rsidP="00E1155C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47DC0" w:rsidRDefault="00C47DC0" w:rsidP="00E1155C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4351A" w:rsidRDefault="0084351A" w:rsidP="0084351A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>- 15 –</w:t>
      </w:r>
    </w:p>
    <w:p w:rsidR="0084351A" w:rsidRPr="001D1BAD" w:rsidRDefault="0084351A" w:rsidP="0084351A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32"/>
        <w:gridCol w:w="3006"/>
        <w:gridCol w:w="2978"/>
      </w:tblGrid>
      <w:tr w:rsidR="00E1155C" w:rsidRPr="001D1BAD" w:rsidTr="00301A56">
        <w:trPr>
          <w:jc w:val="center"/>
        </w:trPr>
        <w:tc>
          <w:tcPr>
            <w:tcW w:w="3587" w:type="dxa"/>
            <w:shd w:val="clear" w:color="auto" w:fill="C5E0B3" w:themeFill="accent6" w:themeFillTint="66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ผลกระทบต่อองค์กร</w:t>
            </w:r>
          </w:p>
        </w:tc>
        <w:tc>
          <w:tcPr>
            <w:tcW w:w="3587" w:type="dxa"/>
            <w:shd w:val="clear" w:color="auto" w:fill="C5E0B3" w:themeFill="accent6" w:themeFillTint="66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ความเสียหาย</w:t>
            </w:r>
          </w:p>
        </w:tc>
        <w:tc>
          <w:tcPr>
            <w:tcW w:w="3588" w:type="dxa"/>
            <w:shd w:val="clear" w:color="auto" w:fill="C5E0B3" w:themeFill="accent6" w:themeFillTint="66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ระดับคะแนน</w:t>
            </w:r>
          </w:p>
        </w:tc>
      </w:tr>
      <w:tr w:rsidR="00E1155C" w:rsidRPr="001D1BAD" w:rsidTr="00301A56">
        <w:trPr>
          <w:jc w:val="center"/>
        </w:trPr>
        <w:tc>
          <w:tcPr>
            <w:tcW w:w="3587" w:type="dxa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  <w:tc>
          <w:tcPr>
            <w:tcW w:w="3587" w:type="dxa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มากกว่า 70,000 บาท</w:t>
            </w:r>
          </w:p>
        </w:tc>
        <w:tc>
          <w:tcPr>
            <w:tcW w:w="3588" w:type="dxa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E1155C" w:rsidRPr="001D1BAD" w:rsidTr="00301A56">
        <w:trPr>
          <w:jc w:val="center"/>
        </w:trPr>
        <w:tc>
          <w:tcPr>
            <w:tcW w:w="3587" w:type="dxa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สูง</w:t>
            </w:r>
          </w:p>
        </w:tc>
        <w:tc>
          <w:tcPr>
            <w:tcW w:w="3587" w:type="dxa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50,001 – 70,000 บาท</w:t>
            </w:r>
          </w:p>
        </w:tc>
        <w:tc>
          <w:tcPr>
            <w:tcW w:w="3588" w:type="dxa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</w:tr>
      <w:tr w:rsidR="00E1155C" w:rsidRPr="001D1BAD" w:rsidTr="00301A56">
        <w:trPr>
          <w:jc w:val="center"/>
        </w:trPr>
        <w:tc>
          <w:tcPr>
            <w:tcW w:w="3587" w:type="dxa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3587" w:type="dxa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30,001 – 50,000 บาท</w:t>
            </w:r>
          </w:p>
        </w:tc>
        <w:tc>
          <w:tcPr>
            <w:tcW w:w="3588" w:type="dxa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</w:tr>
      <w:tr w:rsidR="00E1155C" w:rsidRPr="001D1BAD" w:rsidTr="00301A56">
        <w:trPr>
          <w:jc w:val="center"/>
        </w:trPr>
        <w:tc>
          <w:tcPr>
            <w:tcW w:w="3587" w:type="dxa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3587" w:type="dxa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10,001 – 30,000 บาท</w:t>
            </w:r>
          </w:p>
        </w:tc>
        <w:tc>
          <w:tcPr>
            <w:tcW w:w="3588" w:type="dxa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E1155C" w:rsidRPr="001D1BAD" w:rsidTr="00301A56">
        <w:trPr>
          <w:jc w:val="center"/>
        </w:trPr>
        <w:tc>
          <w:tcPr>
            <w:tcW w:w="3587" w:type="dxa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3587" w:type="dxa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น้อยกว่า 10,000 บาท</w:t>
            </w:r>
          </w:p>
        </w:tc>
        <w:tc>
          <w:tcPr>
            <w:tcW w:w="3588" w:type="dxa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</w:tr>
    </w:tbl>
    <w:p w:rsidR="00E1155C" w:rsidRPr="0084351A" w:rsidRDefault="00E1155C" w:rsidP="00E1155C">
      <w:pPr>
        <w:rPr>
          <w:rFonts w:ascii="TH SarabunIT๙" w:hAnsi="TH SarabunIT๙" w:cs="TH SarabunIT๙"/>
          <w:sz w:val="20"/>
          <w:szCs w:val="20"/>
        </w:rPr>
      </w:pPr>
    </w:p>
    <w:p w:rsidR="00E1155C" w:rsidRPr="001D1BAD" w:rsidRDefault="00E1155C" w:rsidP="00E1155C">
      <w:pPr>
        <w:spacing w:after="24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แผนผังประเมินความเสี่ยง  (</w:t>
      </w: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Risk  Assessment Matrix</w:t>
      </w: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5"/>
        <w:gridCol w:w="1035"/>
        <w:gridCol w:w="375"/>
        <w:gridCol w:w="1032"/>
        <w:gridCol w:w="1102"/>
        <w:gridCol w:w="1102"/>
        <w:gridCol w:w="1120"/>
        <w:gridCol w:w="1075"/>
        <w:gridCol w:w="1095"/>
      </w:tblGrid>
      <w:tr w:rsidR="00E1155C" w:rsidRPr="001D1BAD" w:rsidTr="00301A56">
        <w:trPr>
          <w:trHeight w:val="616"/>
        </w:trPr>
        <w:tc>
          <w:tcPr>
            <w:tcW w:w="1195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E1155C" w:rsidRPr="001D1BAD" w:rsidRDefault="00E1155C" w:rsidP="00301A56">
            <w:pPr>
              <w:spacing w:before="240"/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ผลกระทบของความเสี่ยง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25</w:t>
            </w:r>
          </w:p>
        </w:tc>
      </w:tr>
      <w:tr w:rsidR="00E1155C" w:rsidRPr="001D1BAD" w:rsidTr="00301A56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E1155C" w:rsidRPr="001D1BAD" w:rsidRDefault="00E1155C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20</w:t>
            </w:r>
          </w:p>
        </w:tc>
      </w:tr>
      <w:tr w:rsidR="00E1155C" w:rsidRPr="001D1BAD" w:rsidTr="00301A56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E1155C" w:rsidRPr="001D1BAD" w:rsidRDefault="00E1155C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</w:t>
            </w:r>
          </w:p>
        </w:tc>
      </w:tr>
      <w:tr w:rsidR="00E1155C" w:rsidRPr="001D1BAD" w:rsidTr="00301A56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E1155C" w:rsidRPr="001D1BAD" w:rsidRDefault="00E1155C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</w:t>
            </w:r>
          </w:p>
        </w:tc>
      </w:tr>
      <w:tr w:rsidR="00E1155C" w:rsidRPr="001D1BAD" w:rsidTr="00301A56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E1155C" w:rsidRPr="001D1BAD" w:rsidRDefault="00E1155C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E1155C" w:rsidRPr="001D1BAD" w:rsidTr="00301A56">
        <w:trPr>
          <w:trHeight w:val="616"/>
        </w:trPr>
        <w:tc>
          <w:tcPr>
            <w:tcW w:w="1195" w:type="dxa"/>
          </w:tcPr>
          <w:p w:rsidR="00E1155C" w:rsidRPr="001D1BAD" w:rsidRDefault="00E1155C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</w:tcBorders>
            <w:vAlign w:val="center"/>
          </w:tcPr>
          <w:p w:rsidR="00E1155C" w:rsidRPr="001D1BAD" w:rsidRDefault="00E1155C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40" w:type="dxa"/>
            <w:vAlign w:val="center"/>
          </w:tcPr>
          <w:p w:rsidR="00E1155C" w:rsidRPr="001D1BAD" w:rsidRDefault="00E1155C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E1155C" w:rsidRPr="001D1BAD" w:rsidTr="00301A56">
        <w:trPr>
          <w:trHeight w:val="616"/>
        </w:trPr>
        <w:tc>
          <w:tcPr>
            <w:tcW w:w="1195" w:type="dxa"/>
          </w:tcPr>
          <w:p w:rsidR="00E1155C" w:rsidRPr="001D1BAD" w:rsidRDefault="00E1155C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vAlign w:val="center"/>
          </w:tcPr>
          <w:p w:rsidR="00E1155C" w:rsidRPr="001D1BAD" w:rsidRDefault="00E1155C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40" w:type="dxa"/>
            <w:vAlign w:val="center"/>
          </w:tcPr>
          <w:p w:rsidR="00E1155C" w:rsidRPr="001D1BAD" w:rsidRDefault="00E1155C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</w:tr>
    </w:tbl>
    <w:p w:rsidR="00E1155C" w:rsidRPr="0084351A" w:rsidRDefault="00E1155C" w:rsidP="0084351A">
      <w:pPr>
        <w:tabs>
          <w:tab w:val="center" w:pos="7088"/>
        </w:tabs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1D1BA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4351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โอกาสที่จะเกิดความเสี่ยง</w:t>
      </w:r>
    </w:p>
    <w:p w:rsidR="00E1155C" w:rsidRPr="001D1BAD" w:rsidRDefault="00E1155C" w:rsidP="00E1155C">
      <w:pPr>
        <w:spacing w:after="24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ผลการประเมินความเสี่ยง  (</w:t>
      </w: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Risk Profile</w:t>
      </w: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1041"/>
        <w:gridCol w:w="378"/>
        <w:gridCol w:w="1043"/>
        <w:gridCol w:w="1110"/>
        <w:gridCol w:w="1134"/>
        <w:gridCol w:w="1128"/>
        <w:gridCol w:w="1064"/>
        <w:gridCol w:w="1103"/>
      </w:tblGrid>
      <w:tr w:rsidR="00AA3466" w:rsidRPr="001D1BAD" w:rsidTr="00301A56">
        <w:trPr>
          <w:trHeight w:val="616"/>
        </w:trPr>
        <w:tc>
          <w:tcPr>
            <w:tcW w:w="1195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E1155C" w:rsidRPr="001D1BAD" w:rsidRDefault="00E1155C" w:rsidP="00301A5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ผลกระทบของความเสี่ยง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AA3466" w:rsidRPr="001D1BAD" w:rsidTr="00301A56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E1155C" w:rsidRPr="001D1BAD" w:rsidRDefault="00E1155C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AA3466" w:rsidRPr="001D1BAD" w:rsidTr="00301A56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E1155C" w:rsidRPr="001D1BAD" w:rsidRDefault="00E1155C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E1155C" w:rsidRPr="001D1BAD" w:rsidRDefault="00E1155C" w:rsidP="00CB5CA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AA3466" w:rsidRPr="001D1BAD" w:rsidTr="00301A56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E1155C" w:rsidRPr="001D1BAD" w:rsidRDefault="00E1155C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AA3466" w:rsidRPr="001D1BAD" w:rsidTr="00301A56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E1155C" w:rsidRPr="001D1BAD" w:rsidRDefault="00E1155C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E1155C" w:rsidRPr="001D1BAD" w:rsidRDefault="00D5233D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AA3466" w:rsidRPr="001D1BAD" w:rsidTr="00301A56">
        <w:trPr>
          <w:trHeight w:val="616"/>
        </w:trPr>
        <w:tc>
          <w:tcPr>
            <w:tcW w:w="1195" w:type="dxa"/>
          </w:tcPr>
          <w:p w:rsidR="00E1155C" w:rsidRPr="001D1BAD" w:rsidRDefault="00E1155C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</w:tcBorders>
            <w:vAlign w:val="center"/>
          </w:tcPr>
          <w:p w:rsidR="00E1155C" w:rsidRPr="001D1BAD" w:rsidRDefault="00E1155C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40" w:type="dxa"/>
            <w:vAlign w:val="center"/>
          </w:tcPr>
          <w:p w:rsidR="00E1155C" w:rsidRPr="001D1BAD" w:rsidRDefault="00E1155C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</w:t>
            </w:r>
          </w:p>
        </w:tc>
      </w:tr>
      <w:tr w:rsidR="00AA3466" w:rsidRPr="001D1BAD" w:rsidTr="00301A56">
        <w:trPr>
          <w:trHeight w:val="616"/>
        </w:trPr>
        <w:tc>
          <w:tcPr>
            <w:tcW w:w="1195" w:type="dxa"/>
          </w:tcPr>
          <w:p w:rsidR="00E1155C" w:rsidRPr="001D1BAD" w:rsidRDefault="00E1155C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vAlign w:val="center"/>
          </w:tcPr>
          <w:p w:rsidR="00E1155C" w:rsidRPr="001D1BAD" w:rsidRDefault="00E1155C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40" w:type="dxa"/>
            <w:vAlign w:val="center"/>
          </w:tcPr>
          <w:p w:rsidR="00E1155C" w:rsidRPr="001D1BAD" w:rsidRDefault="00E1155C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</w:tr>
    </w:tbl>
    <w:p w:rsidR="0084351A" w:rsidRPr="00A33AC3" w:rsidRDefault="00E1155C" w:rsidP="00A33AC3">
      <w:pPr>
        <w:tabs>
          <w:tab w:val="center" w:pos="7088"/>
        </w:tabs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1D1BA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33AC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โอกาสที่จะเกิดความเสี่ย</w:t>
      </w:r>
      <w:r w:rsidR="0084351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ง</w:t>
      </w:r>
    </w:p>
    <w:p w:rsidR="00E1155C" w:rsidRDefault="00E1155C" w:rsidP="00E1155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                - 1</w:t>
      </w:r>
      <w:r w:rsidR="00D5233D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E1155C" w:rsidRPr="002217F2" w:rsidRDefault="00E1155C" w:rsidP="00E1155C">
      <w:pPr>
        <w:tabs>
          <w:tab w:val="center" w:pos="7088"/>
        </w:tabs>
        <w:spacing w:before="240"/>
        <w:rPr>
          <w:rFonts w:ascii="TH SarabunIT๙" w:hAnsi="TH SarabunIT๙" w:cs="TH SarabunIT๙"/>
          <w:color w:val="385623" w:themeColor="accent6" w:themeShade="80"/>
          <w:sz w:val="32"/>
          <w:szCs w:val="32"/>
        </w:rPr>
      </w:pPr>
      <w:r w:rsidRPr="002217F2">
        <w:rPr>
          <w:rFonts w:ascii="TH SarabunIT๙" w:hAnsi="TH SarabunIT๙" w:cs="TH SarabunIT๙" w:hint="cs"/>
          <w:b/>
          <w:bCs/>
          <w:color w:val="385623" w:themeColor="accent6" w:themeShade="80"/>
          <w:sz w:val="32"/>
          <w:szCs w:val="32"/>
          <w:cs/>
        </w:rPr>
        <w:t>3. ระดับ</w:t>
      </w:r>
      <w:r w:rsidRPr="002217F2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  <w:t>ความเสี่ยงต่อการรับสินบน</w:t>
      </w:r>
    </w:p>
    <w:tbl>
      <w:tblPr>
        <w:tblStyle w:val="TableGrid"/>
        <w:tblW w:w="11023" w:type="dxa"/>
        <w:tblInd w:w="-998" w:type="dxa"/>
        <w:tblLook w:val="04A0" w:firstRow="1" w:lastRow="0" w:firstColumn="1" w:lastColumn="0" w:noHBand="0" w:noVBand="1"/>
      </w:tblPr>
      <w:tblGrid>
        <w:gridCol w:w="724"/>
        <w:gridCol w:w="3104"/>
        <w:gridCol w:w="1667"/>
        <w:gridCol w:w="1843"/>
        <w:gridCol w:w="1842"/>
        <w:gridCol w:w="1843"/>
      </w:tblGrid>
      <w:tr w:rsidR="00E1155C" w:rsidRPr="001D1BAD" w:rsidTr="00301A56">
        <w:tc>
          <w:tcPr>
            <w:tcW w:w="724" w:type="dxa"/>
            <w:shd w:val="clear" w:color="auto" w:fill="C5E0B3" w:themeFill="accent6" w:themeFillTint="66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</w:t>
            </w:r>
          </w:p>
        </w:tc>
        <w:tc>
          <w:tcPr>
            <w:tcW w:w="3104" w:type="dxa"/>
            <w:shd w:val="clear" w:color="auto" w:fill="C5E0B3" w:themeFill="accent6" w:themeFillTint="66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ชื่อกระบวนงาน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งาน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โครงการที่มีความเสี่ยง</w:t>
            </w:r>
          </w:p>
        </w:tc>
        <w:tc>
          <w:tcPr>
            <w:tcW w:w="1667" w:type="dxa"/>
            <w:shd w:val="clear" w:color="auto" w:fill="C5E0B3" w:themeFill="accent6" w:themeFillTint="66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ฟ้า ความเสี่ยง</w:t>
            </w:r>
          </w:p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ระดับต่ำ</w:t>
            </w:r>
          </w:p>
        </w:tc>
        <w:tc>
          <w:tcPr>
            <w:tcW w:w="1843" w:type="dxa"/>
            <w:shd w:val="clear" w:color="auto" w:fill="C5E0B3" w:themeFill="accent6" w:themeFillTint="66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เขียว ความเสี่ยง</w:t>
            </w:r>
          </w:p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ระดับปานกลาง</w:t>
            </w:r>
          </w:p>
        </w:tc>
        <w:tc>
          <w:tcPr>
            <w:tcW w:w="1842" w:type="dxa"/>
            <w:shd w:val="clear" w:color="auto" w:fill="C5E0B3" w:themeFill="accent6" w:themeFillTint="66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เหลือง ความเสี่ยง</w:t>
            </w:r>
          </w:p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ระดับค่อนข้างสูง</w:t>
            </w:r>
          </w:p>
        </w:tc>
        <w:tc>
          <w:tcPr>
            <w:tcW w:w="1843" w:type="dxa"/>
            <w:shd w:val="clear" w:color="auto" w:fill="C5E0B3" w:themeFill="accent6" w:themeFillTint="66"/>
            <w:vAlign w:val="center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แดง ความเสี่ยงระดับสูง</w:t>
            </w:r>
          </w:p>
        </w:tc>
      </w:tr>
      <w:tr w:rsidR="00E1155C" w:rsidRPr="001D1BAD" w:rsidTr="00301A56">
        <w:tc>
          <w:tcPr>
            <w:tcW w:w="724" w:type="dxa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3104" w:type="dxa"/>
          </w:tcPr>
          <w:p w:rsidR="00E1155C" w:rsidRPr="001D1BAD" w:rsidRDefault="00256E50" w:rsidP="00E55DF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D15C7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การตรวจสุขลักษณะใบอนุญาตกิจการที่เป็นอันตราย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            </w:t>
            </w:r>
            <w:r w:rsidRPr="00CD15C7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ต่อสุขภาพ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256E5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กรณีรายหม่และรายต่ออายุ</w:t>
            </w:r>
          </w:p>
        </w:tc>
        <w:tc>
          <w:tcPr>
            <w:tcW w:w="1667" w:type="dxa"/>
          </w:tcPr>
          <w:p w:rsidR="00E1155C" w:rsidRPr="001D1BAD" w:rsidRDefault="00D5233D" w:rsidP="00D5233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x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=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</w:tcPr>
          <w:p w:rsidR="00E1155C" w:rsidRPr="001D1BAD" w:rsidRDefault="00E1155C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42" w:type="dxa"/>
          </w:tcPr>
          <w:p w:rsidR="00E1155C" w:rsidRPr="001D1BAD" w:rsidRDefault="00E1155C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E1155C" w:rsidRPr="001D1BAD" w:rsidRDefault="00E1155C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E1155C" w:rsidRPr="001D1BAD" w:rsidRDefault="00E1155C" w:rsidP="00E1155C">
      <w:pPr>
        <w:spacing w:after="240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1155C" w:rsidRPr="002217F2" w:rsidRDefault="00E1155C" w:rsidP="00E1155C">
      <w:pPr>
        <w:spacing w:after="240"/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</w:rPr>
      </w:pPr>
      <w:r w:rsidRPr="002217F2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</w:rPr>
        <w:t xml:space="preserve">4. </w:t>
      </w:r>
      <w:r w:rsidRPr="002217F2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  <w:t>การดำเนินการเพื่อจัดการความเสี่ยงการทุจริตต่อการรับสินบน</w:t>
      </w:r>
    </w:p>
    <w:tbl>
      <w:tblPr>
        <w:tblStyle w:val="TableGrid"/>
        <w:tblW w:w="10774" w:type="dxa"/>
        <w:tblInd w:w="-998" w:type="dxa"/>
        <w:tblLook w:val="04A0" w:firstRow="1" w:lastRow="0" w:firstColumn="1" w:lastColumn="0" w:noHBand="0" w:noVBand="1"/>
      </w:tblPr>
      <w:tblGrid>
        <w:gridCol w:w="724"/>
        <w:gridCol w:w="2359"/>
        <w:gridCol w:w="2872"/>
        <w:gridCol w:w="2976"/>
        <w:gridCol w:w="1843"/>
      </w:tblGrid>
      <w:tr w:rsidR="00E1155C" w:rsidRPr="00C81B2B" w:rsidTr="00301A56">
        <w:tc>
          <w:tcPr>
            <w:tcW w:w="724" w:type="dxa"/>
            <w:shd w:val="clear" w:color="auto" w:fill="C5E0B3" w:themeFill="accent6" w:themeFillTint="66"/>
            <w:vAlign w:val="center"/>
          </w:tcPr>
          <w:p w:rsidR="00E1155C" w:rsidRPr="00C81B2B" w:rsidRDefault="00E1155C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</w:t>
            </w:r>
          </w:p>
        </w:tc>
        <w:tc>
          <w:tcPr>
            <w:tcW w:w="2359" w:type="dxa"/>
            <w:shd w:val="clear" w:color="auto" w:fill="C5E0B3" w:themeFill="accent6" w:themeFillTint="66"/>
            <w:vAlign w:val="center"/>
          </w:tcPr>
          <w:p w:rsidR="00E1155C" w:rsidRPr="00C81B2B" w:rsidRDefault="00E1155C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ชื่อกระบวนงาน</w:t>
            </w: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งาน</w:t>
            </w: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โครงการที่มีความเสี่ยง</w:t>
            </w:r>
          </w:p>
        </w:tc>
        <w:tc>
          <w:tcPr>
            <w:tcW w:w="2872" w:type="dxa"/>
            <w:shd w:val="clear" w:color="auto" w:fill="C5E0B3" w:themeFill="accent6" w:themeFillTint="66"/>
            <w:vAlign w:val="center"/>
          </w:tcPr>
          <w:p w:rsidR="00E1155C" w:rsidRPr="00C81B2B" w:rsidRDefault="00E1155C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แผนบริหารจัดการความเสี่ยง</w:t>
            </w:r>
            <w:r w:rsidRPr="00C81B2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/</w:t>
            </w:r>
          </w:p>
          <w:p w:rsidR="00E1155C" w:rsidRPr="00C81B2B" w:rsidRDefault="00E1155C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12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12"/>
                <w:sz w:val="32"/>
                <w:szCs w:val="32"/>
                <w:cs/>
              </w:rPr>
              <w:t>มาตรการในการบริหารจัดการความเสี่ยง</w:t>
            </w:r>
          </w:p>
        </w:tc>
        <w:tc>
          <w:tcPr>
            <w:tcW w:w="2976" w:type="dxa"/>
            <w:shd w:val="clear" w:color="auto" w:fill="C5E0B3" w:themeFill="accent6" w:themeFillTint="66"/>
            <w:vAlign w:val="center"/>
          </w:tcPr>
          <w:p w:rsidR="00E1155C" w:rsidRPr="00F801D8" w:rsidRDefault="00E1155C" w:rsidP="00301A56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801D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ขั้นตอนการดำเนินการ</w:t>
            </w:r>
          </w:p>
          <w:p w:rsidR="00E1155C" w:rsidRPr="00F801D8" w:rsidRDefault="00E1155C" w:rsidP="00301A56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801D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ตามแผน/มาตรการในการ</w:t>
            </w:r>
          </w:p>
          <w:p w:rsidR="00E1155C" w:rsidRPr="00C81B2B" w:rsidRDefault="00E1155C" w:rsidP="00301A56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801D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บริหารจัดการความเสี่ยง</w:t>
            </w:r>
          </w:p>
        </w:tc>
        <w:tc>
          <w:tcPr>
            <w:tcW w:w="1843" w:type="dxa"/>
            <w:shd w:val="clear" w:color="auto" w:fill="C5E0B3" w:themeFill="accent6" w:themeFillTint="66"/>
          </w:tcPr>
          <w:p w:rsidR="00E1155C" w:rsidRDefault="00E1155C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E1155C" w:rsidRPr="00F801D8" w:rsidRDefault="00E1155C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16"/>
                <w:szCs w:val="16"/>
              </w:rPr>
            </w:pPr>
          </w:p>
          <w:p w:rsidR="00E1155C" w:rsidRPr="00C81B2B" w:rsidRDefault="00E1155C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ตัวชี้วัดผลสำเร็จ</w:t>
            </w:r>
          </w:p>
        </w:tc>
      </w:tr>
      <w:tr w:rsidR="00585D33" w:rsidRPr="00C81B2B" w:rsidTr="00301A56">
        <w:tc>
          <w:tcPr>
            <w:tcW w:w="724" w:type="dxa"/>
          </w:tcPr>
          <w:p w:rsidR="00585D33" w:rsidRPr="00C81B2B" w:rsidRDefault="00585D33" w:rsidP="00585D3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2359" w:type="dxa"/>
          </w:tcPr>
          <w:p w:rsidR="00585D33" w:rsidRDefault="00585D33" w:rsidP="00585D33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7706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การตรวจสุขลักษณ</w:t>
            </w:r>
            <w:r w:rsidRPr="0097706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ะ</w:t>
            </w:r>
            <w:r w:rsidRPr="0097706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ใบอนุญาตกิจการ</w:t>
            </w:r>
            <w:r w:rsidRPr="0097706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           </w:t>
            </w:r>
            <w:r w:rsidRPr="0097706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ที่เป็นอันตรายต่อสุขภาพ</w:t>
            </w:r>
          </w:p>
          <w:p w:rsidR="00585D33" w:rsidRPr="00977063" w:rsidRDefault="00585D33" w:rsidP="00585D33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กรณีรายใหม่และรายต่ออายุ</w:t>
            </w:r>
            <w:r>
              <w:rPr>
                <w:rFonts w:ascii="TH SarabunIT๙" w:hAnsi="TH SarabunIT๙" w:cs="TH SarabunIT๙" w:hint="cs"/>
                <w:vanish/>
                <w:color w:val="000000" w:themeColor="text1"/>
                <w:sz w:val="32"/>
                <w:szCs w:val="32"/>
                <w:cs/>
              </w:rPr>
              <w:pgNum/>
            </w:r>
            <w:r>
              <w:rPr>
                <w:rFonts w:ascii="TH SarabunIT๙" w:hAnsi="TH SarabunIT๙" w:cs="TH SarabunIT๙" w:hint="cs"/>
                <w:vanish/>
                <w:color w:val="000000" w:themeColor="text1"/>
                <w:sz w:val="32"/>
                <w:szCs w:val="32"/>
                <w:cs/>
              </w:rPr>
              <w:pgNum/>
            </w:r>
          </w:p>
          <w:p w:rsidR="00585D33" w:rsidRPr="00C81B2B" w:rsidRDefault="00585D33" w:rsidP="00585D3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872" w:type="dxa"/>
          </w:tcPr>
          <w:p w:rsidR="00585D33" w:rsidRDefault="00585D33" w:rsidP="00585D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จัดทำแบบตรวจสอบหลักเกณฑ์ด้านสุขลักษณะกิจการแต่ละประเภท ตามที่กฎหมายกำหนด กรณีรายใหม่และรายต่ออายุ ให้สำนักงานเขตใช้เป็นเกณฑ์การตรวจเป็นมาตรฐานเดียวกัน</w:t>
            </w:r>
          </w:p>
          <w:p w:rsidR="00585D33" w:rsidRPr="00C81B2B" w:rsidRDefault="00585D33" w:rsidP="00585D3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45C88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จัดทำคู่มือ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สำหรับประชาชนเรื่อง หลักเกณฑ์</w:t>
            </w:r>
            <w:r w:rsidRPr="00345C88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ตรวจด้านสุขลักษณะให้มีความ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ชัดเจน</w:t>
            </w:r>
            <w:r w:rsidRPr="00345C88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เป็นลายลักษณ์อักษร</w:t>
            </w:r>
            <w:r w:rsidRPr="00345C8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พร้อม</w:t>
            </w:r>
            <w:r w:rsidRPr="00345C88">
              <w:rPr>
                <w:rFonts w:ascii="TH SarabunIT๙" w:hAnsi="TH SarabunIT๙" w:cs="TH SarabunIT๙"/>
                <w:sz w:val="32"/>
                <w:szCs w:val="32"/>
                <w:cs/>
              </w:rPr>
              <w:t>เปิดเผย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และประชาสัมพันธ์</w:t>
            </w:r>
            <w:r w:rsidRPr="00345C88">
              <w:rPr>
                <w:rFonts w:ascii="TH SarabunIT๙" w:hAnsi="TH SarabunIT๙" w:cs="TH SarabunIT๙"/>
                <w:sz w:val="32"/>
                <w:szCs w:val="32"/>
                <w:cs/>
              </w:rPr>
              <w:t>ข้อมูล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หลักเกณฑ์ดังกล่าวให้ผู้ประกอบการรับทราบ</w:t>
            </w:r>
          </w:p>
        </w:tc>
        <w:tc>
          <w:tcPr>
            <w:tcW w:w="2976" w:type="dxa"/>
          </w:tcPr>
          <w:p w:rsidR="00585D33" w:rsidRDefault="00585D33" w:rsidP="00585D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สำนักอนามัยตั้งคณะทำงานจัดทำแบบตรวจสอบหลักเกณฑ์ด้านสุขลักษณะกิจการแต่ละประเภท ตามที่กฎหมายกำหนด กรณีรายใหม่และรายต่ออายุ ให้สำนักงานเขตใช้เป็นเกณฑ์การตรวจเป็นมาตรฐานเดียวกัน</w:t>
            </w:r>
          </w:p>
          <w:p w:rsidR="00585D33" w:rsidRDefault="00585D33" w:rsidP="00585D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สำนักอนามัยจัดทำ</w:t>
            </w:r>
            <w:r w:rsidRPr="00345C88">
              <w:rPr>
                <w:rFonts w:ascii="TH SarabunIT๙" w:hAnsi="TH SarabunIT๙" w:cs="TH SarabunIT๙"/>
                <w:sz w:val="32"/>
                <w:szCs w:val="32"/>
                <w:cs/>
              </w:rPr>
              <w:t>คู่มือ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สำหรับประชาชนเรื่อง หลักเกณฑ์</w:t>
            </w:r>
            <w:r w:rsidRPr="00345C88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ตรวจด้านสุขลักษณะกิจการแต่ละประเภทตามที่กฎหมายกำหนด ให้มีความ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ชัดเจน</w:t>
            </w:r>
            <w:r w:rsidRPr="00345C88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เป็นลายลักษณ์อักษร</w:t>
            </w:r>
            <w:r w:rsidRPr="00345C8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และส่งมอบให้สำนักงานเขต 50 เขต </w:t>
            </w:r>
          </w:p>
          <w:p w:rsidR="00585D33" w:rsidRDefault="00585D33" w:rsidP="00585D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สำนักงานเขตเปิดเผยและประชาสัมพันธ์</w:t>
            </w:r>
            <w:r w:rsidRPr="00345C88">
              <w:rPr>
                <w:rFonts w:ascii="TH SarabunIT๙" w:hAnsi="TH SarabunIT๙" w:cs="TH SarabunIT๙"/>
                <w:sz w:val="32"/>
                <w:szCs w:val="32"/>
                <w:cs/>
              </w:rPr>
              <w:t>คู่มือ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สำหรับประชาชนเรื่อง หลักเกณฑ์</w:t>
            </w:r>
            <w:r w:rsidRPr="00345C88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ตรวจด้านสุขลักษณะกิจการแต่ละประเภทตามที่กฎหมายกำหนดให้ผู้ประกอบการและประชาชนทั่วไปรับทราบ</w:t>
            </w:r>
          </w:p>
          <w:p w:rsidR="00585D33" w:rsidRDefault="00585D33" w:rsidP="00585D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เจ้าหน้าที่และผู้ประกอบการยึดหลักเกณฑ์ดังกล่าวเป็นแนวทางปฏิบัติร่วมกัน</w:t>
            </w:r>
          </w:p>
          <w:p w:rsidR="0084351A" w:rsidRPr="005D5D78" w:rsidRDefault="0084351A" w:rsidP="00585D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585D33" w:rsidRPr="00F801D8" w:rsidRDefault="00585D33" w:rsidP="00585D3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801D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ร้อยละความสำเร็จ</w:t>
            </w:r>
          </w:p>
          <w:p w:rsidR="00585D33" w:rsidRPr="00F801D8" w:rsidRDefault="00585D33" w:rsidP="00585D3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801D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ของการให้บริการ</w:t>
            </w:r>
          </w:p>
          <w:p w:rsidR="00585D33" w:rsidRPr="00C81B2B" w:rsidRDefault="00585D33" w:rsidP="00585D3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ขอใบอนุญาตประกอบกิจการที่เป็นอันตรายต่อสุขภาพ (รายใหม่) และรายต่ออายุ    ไม่มีเรื่อง</w:t>
            </w:r>
            <w:r w:rsidRPr="00F801D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ร้องเรียนการรับสินบ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 เป้าหมาย ร้อยละ 100</w:t>
            </w:r>
          </w:p>
        </w:tc>
      </w:tr>
    </w:tbl>
    <w:p w:rsidR="00D5233D" w:rsidRPr="00D47B48" w:rsidRDefault="00D5233D" w:rsidP="00E1155C">
      <w:pPr>
        <w:rPr>
          <w:rFonts w:ascii="TH SarabunIT๙" w:hAnsi="TH SarabunIT๙" w:cs="TH SarabunIT๙"/>
          <w:sz w:val="32"/>
          <w:szCs w:val="32"/>
        </w:rPr>
      </w:pPr>
    </w:p>
    <w:p w:rsidR="00C01847" w:rsidRDefault="00C01847" w:rsidP="00C0184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                - 1</w:t>
      </w:r>
      <w:r w:rsidR="00256E50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:rsidR="00C01847" w:rsidRDefault="00C01847" w:rsidP="00C01847">
      <w:pPr>
        <w:rPr>
          <w:rFonts w:ascii="TH SarabunIT๙" w:hAnsi="TH SarabunIT๙" w:cs="TH SarabunIT๙"/>
          <w:sz w:val="32"/>
          <w:szCs w:val="32"/>
        </w:rPr>
      </w:pPr>
    </w:p>
    <w:p w:rsidR="00C01847" w:rsidRPr="00D068B5" w:rsidRDefault="00C01847" w:rsidP="00C01847">
      <w:pPr>
        <w:rPr>
          <w:rFonts w:ascii="TH SarabunIT๙" w:hAnsi="TH SarabunIT๙" w:cs="TH SarabunIT๙"/>
          <w:b/>
          <w:bCs/>
          <w:color w:val="385623" w:themeColor="accent6" w:themeShade="80"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068B5">
        <w:rPr>
          <w:rFonts w:ascii="TH SarabunIT๙" w:hAnsi="TH SarabunIT๙" w:cs="TH SarabunIT๙" w:hint="cs"/>
          <w:b/>
          <w:bCs/>
          <w:color w:val="385623" w:themeColor="accent6" w:themeShade="80"/>
          <w:sz w:val="36"/>
          <w:szCs w:val="36"/>
          <w:cs/>
        </w:rPr>
        <w:t xml:space="preserve">5. ฝ่ายรายได้ </w:t>
      </w:r>
      <w:r w:rsidRPr="00D068B5">
        <w:rPr>
          <w:rFonts w:ascii="TH SarabunIT๙" w:hAnsi="TH SarabunIT๙" w:cs="TH SarabunIT๙"/>
          <w:b/>
          <w:bCs/>
          <w:color w:val="385623" w:themeColor="accent6" w:themeShade="80"/>
          <w:sz w:val="36"/>
          <w:szCs w:val="36"/>
        </w:rPr>
        <w:t xml:space="preserve"> </w:t>
      </w:r>
      <w:r w:rsidR="00E96248" w:rsidRPr="00D068B5">
        <w:rPr>
          <w:rFonts w:ascii="TH SarabunIT๙" w:hAnsi="TH SarabunIT๙" w:cs="TH SarabunIT๙" w:hint="cs"/>
          <w:b/>
          <w:bCs/>
          <w:color w:val="385623" w:themeColor="accent6" w:themeShade="80"/>
          <w:sz w:val="36"/>
          <w:szCs w:val="36"/>
          <w:cs/>
        </w:rPr>
        <w:t>การประเมินภาษี</w:t>
      </w:r>
      <w:r w:rsidR="009536C8" w:rsidRPr="00D068B5">
        <w:rPr>
          <w:rFonts w:ascii="TH SarabunIT๙" w:hAnsi="TH SarabunIT๙" w:cs="TH SarabunIT๙" w:hint="cs"/>
          <w:b/>
          <w:bCs/>
          <w:color w:val="385623" w:themeColor="accent6" w:themeShade="80"/>
          <w:sz w:val="36"/>
          <w:szCs w:val="36"/>
          <w:cs/>
        </w:rPr>
        <w:t>ที่ดินและสิ่งปลูกสร้าง</w:t>
      </w:r>
      <w:r w:rsidR="00E96248" w:rsidRPr="00D068B5">
        <w:rPr>
          <w:rFonts w:ascii="TH SarabunIT๙" w:hAnsi="TH SarabunIT๙" w:cs="TH SarabunIT๙" w:hint="cs"/>
          <w:b/>
          <w:bCs/>
          <w:color w:val="385623" w:themeColor="accent6" w:themeShade="80"/>
          <w:sz w:val="36"/>
          <w:szCs w:val="36"/>
          <w:cs/>
        </w:rPr>
        <w:t xml:space="preserve"> </w:t>
      </w:r>
    </w:p>
    <w:p w:rsidR="00C01847" w:rsidRPr="002217F2" w:rsidRDefault="00C01847" w:rsidP="00C01847">
      <w:pPr>
        <w:spacing w:after="240"/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</w:rPr>
      </w:pPr>
      <w:r w:rsidRPr="002217F2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  <w:t>1. การค้นหาและระบุความเสี่ยงต่อการรับสินบน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724"/>
        <w:gridCol w:w="2509"/>
        <w:gridCol w:w="2899"/>
        <w:gridCol w:w="2776"/>
      </w:tblGrid>
      <w:tr w:rsidR="009536C8" w:rsidRPr="001D1BAD" w:rsidTr="00301A56">
        <w:tc>
          <w:tcPr>
            <w:tcW w:w="724" w:type="dxa"/>
            <w:shd w:val="clear" w:color="auto" w:fill="C5E0B3" w:themeFill="accent6" w:themeFillTint="66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</w:t>
            </w:r>
          </w:p>
        </w:tc>
        <w:tc>
          <w:tcPr>
            <w:tcW w:w="2976" w:type="dxa"/>
            <w:shd w:val="clear" w:color="auto" w:fill="C5E0B3" w:themeFill="accent6" w:themeFillTint="66"/>
            <w:vAlign w:val="center"/>
          </w:tcPr>
          <w:p w:rsidR="00C01847" w:rsidRPr="001D1BAD" w:rsidRDefault="00C01847" w:rsidP="00301A56">
            <w:pPr>
              <w:ind w:right="8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ชื่อกระบวนงาน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งาน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โครงการที่มีความเสี่ยง</w:t>
            </w:r>
          </w:p>
        </w:tc>
        <w:tc>
          <w:tcPr>
            <w:tcW w:w="3637" w:type="dxa"/>
            <w:shd w:val="clear" w:color="auto" w:fill="C5E0B3" w:themeFill="accent6" w:themeFillTint="66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เหตุการณ์หรือรูปแบบ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br/>
              <w:t>พฤติการณ์ความเสี่ยง</w:t>
            </w:r>
          </w:p>
        </w:tc>
        <w:tc>
          <w:tcPr>
            <w:tcW w:w="3436" w:type="dxa"/>
            <w:shd w:val="clear" w:color="auto" w:fill="C5E0B3" w:themeFill="accent6" w:themeFillTint="66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สาเหตุสำคัญที่</w:t>
            </w:r>
          </w:p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ทำให้เกิดความเสี่ยง</w:t>
            </w:r>
          </w:p>
        </w:tc>
      </w:tr>
      <w:tr w:rsidR="009536C8" w:rsidRPr="001D1BAD" w:rsidTr="00301A56">
        <w:trPr>
          <w:trHeight w:val="479"/>
        </w:trPr>
        <w:tc>
          <w:tcPr>
            <w:tcW w:w="724" w:type="dxa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</w:p>
        </w:tc>
        <w:tc>
          <w:tcPr>
            <w:tcW w:w="2976" w:type="dxa"/>
          </w:tcPr>
          <w:p w:rsidR="00C01847" w:rsidRDefault="009536C8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การประเมินภาษีที่ดิน</w:t>
            </w:r>
          </w:p>
          <w:p w:rsidR="009536C8" w:rsidRPr="001D1BAD" w:rsidRDefault="009536C8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และสิ่งปลูกสร้าง </w:t>
            </w:r>
          </w:p>
        </w:tc>
        <w:tc>
          <w:tcPr>
            <w:tcW w:w="3637" w:type="dxa"/>
          </w:tcPr>
          <w:p w:rsidR="00C01847" w:rsidRDefault="00CD7B6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C0184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1. เจ้าหน้าที่</w:t>
            </w:r>
            <w:r w:rsidR="004C630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9536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ผู้มีหน้าที่ในการสำรวจ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9536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ตรวจสอบ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C0184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การใช้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-</w:t>
            </w:r>
            <w:r w:rsidR="00C0184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ประโยชน์ที่ดิน</w:t>
            </w:r>
            <w:r w:rsidR="009536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และสิ่งปลูกสร้าง </w:t>
            </w:r>
            <w:r w:rsidR="00C0184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ไม่</w:t>
            </w:r>
            <w:r w:rsidR="009536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ประเมินการใช้ป</w:t>
            </w:r>
            <w:r w:rsidR="00C0184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ระโยชน์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="009536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ตามความเป็นจริง </w:t>
            </w:r>
          </w:p>
          <w:p w:rsidR="009536C8" w:rsidRDefault="004C630D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9536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2. เจ้าหน้าที่</w:t>
            </w:r>
            <w:r w:rsidR="00CD7B6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9536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ผู้ทำการประเมิน</w:t>
            </w:r>
          </w:p>
          <w:p w:rsidR="00C01847" w:rsidRDefault="009536C8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ทำการประเมินภาษี</w:t>
            </w:r>
            <w:r w:rsidR="007838A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สูงหรือต่ำกว่า</w:t>
            </w:r>
            <w:r w:rsidR="007838A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ความเป็นจ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ริง เพื่อเรียก รับ ผลประโยชน์</w:t>
            </w:r>
            <w:r w:rsidR="00C0184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:rsidR="00C01847" w:rsidRPr="001D1BAD" w:rsidRDefault="00C01847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436" w:type="dxa"/>
          </w:tcPr>
          <w:p w:rsidR="00C01847" w:rsidRPr="00023E49" w:rsidRDefault="00CD7B66" w:rsidP="00301A56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="00C0184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1. </w:t>
            </w:r>
            <w:r w:rsidR="00C01847" w:rsidRPr="00023E4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ขาดการควบคุม</w:t>
            </w:r>
            <w:r w:rsidR="00C0184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งาน </w:t>
            </w:r>
            <w:r w:rsidR="00C01847" w:rsidRPr="00023E4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ที่มี</w:t>
            </w:r>
          </w:p>
          <w:p w:rsidR="00C01847" w:rsidRPr="00023E49" w:rsidRDefault="00C01847" w:rsidP="00301A56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23E4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ประสิทธิภาพ ประกอบกับ</w:t>
            </w:r>
          </w:p>
          <w:p w:rsidR="00C01847" w:rsidRPr="00023E49" w:rsidRDefault="00C01847" w:rsidP="00301A56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23E4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แรงกดดันส่วนตัว เช่น ภาระ</w:t>
            </w:r>
          </w:p>
          <w:p w:rsidR="00C01847" w:rsidRPr="00023E49" w:rsidRDefault="00C01847" w:rsidP="00301A56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23E4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หนี้สิน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ฯ</w:t>
            </w:r>
          </w:p>
          <w:p w:rsidR="00C01847" w:rsidRPr="00D47B48" w:rsidRDefault="00CD7B66" w:rsidP="00301A56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C01847" w:rsidRPr="00D47B4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2. สังคมแบบอุปถัมภ์เกื้อกูล</w:t>
            </w:r>
          </w:p>
          <w:p w:rsidR="00C01847" w:rsidRPr="00D47B48" w:rsidRDefault="00C01847" w:rsidP="00301A56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47B4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ไม่ได้ยึดหลักการ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D47B4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ระบบ</w:t>
            </w:r>
          </w:p>
          <w:p w:rsidR="00C01847" w:rsidRPr="001D1BAD" w:rsidRDefault="00C01847" w:rsidP="00301A56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47B4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หลักเกณฑ์ และความถูกต้อง</w:t>
            </w:r>
          </w:p>
        </w:tc>
      </w:tr>
    </w:tbl>
    <w:p w:rsidR="00C01847" w:rsidRPr="001D1BAD" w:rsidRDefault="00C01847" w:rsidP="00C01847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01847" w:rsidRPr="002217F2" w:rsidRDefault="00C01847" w:rsidP="00C01847">
      <w:pPr>
        <w:spacing w:after="240"/>
        <w:rPr>
          <w:rFonts w:ascii="TH SarabunIT๙" w:hAnsi="TH SarabunIT๙" w:cs="TH SarabunIT๙"/>
          <w:color w:val="385623" w:themeColor="accent6" w:themeShade="80"/>
          <w:sz w:val="32"/>
          <w:szCs w:val="32"/>
        </w:rPr>
      </w:pPr>
      <w:r w:rsidRPr="002217F2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  <w:t>2. การประเมินความเสี่ยงต่อการรับสินบน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92"/>
        <w:gridCol w:w="3016"/>
        <w:gridCol w:w="3008"/>
      </w:tblGrid>
      <w:tr w:rsidR="00C01847" w:rsidRPr="001D1BAD" w:rsidTr="00301A56">
        <w:trPr>
          <w:trHeight w:val="485"/>
          <w:jc w:val="center"/>
        </w:trPr>
        <w:tc>
          <w:tcPr>
            <w:tcW w:w="3587" w:type="dxa"/>
            <w:shd w:val="clear" w:color="auto" w:fill="C5E0B3" w:themeFill="accent6" w:themeFillTint="66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โอกาสที่จะเกิดความเสี่ยง</w:t>
            </w:r>
          </w:p>
        </w:tc>
        <w:tc>
          <w:tcPr>
            <w:tcW w:w="3587" w:type="dxa"/>
            <w:shd w:val="clear" w:color="auto" w:fill="C5E0B3" w:themeFill="accent6" w:themeFillTint="66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ความถี่ที่เกิดขึ้น</w:t>
            </w:r>
          </w:p>
        </w:tc>
        <w:tc>
          <w:tcPr>
            <w:tcW w:w="3588" w:type="dxa"/>
            <w:shd w:val="clear" w:color="auto" w:fill="C5E0B3" w:themeFill="accent6" w:themeFillTint="66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ระดับคะแนน</w:t>
            </w:r>
          </w:p>
        </w:tc>
      </w:tr>
      <w:tr w:rsidR="00C01847" w:rsidRPr="001D1BAD" w:rsidTr="00301A56">
        <w:trPr>
          <w:jc w:val="center"/>
        </w:trPr>
        <w:tc>
          <w:tcPr>
            <w:tcW w:w="3587" w:type="dxa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  <w:tc>
          <w:tcPr>
            <w:tcW w:w="3587" w:type="dxa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มากกว่า 20 รายต่อปี</w:t>
            </w:r>
          </w:p>
        </w:tc>
        <w:tc>
          <w:tcPr>
            <w:tcW w:w="3588" w:type="dxa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C01847" w:rsidRPr="001D1BAD" w:rsidTr="00301A56">
        <w:trPr>
          <w:jc w:val="center"/>
        </w:trPr>
        <w:tc>
          <w:tcPr>
            <w:tcW w:w="3587" w:type="dxa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3587" w:type="dxa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15 - 20 รายต่อปี</w:t>
            </w:r>
          </w:p>
        </w:tc>
        <w:tc>
          <w:tcPr>
            <w:tcW w:w="3588" w:type="dxa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</w:tr>
      <w:tr w:rsidR="00C01847" w:rsidRPr="001D1BAD" w:rsidTr="00301A56">
        <w:trPr>
          <w:jc w:val="center"/>
        </w:trPr>
        <w:tc>
          <w:tcPr>
            <w:tcW w:w="3587" w:type="dxa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3587" w:type="dxa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10-15 รายต่อปี</w:t>
            </w:r>
          </w:p>
        </w:tc>
        <w:tc>
          <w:tcPr>
            <w:tcW w:w="3588" w:type="dxa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</w:tr>
      <w:tr w:rsidR="00C01847" w:rsidRPr="001D1BAD" w:rsidTr="00301A56">
        <w:trPr>
          <w:jc w:val="center"/>
        </w:trPr>
        <w:tc>
          <w:tcPr>
            <w:tcW w:w="3587" w:type="dxa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3587" w:type="dxa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5-10 รายต่อปี</w:t>
            </w:r>
          </w:p>
        </w:tc>
        <w:tc>
          <w:tcPr>
            <w:tcW w:w="3588" w:type="dxa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C01847" w:rsidRPr="001D1BAD" w:rsidTr="00301A56">
        <w:trPr>
          <w:jc w:val="center"/>
        </w:trPr>
        <w:tc>
          <w:tcPr>
            <w:tcW w:w="3587" w:type="dxa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3587" w:type="dxa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1-5 รายต่อปี</w:t>
            </w:r>
          </w:p>
        </w:tc>
        <w:tc>
          <w:tcPr>
            <w:tcW w:w="3588" w:type="dxa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</w:tr>
    </w:tbl>
    <w:p w:rsidR="00C01847" w:rsidRPr="001D1BAD" w:rsidRDefault="00C01847" w:rsidP="00C01847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32"/>
        <w:gridCol w:w="3006"/>
        <w:gridCol w:w="2978"/>
      </w:tblGrid>
      <w:tr w:rsidR="00C01847" w:rsidRPr="001D1BAD" w:rsidTr="00301A56">
        <w:trPr>
          <w:jc w:val="center"/>
        </w:trPr>
        <w:tc>
          <w:tcPr>
            <w:tcW w:w="3587" w:type="dxa"/>
            <w:shd w:val="clear" w:color="auto" w:fill="C5E0B3" w:themeFill="accent6" w:themeFillTint="66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ผลกระทบต่อองค์กร</w:t>
            </w:r>
          </w:p>
        </w:tc>
        <w:tc>
          <w:tcPr>
            <w:tcW w:w="3587" w:type="dxa"/>
            <w:shd w:val="clear" w:color="auto" w:fill="C5E0B3" w:themeFill="accent6" w:themeFillTint="66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ความเสียหาย</w:t>
            </w:r>
          </w:p>
        </w:tc>
        <w:tc>
          <w:tcPr>
            <w:tcW w:w="3588" w:type="dxa"/>
            <w:shd w:val="clear" w:color="auto" w:fill="C5E0B3" w:themeFill="accent6" w:themeFillTint="66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ระดับคะแนน</w:t>
            </w:r>
          </w:p>
        </w:tc>
      </w:tr>
      <w:tr w:rsidR="00C01847" w:rsidRPr="001D1BAD" w:rsidTr="00301A56">
        <w:trPr>
          <w:jc w:val="center"/>
        </w:trPr>
        <w:tc>
          <w:tcPr>
            <w:tcW w:w="3587" w:type="dxa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  <w:tc>
          <w:tcPr>
            <w:tcW w:w="3587" w:type="dxa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มากกว่า 70,000 บาท</w:t>
            </w:r>
          </w:p>
        </w:tc>
        <w:tc>
          <w:tcPr>
            <w:tcW w:w="3588" w:type="dxa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C01847" w:rsidRPr="001D1BAD" w:rsidTr="00301A56">
        <w:trPr>
          <w:jc w:val="center"/>
        </w:trPr>
        <w:tc>
          <w:tcPr>
            <w:tcW w:w="3587" w:type="dxa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สูง</w:t>
            </w:r>
          </w:p>
        </w:tc>
        <w:tc>
          <w:tcPr>
            <w:tcW w:w="3587" w:type="dxa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50,001 – 70,000 บาท</w:t>
            </w:r>
          </w:p>
        </w:tc>
        <w:tc>
          <w:tcPr>
            <w:tcW w:w="3588" w:type="dxa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</w:tr>
      <w:tr w:rsidR="00C01847" w:rsidRPr="001D1BAD" w:rsidTr="00301A56">
        <w:trPr>
          <w:jc w:val="center"/>
        </w:trPr>
        <w:tc>
          <w:tcPr>
            <w:tcW w:w="3587" w:type="dxa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3587" w:type="dxa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30,001 – 50,000 บาท</w:t>
            </w:r>
          </w:p>
        </w:tc>
        <w:tc>
          <w:tcPr>
            <w:tcW w:w="3588" w:type="dxa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</w:tr>
      <w:tr w:rsidR="00C01847" w:rsidRPr="001D1BAD" w:rsidTr="00301A56">
        <w:trPr>
          <w:jc w:val="center"/>
        </w:trPr>
        <w:tc>
          <w:tcPr>
            <w:tcW w:w="3587" w:type="dxa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3587" w:type="dxa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10,001 – 30,000 บาท</w:t>
            </w:r>
          </w:p>
        </w:tc>
        <w:tc>
          <w:tcPr>
            <w:tcW w:w="3588" w:type="dxa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C01847" w:rsidRPr="001D1BAD" w:rsidTr="00301A56">
        <w:trPr>
          <w:jc w:val="center"/>
        </w:trPr>
        <w:tc>
          <w:tcPr>
            <w:tcW w:w="3587" w:type="dxa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3587" w:type="dxa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น้อยกว่า 10,000 บาท</w:t>
            </w:r>
          </w:p>
        </w:tc>
        <w:tc>
          <w:tcPr>
            <w:tcW w:w="3588" w:type="dxa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</w:tr>
    </w:tbl>
    <w:p w:rsidR="00C01847" w:rsidRPr="001D1BAD" w:rsidRDefault="00C01847" w:rsidP="00C01847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1D1BA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 w:type="page"/>
      </w:r>
    </w:p>
    <w:p w:rsidR="00C01847" w:rsidRPr="00A62465" w:rsidRDefault="00C01847" w:rsidP="00C0184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           - 1</w:t>
      </w:r>
      <w:r w:rsidR="00256E50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C01847" w:rsidRDefault="00C01847" w:rsidP="00C01847">
      <w:pPr>
        <w:rPr>
          <w:rFonts w:ascii="TH SarabunIT๙" w:hAnsi="TH SarabunIT๙" w:cs="TH SarabunIT๙"/>
          <w:sz w:val="32"/>
          <w:szCs w:val="32"/>
        </w:rPr>
      </w:pPr>
    </w:p>
    <w:p w:rsidR="00C01847" w:rsidRPr="001D1BAD" w:rsidRDefault="00C01847" w:rsidP="00C01847">
      <w:pPr>
        <w:spacing w:after="24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แผนผังประเมินความเสี่ยง  (</w:t>
      </w: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Risk  Assessment Matrix</w:t>
      </w: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5"/>
        <w:gridCol w:w="1035"/>
        <w:gridCol w:w="375"/>
        <w:gridCol w:w="1032"/>
        <w:gridCol w:w="1102"/>
        <w:gridCol w:w="1102"/>
        <w:gridCol w:w="1120"/>
        <w:gridCol w:w="1075"/>
        <w:gridCol w:w="1095"/>
      </w:tblGrid>
      <w:tr w:rsidR="00C01847" w:rsidRPr="001D1BAD" w:rsidTr="00301A56">
        <w:trPr>
          <w:trHeight w:val="616"/>
        </w:trPr>
        <w:tc>
          <w:tcPr>
            <w:tcW w:w="1195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C01847" w:rsidRPr="001D1BAD" w:rsidRDefault="00C01847" w:rsidP="00301A56">
            <w:pPr>
              <w:spacing w:before="240"/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ผลกระทบของความเสี่ยง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25</w:t>
            </w:r>
          </w:p>
        </w:tc>
      </w:tr>
      <w:tr w:rsidR="00C01847" w:rsidRPr="001D1BAD" w:rsidTr="00301A56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C01847" w:rsidRPr="001D1BAD" w:rsidRDefault="00C01847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20</w:t>
            </w:r>
          </w:p>
        </w:tc>
      </w:tr>
      <w:tr w:rsidR="00C01847" w:rsidRPr="001D1BAD" w:rsidTr="00301A56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C01847" w:rsidRPr="001D1BAD" w:rsidRDefault="00C01847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</w:t>
            </w:r>
          </w:p>
        </w:tc>
      </w:tr>
      <w:tr w:rsidR="00C01847" w:rsidRPr="001D1BAD" w:rsidTr="00301A56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C01847" w:rsidRPr="001D1BAD" w:rsidRDefault="00C01847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</w:t>
            </w:r>
          </w:p>
        </w:tc>
      </w:tr>
      <w:tr w:rsidR="00C01847" w:rsidRPr="001D1BAD" w:rsidTr="00301A56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C01847" w:rsidRPr="001D1BAD" w:rsidRDefault="00C01847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C01847" w:rsidRPr="001D1BAD" w:rsidTr="00301A56">
        <w:trPr>
          <w:trHeight w:val="616"/>
        </w:trPr>
        <w:tc>
          <w:tcPr>
            <w:tcW w:w="1195" w:type="dxa"/>
          </w:tcPr>
          <w:p w:rsidR="00C01847" w:rsidRPr="001D1BAD" w:rsidRDefault="00C01847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</w:tcBorders>
            <w:vAlign w:val="center"/>
          </w:tcPr>
          <w:p w:rsidR="00C01847" w:rsidRPr="001D1BAD" w:rsidRDefault="00C01847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40" w:type="dxa"/>
            <w:vAlign w:val="center"/>
          </w:tcPr>
          <w:p w:rsidR="00C01847" w:rsidRPr="001D1BAD" w:rsidRDefault="00C01847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C01847" w:rsidRPr="001D1BAD" w:rsidTr="00301A56">
        <w:trPr>
          <w:trHeight w:val="616"/>
        </w:trPr>
        <w:tc>
          <w:tcPr>
            <w:tcW w:w="1195" w:type="dxa"/>
          </w:tcPr>
          <w:p w:rsidR="00C01847" w:rsidRPr="001D1BAD" w:rsidRDefault="00C01847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vAlign w:val="center"/>
          </w:tcPr>
          <w:p w:rsidR="00C01847" w:rsidRPr="001D1BAD" w:rsidRDefault="00C01847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40" w:type="dxa"/>
            <w:vAlign w:val="center"/>
          </w:tcPr>
          <w:p w:rsidR="00C01847" w:rsidRPr="001D1BAD" w:rsidRDefault="00C01847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</w:tr>
    </w:tbl>
    <w:p w:rsidR="00C01847" w:rsidRPr="001D1BAD" w:rsidRDefault="00C01847" w:rsidP="00C01847">
      <w:pPr>
        <w:tabs>
          <w:tab w:val="center" w:pos="7088"/>
        </w:tabs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1D1BA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โอกาสที่จะเกิดความเสี่ยง</w:t>
      </w:r>
    </w:p>
    <w:p w:rsidR="00C01847" w:rsidRPr="001D1BAD" w:rsidRDefault="00C01847" w:rsidP="00C01847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01847" w:rsidRPr="001D1BAD" w:rsidRDefault="00C01847" w:rsidP="00C01847">
      <w:pPr>
        <w:spacing w:after="24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ผลการประเมินความเสี่ยง  (</w:t>
      </w: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Risk Profile</w:t>
      </w: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1041"/>
        <w:gridCol w:w="378"/>
        <w:gridCol w:w="1043"/>
        <w:gridCol w:w="1134"/>
        <w:gridCol w:w="1110"/>
        <w:gridCol w:w="1128"/>
        <w:gridCol w:w="1064"/>
        <w:gridCol w:w="1103"/>
      </w:tblGrid>
      <w:tr w:rsidR="00B27972" w:rsidRPr="001D1BAD" w:rsidTr="00301A56">
        <w:trPr>
          <w:trHeight w:val="616"/>
        </w:trPr>
        <w:tc>
          <w:tcPr>
            <w:tcW w:w="1195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C01847" w:rsidRPr="001D1BAD" w:rsidRDefault="00C01847" w:rsidP="00301A5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ผลกระทบของความเสี่ยง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B27972" w:rsidRPr="001D1BAD" w:rsidTr="00301A56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C01847" w:rsidRPr="001D1BAD" w:rsidRDefault="00C01847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B27972" w:rsidRPr="001D1BAD" w:rsidTr="00301A56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C01847" w:rsidRPr="001D1BAD" w:rsidRDefault="00C01847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B27972" w:rsidRPr="001D1BAD" w:rsidTr="00301A56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C01847" w:rsidRPr="001D1BAD" w:rsidRDefault="00C01847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01847" w:rsidRPr="001D1BAD" w:rsidRDefault="00256E50" w:rsidP="004C630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B27972" w:rsidRPr="001D1BAD" w:rsidTr="00301A56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C01847" w:rsidRPr="001D1BAD" w:rsidRDefault="00C01847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B27972" w:rsidRPr="001D1BAD" w:rsidTr="00301A56">
        <w:trPr>
          <w:trHeight w:val="616"/>
        </w:trPr>
        <w:tc>
          <w:tcPr>
            <w:tcW w:w="1195" w:type="dxa"/>
          </w:tcPr>
          <w:p w:rsidR="00C01847" w:rsidRPr="001D1BAD" w:rsidRDefault="00C01847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</w:tcBorders>
            <w:vAlign w:val="center"/>
          </w:tcPr>
          <w:p w:rsidR="00C01847" w:rsidRPr="001D1BAD" w:rsidRDefault="00C01847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40" w:type="dxa"/>
            <w:vAlign w:val="center"/>
          </w:tcPr>
          <w:p w:rsidR="00C01847" w:rsidRPr="001D1BAD" w:rsidRDefault="00C01847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</w:t>
            </w:r>
          </w:p>
        </w:tc>
      </w:tr>
      <w:tr w:rsidR="00B27972" w:rsidRPr="001D1BAD" w:rsidTr="00301A56">
        <w:trPr>
          <w:trHeight w:val="616"/>
        </w:trPr>
        <w:tc>
          <w:tcPr>
            <w:tcW w:w="1195" w:type="dxa"/>
          </w:tcPr>
          <w:p w:rsidR="00C01847" w:rsidRPr="001D1BAD" w:rsidRDefault="00C01847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vAlign w:val="center"/>
          </w:tcPr>
          <w:p w:rsidR="00C01847" w:rsidRPr="001D1BAD" w:rsidRDefault="00C01847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40" w:type="dxa"/>
            <w:vAlign w:val="center"/>
          </w:tcPr>
          <w:p w:rsidR="00C01847" w:rsidRPr="001D1BAD" w:rsidRDefault="00C01847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</w:tr>
    </w:tbl>
    <w:p w:rsidR="00C01847" w:rsidRPr="001D1BAD" w:rsidRDefault="00C01847" w:rsidP="00C01847">
      <w:pPr>
        <w:tabs>
          <w:tab w:val="center" w:pos="7088"/>
        </w:tabs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1D1BA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โอกาสที่จะเกิดความเสี่ยง</w:t>
      </w:r>
    </w:p>
    <w:p w:rsidR="00C01847" w:rsidRPr="001D1BAD" w:rsidRDefault="00C01847" w:rsidP="00C01847">
      <w:pPr>
        <w:tabs>
          <w:tab w:val="center" w:pos="7088"/>
        </w:tabs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01847" w:rsidRDefault="00C01847" w:rsidP="00C01847">
      <w:pPr>
        <w:rPr>
          <w:rFonts w:ascii="TH SarabunIT๙" w:hAnsi="TH SarabunIT๙" w:cs="TH SarabunIT๙"/>
          <w:sz w:val="32"/>
          <w:szCs w:val="32"/>
        </w:rPr>
      </w:pPr>
    </w:p>
    <w:p w:rsidR="006E1F30" w:rsidRPr="00F05496" w:rsidRDefault="006E1F30" w:rsidP="00C01847">
      <w:pPr>
        <w:rPr>
          <w:rFonts w:ascii="TH SarabunIT๙" w:hAnsi="TH SarabunIT๙" w:cs="TH SarabunIT๙"/>
          <w:sz w:val="32"/>
          <w:szCs w:val="32"/>
        </w:rPr>
      </w:pPr>
    </w:p>
    <w:p w:rsidR="00C01847" w:rsidRDefault="00C01847" w:rsidP="00C01847">
      <w:pPr>
        <w:rPr>
          <w:rFonts w:ascii="TH SarabunIT๙" w:hAnsi="TH SarabunIT๙" w:cs="TH SarabunIT๙"/>
          <w:sz w:val="32"/>
          <w:szCs w:val="32"/>
        </w:rPr>
      </w:pPr>
    </w:p>
    <w:p w:rsidR="00C01847" w:rsidRDefault="00C01847" w:rsidP="00C0184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                - 1</w:t>
      </w:r>
      <w:r w:rsidR="00256E50">
        <w:rPr>
          <w:rFonts w:ascii="TH SarabunIT๙" w:hAnsi="TH SarabunIT๙" w:cs="TH SarabunIT๙"/>
          <w:sz w:val="32"/>
          <w:szCs w:val="32"/>
        </w:rPr>
        <w:t>9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C01847" w:rsidRPr="002217F2" w:rsidRDefault="00C01847" w:rsidP="00C01847">
      <w:pPr>
        <w:tabs>
          <w:tab w:val="center" w:pos="7088"/>
        </w:tabs>
        <w:spacing w:before="240"/>
        <w:rPr>
          <w:rFonts w:ascii="TH SarabunIT๙" w:hAnsi="TH SarabunIT๙" w:cs="TH SarabunIT๙"/>
          <w:color w:val="385623" w:themeColor="accent6" w:themeShade="80"/>
          <w:sz w:val="32"/>
          <w:szCs w:val="32"/>
        </w:rPr>
      </w:pPr>
      <w:r w:rsidRPr="002217F2">
        <w:rPr>
          <w:rFonts w:ascii="TH SarabunIT๙" w:hAnsi="TH SarabunIT๙" w:cs="TH SarabunIT๙" w:hint="cs"/>
          <w:b/>
          <w:bCs/>
          <w:color w:val="385623" w:themeColor="accent6" w:themeShade="80"/>
          <w:sz w:val="32"/>
          <w:szCs w:val="32"/>
          <w:cs/>
        </w:rPr>
        <w:t>3. ระดับ</w:t>
      </w:r>
      <w:r w:rsidRPr="002217F2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  <w:t>ความเสี่ยงต่อการรับสินบน</w:t>
      </w:r>
    </w:p>
    <w:tbl>
      <w:tblPr>
        <w:tblStyle w:val="TableGrid"/>
        <w:tblW w:w="11023" w:type="dxa"/>
        <w:tblInd w:w="-998" w:type="dxa"/>
        <w:tblLook w:val="04A0" w:firstRow="1" w:lastRow="0" w:firstColumn="1" w:lastColumn="0" w:noHBand="0" w:noVBand="1"/>
      </w:tblPr>
      <w:tblGrid>
        <w:gridCol w:w="724"/>
        <w:gridCol w:w="3104"/>
        <w:gridCol w:w="1667"/>
        <w:gridCol w:w="1843"/>
        <w:gridCol w:w="1842"/>
        <w:gridCol w:w="1843"/>
      </w:tblGrid>
      <w:tr w:rsidR="00C01847" w:rsidRPr="001D1BAD" w:rsidTr="00301A56">
        <w:tc>
          <w:tcPr>
            <w:tcW w:w="724" w:type="dxa"/>
            <w:shd w:val="clear" w:color="auto" w:fill="C5E0B3" w:themeFill="accent6" w:themeFillTint="66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</w:t>
            </w:r>
          </w:p>
        </w:tc>
        <w:tc>
          <w:tcPr>
            <w:tcW w:w="3104" w:type="dxa"/>
            <w:shd w:val="clear" w:color="auto" w:fill="C5E0B3" w:themeFill="accent6" w:themeFillTint="66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ชื่อกระบวนงาน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งาน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ที่มีความเสี่ยง</w:t>
            </w:r>
          </w:p>
        </w:tc>
        <w:tc>
          <w:tcPr>
            <w:tcW w:w="1667" w:type="dxa"/>
            <w:shd w:val="clear" w:color="auto" w:fill="C5E0B3" w:themeFill="accent6" w:themeFillTint="66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ฟ้า ความเสี่ยง</w:t>
            </w:r>
          </w:p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ระดับต่ำ</w:t>
            </w:r>
          </w:p>
        </w:tc>
        <w:tc>
          <w:tcPr>
            <w:tcW w:w="1843" w:type="dxa"/>
            <w:shd w:val="clear" w:color="auto" w:fill="C5E0B3" w:themeFill="accent6" w:themeFillTint="66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เขียว ความเสี่ยง</w:t>
            </w:r>
          </w:p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ระดับปานกลาง</w:t>
            </w:r>
          </w:p>
        </w:tc>
        <w:tc>
          <w:tcPr>
            <w:tcW w:w="1842" w:type="dxa"/>
            <w:shd w:val="clear" w:color="auto" w:fill="C5E0B3" w:themeFill="accent6" w:themeFillTint="66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เหลือง ความเสี่ยง</w:t>
            </w:r>
          </w:p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ระดับค่อนข้างสูง</w:t>
            </w:r>
          </w:p>
        </w:tc>
        <w:tc>
          <w:tcPr>
            <w:tcW w:w="1843" w:type="dxa"/>
            <w:shd w:val="clear" w:color="auto" w:fill="C5E0B3" w:themeFill="accent6" w:themeFillTint="66"/>
            <w:vAlign w:val="center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แดง ความเสี่ยงระดับสูง</w:t>
            </w:r>
          </w:p>
        </w:tc>
      </w:tr>
      <w:tr w:rsidR="00C01847" w:rsidRPr="001D1BAD" w:rsidTr="00301A56">
        <w:tc>
          <w:tcPr>
            <w:tcW w:w="724" w:type="dxa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3104" w:type="dxa"/>
          </w:tcPr>
          <w:p w:rsidR="00C01847" w:rsidRDefault="004841D2" w:rsidP="004841D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การประเมินภาษีที่ดินและสิ่งปลูกสร้าง </w:t>
            </w:r>
          </w:p>
          <w:p w:rsidR="004841D2" w:rsidRPr="001D1BAD" w:rsidRDefault="004841D2" w:rsidP="004841D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667" w:type="dxa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x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=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</w:tcPr>
          <w:p w:rsidR="00C01847" w:rsidRPr="001D1BAD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42" w:type="dxa"/>
          </w:tcPr>
          <w:p w:rsidR="00C01847" w:rsidRPr="001D1BAD" w:rsidRDefault="00C01847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C01847" w:rsidRPr="001D1BAD" w:rsidRDefault="00C01847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C01847" w:rsidRPr="001D1BAD" w:rsidRDefault="00C01847" w:rsidP="00C01847">
      <w:pPr>
        <w:spacing w:after="240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01847" w:rsidRPr="002217F2" w:rsidRDefault="00C01847" w:rsidP="00C01847">
      <w:pPr>
        <w:spacing w:after="240"/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</w:rPr>
      </w:pPr>
      <w:r w:rsidRPr="002217F2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</w:rPr>
        <w:t xml:space="preserve">4. </w:t>
      </w:r>
      <w:r w:rsidRPr="002217F2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  <w:t>การดำเนินการเพื่อจัดการความเสี่ยงการทุจริตต่อการรับสินบน</w:t>
      </w:r>
    </w:p>
    <w:tbl>
      <w:tblPr>
        <w:tblStyle w:val="TableGrid"/>
        <w:tblW w:w="10774" w:type="dxa"/>
        <w:tblInd w:w="-998" w:type="dxa"/>
        <w:tblLook w:val="04A0" w:firstRow="1" w:lastRow="0" w:firstColumn="1" w:lastColumn="0" w:noHBand="0" w:noVBand="1"/>
      </w:tblPr>
      <w:tblGrid>
        <w:gridCol w:w="724"/>
        <w:gridCol w:w="2359"/>
        <w:gridCol w:w="2872"/>
        <w:gridCol w:w="2976"/>
        <w:gridCol w:w="1843"/>
      </w:tblGrid>
      <w:tr w:rsidR="00C01847" w:rsidRPr="00C81B2B" w:rsidTr="00301A56">
        <w:tc>
          <w:tcPr>
            <w:tcW w:w="724" w:type="dxa"/>
            <w:shd w:val="clear" w:color="auto" w:fill="C5E0B3" w:themeFill="accent6" w:themeFillTint="66"/>
            <w:vAlign w:val="center"/>
          </w:tcPr>
          <w:p w:rsidR="00C01847" w:rsidRPr="00C81B2B" w:rsidRDefault="00C01847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</w:t>
            </w:r>
          </w:p>
        </w:tc>
        <w:tc>
          <w:tcPr>
            <w:tcW w:w="2359" w:type="dxa"/>
            <w:shd w:val="clear" w:color="auto" w:fill="C5E0B3" w:themeFill="accent6" w:themeFillTint="66"/>
            <w:vAlign w:val="center"/>
          </w:tcPr>
          <w:p w:rsidR="00C01847" w:rsidRPr="00C81B2B" w:rsidRDefault="00C01847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ชื่อกระบวนงาน</w:t>
            </w: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งาน</w:t>
            </w: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โครงการที่มีความเสี่ยง</w:t>
            </w:r>
          </w:p>
        </w:tc>
        <w:tc>
          <w:tcPr>
            <w:tcW w:w="2872" w:type="dxa"/>
            <w:shd w:val="clear" w:color="auto" w:fill="C5E0B3" w:themeFill="accent6" w:themeFillTint="66"/>
            <w:vAlign w:val="center"/>
          </w:tcPr>
          <w:p w:rsidR="00C01847" w:rsidRPr="00C81B2B" w:rsidRDefault="00C01847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แผนบริหารจัดการความเสี่ยง</w:t>
            </w:r>
            <w:r w:rsidRPr="00C81B2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/</w:t>
            </w:r>
          </w:p>
          <w:p w:rsidR="00C01847" w:rsidRPr="00C81B2B" w:rsidRDefault="00C01847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12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12"/>
                <w:sz w:val="32"/>
                <w:szCs w:val="32"/>
                <w:cs/>
              </w:rPr>
              <w:t>มาตรการในการบริหารจัดการความเสี่ยง</w:t>
            </w:r>
          </w:p>
        </w:tc>
        <w:tc>
          <w:tcPr>
            <w:tcW w:w="2976" w:type="dxa"/>
            <w:shd w:val="clear" w:color="auto" w:fill="C5E0B3" w:themeFill="accent6" w:themeFillTint="66"/>
            <w:vAlign w:val="center"/>
          </w:tcPr>
          <w:p w:rsidR="00C01847" w:rsidRPr="00F801D8" w:rsidRDefault="00C01847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801D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ขั้นตอนการดำเนินการ</w:t>
            </w:r>
          </w:p>
          <w:p w:rsidR="00C01847" w:rsidRPr="00F801D8" w:rsidRDefault="00C01847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801D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ตามแผน/มาตรการในการ</w:t>
            </w:r>
          </w:p>
          <w:p w:rsidR="00C01847" w:rsidRPr="00C81B2B" w:rsidRDefault="00C01847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801D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บริหารจัดการความเสี่ยง</w:t>
            </w:r>
          </w:p>
        </w:tc>
        <w:tc>
          <w:tcPr>
            <w:tcW w:w="1843" w:type="dxa"/>
            <w:shd w:val="clear" w:color="auto" w:fill="C5E0B3" w:themeFill="accent6" w:themeFillTint="66"/>
          </w:tcPr>
          <w:p w:rsidR="00C01847" w:rsidRDefault="00C01847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C01847" w:rsidRPr="00C81B2B" w:rsidRDefault="00C01847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ตัวชี้วัดผลสำเร็จ</w:t>
            </w:r>
          </w:p>
        </w:tc>
      </w:tr>
      <w:tr w:rsidR="00C01847" w:rsidRPr="00C81B2B" w:rsidTr="00301A56">
        <w:tc>
          <w:tcPr>
            <w:tcW w:w="724" w:type="dxa"/>
          </w:tcPr>
          <w:p w:rsidR="00C01847" w:rsidRPr="00C81B2B" w:rsidRDefault="00C01847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2359" w:type="dxa"/>
          </w:tcPr>
          <w:p w:rsidR="00C01847" w:rsidRPr="00C81B2B" w:rsidRDefault="000520C8" w:rsidP="004841D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การประเมินภาษีที่ดินและสิ่งปลู</w:t>
            </w:r>
            <w:r w:rsidR="004841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กสร้าง </w:t>
            </w:r>
          </w:p>
        </w:tc>
        <w:tc>
          <w:tcPr>
            <w:tcW w:w="2872" w:type="dxa"/>
          </w:tcPr>
          <w:p w:rsidR="00C01847" w:rsidRDefault="00C01847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1. มาตรการป้องกัน ไม่ให้เจ้าหน้าที่เรียก รับผลประโยชน์</w:t>
            </w:r>
          </w:p>
          <w:p w:rsidR="00C01847" w:rsidRDefault="00C01847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ค่าตอบแทน จากผู้รับบริการ</w:t>
            </w:r>
          </w:p>
          <w:p w:rsidR="00C01847" w:rsidRDefault="00C01847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2. มาตรการภายใน เพื่อความโปร่งใส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เพื่อป้องกันการทุจริต </w:t>
            </w:r>
          </w:p>
          <w:p w:rsidR="00C01847" w:rsidRPr="004F3A39" w:rsidRDefault="00C01847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3. มาตรการ เพื่อตรวจสอบ ควบคุม และแนวทางปฏิบัติงานของเจ้าหน้าที่ </w:t>
            </w:r>
          </w:p>
        </w:tc>
        <w:tc>
          <w:tcPr>
            <w:tcW w:w="2976" w:type="dxa"/>
          </w:tcPr>
          <w:p w:rsidR="00C01847" w:rsidRPr="005673D7" w:rsidRDefault="00C01847" w:rsidP="00301A56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1. </w:t>
            </w:r>
            <w:r w:rsidRPr="005673D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ประกาศสำนักงานเขตธนบุรี</w:t>
            </w:r>
            <w:r w:rsidRPr="005673D7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5673D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นโยบายต่อต้านการรับสินบน (</w:t>
            </w:r>
            <w:r w:rsidRPr="005673D7">
              <w:rPr>
                <w:rFonts w:ascii="TH SarabunIT๙" w:hAnsi="TH SarabunIT๙" w:cs="TH SarabunIT๙"/>
                <w:sz w:val="30"/>
                <w:szCs w:val="30"/>
              </w:rPr>
              <w:t>Anti - Bribery Policy</w:t>
            </w:r>
            <w:r w:rsidRPr="005673D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พร้อมบทลง</w:t>
            </w:r>
            <w:r w:rsidR="001665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ทษ </w:t>
            </w:r>
            <w:r w:rsidRPr="005673D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เผยแพร่ประชาสัมพันธ์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5673D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ลงเว็บไซต์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5673D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สำนักงานเขต</w:t>
            </w:r>
          </w:p>
          <w:p w:rsidR="00FA069E" w:rsidRDefault="00C01847" w:rsidP="00301A5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673D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FA069E"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 w:rsidRPr="005673D7">
              <w:rPr>
                <w:rFonts w:ascii="TH SarabunIT๙" w:hAnsi="TH SarabunIT๙" w:cs="TH SarabunIT๙"/>
                <w:sz w:val="30"/>
                <w:szCs w:val="30"/>
              </w:rPr>
              <w:t xml:space="preserve">. </w:t>
            </w:r>
            <w:r w:rsidRPr="005673D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จัดทำคู่มือปฏิบัติงาน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5673D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สำหรับเจ้าหน้าที่ และคู่มือประชาชน สำหรับติดต่อราชการ</w:t>
            </w:r>
            <w:r w:rsidRPr="005673D7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5673D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เผยแพร่ประชาสัมพันธ์ ลงเว็บไซต์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ของ</w:t>
            </w:r>
            <w:r w:rsidRPr="005673D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สำนักงานเขต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</w:t>
            </w:r>
          </w:p>
          <w:p w:rsidR="00C01847" w:rsidRPr="00FA069E" w:rsidRDefault="00C01847" w:rsidP="00301A56">
            <w:pPr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FA069E"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  <w:r w:rsidR="00FA069E" w:rsidRPr="005673D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. </w:t>
            </w:r>
            <w:r w:rsidR="00FA069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มาตรการ</w:t>
            </w:r>
            <w:r w:rsidR="00FA069E" w:rsidRPr="005673D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การใช้ดุลพินิจ</w:t>
            </w:r>
            <w:r w:rsidR="00FA069E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ฯ</w:t>
            </w:r>
            <w:r w:rsidR="00FA069E" w:rsidRPr="005673D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FA069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โดย</w:t>
            </w:r>
            <w:r w:rsidR="00FA069E" w:rsidRPr="005673D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เผยแพร่ประชาสัมพันธ์ ลงเว็บไซต์สำนักงานเขต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 </w:t>
            </w:r>
          </w:p>
          <w:p w:rsidR="00C01847" w:rsidRDefault="00C01847" w:rsidP="00301A5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5673D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4.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มอบหมายเจ้าหน้าที่ ตรวจสอบเป็นประจำ และมีการสุ่มตรวจซ้ำ</w:t>
            </w:r>
          </w:p>
          <w:p w:rsidR="00C01847" w:rsidRDefault="00C01847" w:rsidP="00301A5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5. มีระบบสารสนเทศน์ออนไลน์</w:t>
            </w:r>
            <w:r w:rsidR="00C27D6E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ในการติดตามการปฏิบัติงานของเจ้าหน้าที่ </w:t>
            </w:r>
          </w:p>
          <w:p w:rsidR="00C01847" w:rsidRDefault="00C01847" w:rsidP="00301A5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6. ผู้บังคับบัญชา ควบคุม กำกับ ดูแล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ให้เจ้าหน้าที่ดำเนินการตามระเบียบ กฎหมาย อย่างเคร่งครัด</w:t>
            </w:r>
          </w:p>
          <w:p w:rsidR="00C01847" w:rsidRDefault="00C01847" w:rsidP="00301A5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ลดการใช้ดุลพินิจ หากมีการใช้ดุลพินิจให้รายงานผู้บังคับบัญชาทราบ</w:t>
            </w:r>
          </w:p>
          <w:p w:rsidR="00C01847" w:rsidRPr="008B37A6" w:rsidRDefault="00C01847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C01847" w:rsidRPr="00F801D8" w:rsidRDefault="00C01847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801D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ร้อยละความสำเร็จ</w:t>
            </w:r>
          </w:p>
          <w:p w:rsidR="00C01847" w:rsidRPr="00C81B2B" w:rsidRDefault="00C01847" w:rsidP="004D08D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ของการ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ดำเนินการ</w:t>
            </w:r>
            <w:r w:rsidR="000520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ประเมินภาษี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ที่ดิน</w:t>
            </w:r>
            <w:r w:rsidR="000520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และสิ่งปลูกสร้าง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ไม่มีเรื่อง</w:t>
            </w:r>
            <w:r w:rsidRPr="00F801D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ร้องเรียนการรับสินบ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 เป้าหมาย ร้อยละ 100</w:t>
            </w:r>
          </w:p>
        </w:tc>
      </w:tr>
    </w:tbl>
    <w:p w:rsidR="00C01847" w:rsidRDefault="00C01847" w:rsidP="00C01847">
      <w:pPr>
        <w:rPr>
          <w:rFonts w:ascii="TH SarabunIT๙" w:hAnsi="TH SarabunIT๙" w:cs="TH SarabunIT๙"/>
          <w:sz w:val="32"/>
          <w:szCs w:val="32"/>
        </w:rPr>
      </w:pPr>
    </w:p>
    <w:p w:rsidR="00C01847" w:rsidRDefault="00C01847" w:rsidP="00C01847">
      <w:pPr>
        <w:rPr>
          <w:rFonts w:ascii="TH SarabunIT๙" w:hAnsi="TH SarabunIT๙" w:cs="TH SarabunIT๙"/>
          <w:sz w:val="32"/>
          <w:szCs w:val="32"/>
        </w:rPr>
      </w:pPr>
    </w:p>
    <w:p w:rsidR="00C01847" w:rsidRDefault="00C01847" w:rsidP="00C01847">
      <w:pPr>
        <w:rPr>
          <w:rFonts w:ascii="TH SarabunIT๙" w:hAnsi="TH SarabunIT๙" w:cs="TH SarabunIT๙"/>
          <w:sz w:val="32"/>
          <w:szCs w:val="32"/>
        </w:rPr>
      </w:pPr>
    </w:p>
    <w:p w:rsidR="00D536A1" w:rsidRDefault="00D536A1" w:rsidP="00C0184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                 - </w:t>
      </w:r>
      <w:r w:rsidR="00FC578D">
        <w:rPr>
          <w:rFonts w:ascii="TH SarabunIT๙" w:hAnsi="TH SarabunIT๙" w:cs="TH SarabunIT๙" w:hint="cs"/>
          <w:sz w:val="32"/>
          <w:szCs w:val="32"/>
          <w:cs/>
        </w:rPr>
        <w:t>20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:rsidR="00D536A1" w:rsidRDefault="00D536A1" w:rsidP="00C01847">
      <w:pPr>
        <w:rPr>
          <w:rFonts w:ascii="TH SarabunIT๙" w:hAnsi="TH SarabunIT๙" w:cs="TH SarabunIT๙"/>
          <w:sz w:val="32"/>
          <w:szCs w:val="32"/>
        </w:rPr>
      </w:pPr>
    </w:p>
    <w:p w:rsidR="00D536A1" w:rsidRPr="00D068B5" w:rsidRDefault="00D536A1" w:rsidP="00AE7498">
      <w:pPr>
        <w:spacing w:after="240"/>
        <w:jc w:val="thaiDistribute"/>
        <w:rPr>
          <w:rFonts w:ascii="TH SarabunIT๙" w:hAnsi="TH SarabunIT๙" w:cs="TH SarabunIT๙"/>
          <w:b/>
          <w:bCs/>
          <w:color w:val="385623" w:themeColor="accent6" w:themeShade="80"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color w:val="00B050"/>
          <w:sz w:val="32"/>
          <w:szCs w:val="32"/>
          <w:cs/>
        </w:rPr>
        <w:tab/>
      </w:r>
      <w:r w:rsidRPr="00D068B5">
        <w:rPr>
          <w:rFonts w:ascii="TH SarabunIT๙" w:hAnsi="TH SarabunIT๙" w:cs="TH SarabunIT๙" w:hint="cs"/>
          <w:b/>
          <w:bCs/>
          <w:color w:val="385623" w:themeColor="accent6" w:themeShade="80"/>
          <w:sz w:val="36"/>
          <w:szCs w:val="36"/>
          <w:cs/>
        </w:rPr>
        <w:t>6. ฝ่ายรักษาความสะอาดและสวนสาธารณ</w:t>
      </w:r>
      <w:r w:rsidR="002D10F1" w:rsidRPr="00D068B5">
        <w:rPr>
          <w:rFonts w:ascii="TH SarabunIT๙" w:hAnsi="TH SarabunIT๙" w:cs="TH SarabunIT๙" w:hint="cs"/>
          <w:b/>
          <w:bCs/>
          <w:color w:val="385623" w:themeColor="accent6" w:themeShade="80"/>
          <w:sz w:val="36"/>
          <w:szCs w:val="36"/>
          <w:cs/>
        </w:rPr>
        <w:t xml:space="preserve">ะ </w:t>
      </w:r>
      <w:r w:rsidR="002D10F1" w:rsidRPr="00D068B5">
        <w:rPr>
          <w:rFonts w:ascii="TH SarabunIT๙" w:hAnsi="TH SarabunIT๙" w:cs="TH SarabunIT๙"/>
          <w:color w:val="385623" w:themeColor="accent6" w:themeShade="80"/>
          <w:sz w:val="36"/>
          <w:szCs w:val="36"/>
        </w:rPr>
        <w:t xml:space="preserve">: </w:t>
      </w:r>
      <w:r w:rsidR="002D10F1" w:rsidRPr="00D068B5">
        <w:rPr>
          <w:rFonts w:ascii="TH SarabunIT๙" w:hAnsi="TH SarabunIT๙" w:cs="TH SarabunIT๙"/>
          <w:b/>
          <w:bCs/>
          <w:color w:val="385623" w:themeColor="accent6" w:themeShade="80"/>
          <w:sz w:val="36"/>
          <w:szCs w:val="36"/>
          <w:cs/>
        </w:rPr>
        <w:t>การบริการเก็บขนมูลฝอยทั่วไป</w:t>
      </w:r>
      <w:r w:rsidR="00AE7498" w:rsidRPr="00D068B5">
        <w:rPr>
          <w:rFonts w:ascii="TH SarabunIT๙" w:hAnsi="TH SarabunIT๙" w:cs="TH SarabunIT๙" w:hint="cs"/>
          <w:b/>
          <w:bCs/>
          <w:color w:val="385623" w:themeColor="accent6" w:themeShade="80"/>
          <w:sz w:val="36"/>
          <w:szCs w:val="36"/>
          <w:cs/>
        </w:rPr>
        <w:t xml:space="preserve">         </w:t>
      </w:r>
      <w:r w:rsidR="002D10F1" w:rsidRPr="00D068B5">
        <w:rPr>
          <w:rFonts w:ascii="TH SarabunIT๙" w:hAnsi="TH SarabunIT๙" w:cs="TH SarabunIT๙"/>
          <w:b/>
          <w:bCs/>
          <w:color w:val="385623" w:themeColor="accent6" w:themeShade="80"/>
          <w:sz w:val="36"/>
          <w:szCs w:val="36"/>
          <w:cs/>
        </w:rPr>
        <w:t>ในบ้านพักอาศัย อาคารสูง ตลาด สถานบริการสาธารณสุข</w:t>
      </w:r>
      <w:r w:rsidR="002D10F1" w:rsidRPr="00D068B5">
        <w:rPr>
          <w:rFonts w:ascii="TH SarabunIT๙" w:hAnsi="TH SarabunIT๙" w:cs="TH SarabunIT๙"/>
          <w:b/>
          <w:bCs/>
          <w:color w:val="385623" w:themeColor="accent6" w:themeShade="80"/>
          <w:sz w:val="36"/>
          <w:szCs w:val="36"/>
        </w:rPr>
        <w:t xml:space="preserve"> </w:t>
      </w:r>
      <w:r w:rsidRPr="00D068B5">
        <w:rPr>
          <w:rFonts w:ascii="TH SarabunIT๙" w:hAnsi="TH SarabunIT๙" w:cs="TH SarabunIT๙"/>
          <w:b/>
          <w:bCs/>
          <w:color w:val="385623" w:themeColor="accent6" w:themeShade="80"/>
          <w:sz w:val="36"/>
          <w:szCs w:val="36"/>
        </w:rPr>
        <w:t xml:space="preserve"> </w:t>
      </w:r>
    </w:p>
    <w:p w:rsidR="00D536A1" w:rsidRPr="002217F2" w:rsidRDefault="00D536A1" w:rsidP="00D536A1">
      <w:pPr>
        <w:spacing w:after="120"/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</w:rPr>
      </w:pPr>
      <w:r w:rsidRPr="002217F2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  <w:t>1. การค้นหาและระบุความเสี่ยงต่อการรับสินบน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724"/>
        <w:gridCol w:w="2508"/>
        <w:gridCol w:w="2917"/>
        <w:gridCol w:w="2759"/>
      </w:tblGrid>
      <w:tr w:rsidR="002D10F1" w:rsidRPr="001D1BAD" w:rsidTr="00301A56">
        <w:tc>
          <w:tcPr>
            <w:tcW w:w="724" w:type="dxa"/>
            <w:shd w:val="clear" w:color="auto" w:fill="C5E0B3" w:themeFill="accent6" w:themeFillTint="66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</w:t>
            </w:r>
          </w:p>
        </w:tc>
        <w:tc>
          <w:tcPr>
            <w:tcW w:w="2976" w:type="dxa"/>
            <w:shd w:val="clear" w:color="auto" w:fill="C5E0B3" w:themeFill="accent6" w:themeFillTint="66"/>
            <w:vAlign w:val="center"/>
          </w:tcPr>
          <w:p w:rsidR="00D536A1" w:rsidRPr="001D1BAD" w:rsidRDefault="00D536A1" w:rsidP="00301A56">
            <w:pPr>
              <w:ind w:right="8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ชื่อกระบวนงาน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งาน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โครงการที่มีความเสี่ยง</w:t>
            </w:r>
          </w:p>
        </w:tc>
        <w:tc>
          <w:tcPr>
            <w:tcW w:w="3637" w:type="dxa"/>
            <w:shd w:val="clear" w:color="auto" w:fill="C5E0B3" w:themeFill="accent6" w:themeFillTint="66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เหตุการณ์หรือรูปแบบ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br/>
              <w:t>พฤติการณ์ความเสี่ยง</w:t>
            </w:r>
          </w:p>
        </w:tc>
        <w:tc>
          <w:tcPr>
            <w:tcW w:w="3436" w:type="dxa"/>
            <w:shd w:val="clear" w:color="auto" w:fill="C5E0B3" w:themeFill="accent6" w:themeFillTint="66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สาเหตุสำคัญที่</w:t>
            </w:r>
          </w:p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ทำให้เกิดความเสี่ยง</w:t>
            </w:r>
          </w:p>
        </w:tc>
      </w:tr>
      <w:tr w:rsidR="00D536A1" w:rsidRPr="001D1BAD" w:rsidTr="00301A56">
        <w:trPr>
          <w:trHeight w:val="479"/>
        </w:trPr>
        <w:tc>
          <w:tcPr>
            <w:tcW w:w="724" w:type="dxa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</w:p>
        </w:tc>
        <w:tc>
          <w:tcPr>
            <w:tcW w:w="2976" w:type="dxa"/>
          </w:tcPr>
          <w:p w:rsidR="00D536A1" w:rsidRPr="002D10F1" w:rsidRDefault="002D10F1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D10F1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การบริการเก็บขนมูลฝอย</w:t>
            </w:r>
            <w:r w:rsidRPr="002D10F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D10F1">
              <w:rPr>
                <w:rFonts w:ascii="TH SarabunIT๙" w:hAnsi="TH SarabunIT๙" w:cs="TH SarabunIT๙"/>
                <w:sz w:val="32"/>
                <w:szCs w:val="32"/>
                <w:cs/>
              </w:rPr>
              <w:t>ทั่วไปในบ้านพักอาศัย</w:t>
            </w:r>
            <w:r w:rsidRPr="002D10F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D10F1">
              <w:rPr>
                <w:rFonts w:ascii="TH SarabunIT๙" w:hAnsi="TH SarabunIT๙" w:cs="TH SarabunIT๙"/>
                <w:sz w:val="32"/>
                <w:szCs w:val="32"/>
                <w:cs/>
              </w:rPr>
              <w:t>อาคารสูง ตลาด</w:t>
            </w:r>
            <w:r w:rsidRPr="002D10F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D10F1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สถานบริการสาธารณสุข</w:t>
            </w:r>
            <w:r w:rsidRPr="002D10F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D10F1">
              <w:rPr>
                <w:rFonts w:ascii="TH SarabunIT๙" w:hAnsi="TH SarabunIT๙" w:cs="TH SarabunIT๙"/>
                <w:sz w:val="32"/>
                <w:szCs w:val="32"/>
                <w:cs/>
              </w:rPr>
              <w:t>และสถานที่ราชการ</w:t>
            </w:r>
          </w:p>
        </w:tc>
        <w:tc>
          <w:tcPr>
            <w:tcW w:w="3637" w:type="dxa"/>
          </w:tcPr>
          <w:p w:rsidR="00D536A1" w:rsidRPr="002D10F1" w:rsidRDefault="002D10F1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E102D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D10F1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การประเมินปริมาณมูลฝอย</w:t>
            </w:r>
            <w:r w:rsidRPr="002D10F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2D10F1">
              <w:rPr>
                <w:rFonts w:ascii="TH SarabunIT๙" w:hAnsi="TH SarabunIT๙" w:cs="TH SarabunIT๙"/>
                <w:sz w:val="32"/>
                <w:szCs w:val="32"/>
                <w:cs/>
              </w:rPr>
              <w:t>ที่จัดเก็บไม่ถูกต้องตามความเป็นจริง</w:t>
            </w:r>
            <w:r w:rsidRPr="002D10F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D10F1">
              <w:rPr>
                <w:rFonts w:ascii="TH SarabunIT๙" w:hAnsi="TH SarabunIT๙" w:cs="TH SarabunIT๙"/>
                <w:sz w:val="32"/>
                <w:szCs w:val="32"/>
                <w:cs/>
              </w:rPr>
              <w:t>โดยแจ้งอัตราค่าธรรมเนียม</w:t>
            </w:r>
            <w:r w:rsidRPr="002D10F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D10F1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ไม่เป็นไปตามปริมาณมูลฝอย</w:t>
            </w:r>
            <w:r w:rsidR="00E102D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D10F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D10F1">
              <w:rPr>
                <w:rFonts w:ascii="TH SarabunIT๙" w:hAnsi="TH SarabunIT๙" w:cs="TH SarabunIT๙"/>
                <w:sz w:val="32"/>
                <w:szCs w:val="32"/>
                <w:cs/>
              </w:rPr>
              <w:t>ที่ทำการประเมิน และไม่เป็นไ</w:t>
            </w:r>
            <w:r w:rsidRPr="002D10F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</w:t>
            </w:r>
            <w:r w:rsidRPr="002D10F1">
              <w:rPr>
                <w:rFonts w:ascii="TH SarabunIT๙" w:hAnsi="TH SarabunIT๙" w:cs="TH SarabunIT๙"/>
                <w:sz w:val="32"/>
                <w:szCs w:val="32"/>
                <w:cs/>
              </w:rPr>
              <w:t>ตามระเบียบที่กำหนด</w:t>
            </w:r>
          </w:p>
        </w:tc>
        <w:tc>
          <w:tcPr>
            <w:tcW w:w="3436" w:type="dxa"/>
          </w:tcPr>
          <w:p w:rsidR="00D536A1" w:rsidRPr="002D10F1" w:rsidRDefault="002D10F1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D10F1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 แจ้งการประเมิน</w:t>
            </w:r>
            <w:r w:rsidRPr="002D10F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D10F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ปริมาณมูลฝอยที่จะจัดเก็บ  </w:t>
            </w:r>
            <w:r w:rsidRPr="002D10F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D10F1">
              <w:rPr>
                <w:rFonts w:ascii="TH SarabunIT๙" w:hAnsi="TH SarabunIT๙" w:cs="TH SarabunIT๙"/>
                <w:sz w:val="32"/>
                <w:szCs w:val="32"/>
                <w:cs/>
              </w:rPr>
              <w:t>ไม่ถูกต้องตามความเป็นจริง</w:t>
            </w:r>
          </w:p>
          <w:p w:rsidR="002D10F1" w:rsidRPr="002D10F1" w:rsidRDefault="002D10F1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D10F1">
              <w:rPr>
                <w:rFonts w:ascii="TH SarabunIT๙" w:hAnsi="TH SarabunIT๙" w:cs="TH SarabunIT๙"/>
                <w:sz w:val="32"/>
                <w:szCs w:val="32"/>
                <w:cs/>
              </w:rPr>
              <w:t>อาจก่อให้เกิดการ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เรียก-</w:t>
            </w:r>
            <w:r w:rsidRPr="002D10F1">
              <w:rPr>
                <w:rFonts w:ascii="TH SarabunIT๙" w:hAnsi="TH SarabunIT๙" w:cs="TH SarabunIT๙"/>
                <w:sz w:val="32"/>
                <w:szCs w:val="32"/>
                <w:cs/>
              </w:rPr>
              <w:t>รับ</w:t>
            </w:r>
            <w:r w:rsidRPr="002D10F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D10F1">
              <w:rPr>
                <w:rFonts w:ascii="TH SarabunIT๙" w:hAnsi="TH SarabunIT๙" w:cs="TH SarabunIT๙"/>
                <w:sz w:val="32"/>
                <w:szCs w:val="32"/>
                <w:cs/>
              </w:rPr>
              <w:t>ผล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ประโยชน์ตอบแทน</w:t>
            </w:r>
          </w:p>
        </w:tc>
      </w:tr>
    </w:tbl>
    <w:p w:rsidR="00D536A1" w:rsidRPr="001D1BAD" w:rsidRDefault="00D536A1" w:rsidP="00D536A1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536A1" w:rsidRPr="002217F2" w:rsidRDefault="00D536A1" w:rsidP="00D536A1">
      <w:pPr>
        <w:spacing w:after="240"/>
        <w:rPr>
          <w:rFonts w:ascii="TH SarabunIT๙" w:hAnsi="TH SarabunIT๙" w:cs="TH SarabunIT๙"/>
          <w:color w:val="385623" w:themeColor="accent6" w:themeShade="80"/>
          <w:sz w:val="32"/>
          <w:szCs w:val="32"/>
        </w:rPr>
      </w:pPr>
      <w:r w:rsidRPr="002217F2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  <w:t>2. การประเมินความเสี่ยงต่อการรับสินบน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92"/>
        <w:gridCol w:w="3016"/>
        <w:gridCol w:w="3008"/>
      </w:tblGrid>
      <w:tr w:rsidR="00D536A1" w:rsidRPr="001D1BAD" w:rsidTr="00301A56">
        <w:trPr>
          <w:trHeight w:val="485"/>
          <w:jc w:val="center"/>
        </w:trPr>
        <w:tc>
          <w:tcPr>
            <w:tcW w:w="3587" w:type="dxa"/>
            <w:shd w:val="clear" w:color="auto" w:fill="C5E0B3" w:themeFill="accent6" w:themeFillTint="66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โอกาสที่จะเกิดความเสี่ยง</w:t>
            </w:r>
          </w:p>
        </w:tc>
        <w:tc>
          <w:tcPr>
            <w:tcW w:w="3587" w:type="dxa"/>
            <w:shd w:val="clear" w:color="auto" w:fill="C5E0B3" w:themeFill="accent6" w:themeFillTint="66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ความถี่ที่เกิดขึ้น</w:t>
            </w:r>
          </w:p>
        </w:tc>
        <w:tc>
          <w:tcPr>
            <w:tcW w:w="3588" w:type="dxa"/>
            <w:shd w:val="clear" w:color="auto" w:fill="C5E0B3" w:themeFill="accent6" w:themeFillTint="66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ระดับคะแนน</w:t>
            </w:r>
          </w:p>
        </w:tc>
      </w:tr>
      <w:tr w:rsidR="00D536A1" w:rsidRPr="001D1BAD" w:rsidTr="00301A56">
        <w:trPr>
          <w:jc w:val="center"/>
        </w:trPr>
        <w:tc>
          <w:tcPr>
            <w:tcW w:w="3587" w:type="dxa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  <w:tc>
          <w:tcPr>
            <w:tcW w:w="3587" w:type="dxa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มากกว่า 20 รายต่อปี</w:t>
            </w:r>
          </w:p>
        </w:tc>
        <w:tc>
          <w:tcPr>
            <w:tcW w:w="3588" w:type="dxa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D536A1" w:rsidRPr="001D1BAD" w:rsidTr="00301A56">
        <w:trPr>
          <w:jc w:val="center"/>
        </w:trPr>
        <w:tc>
          <w:tcPr>
            <w:tcW w:w="3587" w:type="dxa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3587" w:type="dxa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15 - 20 รายต่อปี</w:t>
            </w:r>
          </w:p>
        </w:tc>
        <w:tc>
          <w:tcPr>
            <w:tcW w:w="3588" w:type="dxa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</w:tr>
      <w:tr w:rsidR="00D536A1" w:rsidRPr="001D1BAD" w:rsidTr="00301A56">
        <w:trPr>
          <w:jc w:val="center"/>
        </w:trPr>
        <w:tc>
          <w:tcPr>
            <w:tcW w:w="3587" w:type="dxa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3587" w:type="dxa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10-15 รายต่อปี</w:t>
            </w:r>
          </w:p>
        </w:tc>
        <w:tc>
          <w:tcPr>
            <w:tcW w:w="3588" w:type="dxa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</w:tr>
      <w:tr w:rsidR="00D536A1" w:rsidRPr="001D1BAD" w:rsidTr="00301A56">
        <w:trPr>
          <w:jc w:val="center"/>
        </w:trPr>
        <w:tc>
          <w:tcPr>
            <w:tcW w:w="3587" w:type="dxa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3587" w:type="dxa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5-10 รายต่อปี</w:t>
            </w:r>
          </w:p>
        </w:tc>
        <w:tc>
          <w:tcPr>
            <w:tcW w:w="3588" w:type="dxa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D536A1" w:rsidRPr="001D1BAD" w:rsidTr="00301A56">
        <w:trPr>
          <w:jc w:val="center"/>
        </w:trPr>
        <w:tc>
          <w:tcPr>
            <w:tcW w:w="3587" w:type="dxa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3587" w:type="dxa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1-5 รายต่อปี</w:t>
            </w:r>
          </w:p>
        </w:tc>
        <w:tc>
          <w:tcPr>
            <w:tcW w:w="3588" w:type="dxa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</w:tr>
    </w:tbl>
    <w:p w:rsidR="00D536A1" w:rsidRPr="001D1BAD" w:rsidRDefault="00D536A1" w:rsidP="00D536A1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32"/>
        <w:gridCol w:w="3006"/>
        <w:gridCol w:w="2978"/>
      </w:tblGrid>
      <w:tr w:rsidR="00D536A1" w:rsidRPr="001D1BAD" w:rsidTr="00301A56">
        <w:trPr>
          <w:jc w:val="center"/>
        </w:trPr>
        <w:tc>
          <w:tcPr>
            <w:tcW w:w="3587" w:type="dxa"/>
            <w:shd w:val="clear" w:color="auto" w:fill="C5E0B3" w:themeFill="accent6" w:themeFillTint="66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ผลกระทบต่อองค์กร</w:t>
            </w:r>
          </w:p>
        </w:tc>
        <w:tc>
          <w:tcPr>
            <w:tcW w:w="3587" w:type="dxa"/>
            <w:shd w:val="clear" w:color="auto" w:fill="C5E0B3" w:themeFill="accent6" w:themeFillTint="66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ความเสียหาย</w:t>
            </w:r>
          </w:p>
        </w:tc>
        <w:tc>
          <w:tcPr>
            <w:tcW w:w="3588" w:type="dxa"/>
            <w:shd w:val="clear" w:color="auto" w:fill="C5E0B3" w:themeFill="accent6" w:themeFillTint="66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ระดับคะแนน</w:t>
            </w:r>
          </w:p>
        </w:tc>
      </w:tr>
      <w:tr w:rsidR="00D536A1" w:rsidRPr="001D1BAD" w:rsidTr="00301A56">
        <w:trPr>
          <w:jc w:val="center"/>
        </w:trPr>
        <w:tc>
          <w:tcPr>
            <w:tcW w:w="3587" w:type="dxa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  <w:tc>
          <w:tcPr>
            <w:tcW w:w="3587" w:type="dxa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มากกว่า 70,000 บาท</w:t>
            </w:r>
          </w:p>
        </w:tc>
        <w:tc>
          <w:tcPr>
            <w:tcW w:w="3588" w:type="dxa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D536A1" w:rsidRPr="001D1BAD" w:rsidTr="00301A56">
        <w:trPr>
          <w:jc w:val="center"/>
        </w:trPr>
        <w:tc>
          <w:tcPr>
            <w:tcW w:w="3587" w:type="dxa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สูง</w:t>
            </w:r>
          </w:p>
        </w:tc>
        <w:tc>
          <w:tcPr>
            <w:tcW w:w="3587" w:type="dxa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50,001 – 70,000 บาท</w:t>
            </w:r>
          </w:p>
        </w:tc>
        <w:tc>
          <w:tcPr>
            <w:tcW w:w="3588" w:type="dxa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</w:tr>
      <w:tr w:rsidR="00D536A1" w:rsidRPr="001D1BAD" w:rsidTr="00301A56">
        <w:trPr>
          <w:jc w:val="center"/>
        </w:trPr>
        <w:tc>
          <w:tcPr>
            <w:tcW w:w="3587" w:type="dxa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3587" w:type="dxa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30,001 – 50,000 บาท</w:t>
            </w:r>
          </w:p>
        </w:tc>
        <w:tc>
          <w:tcPr>
            <w:tcW w:w="3588" w:type="dxa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</w:tr>
      <w:tr w:rsidR="00D536A1" w:rsidRPr="001D1BAD" w:rsidTr="00301A56">
        <w:trPr>
          <w:jc w:val="center"/>
        </w:trPr>
        <w:tc>
          <w:tcPr>
            <w:tcW w:w="3587" w:type="dxa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3587" w:type="dxa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10,001 – 30,000 บาท</w:t>
            </w:r>
          </w:p>
        </w:tc>
        <w:tc>
          <w:tcPr>
            <w:tcW w:w="3588" w:type="dxa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D536A1" w:rsidRPr="001D1BAD" w:rsidTr="00301A56">
        <w:trPr>
          <w:jc w:val="center"/>
        </w:trPr>
        <w:tc>
          <w:tcPr>
            <w:tcW w:w="3587" w:type="dxa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3587" w:type="dxa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น้อยกว่า 10,000 บาท</w:t>
            </w:r>
          </w:p>
        </w:tc>
        <w:tc>
          <w:tcPr>
            <w:tcW w:w="3588" w:type="dxa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</w:tr>
    </w:tbl>
    <w:p w:rsidR="00D536A1" w:rsidRDefault="00D536A1" w:rsidP="00D536A1">
      <w:pPr>
        <w:rPr>
          <w:rFonts w:ascii="TH SarabunIT๙" w:hAnsi="TH SarabunIT๙" w:cs="TH SarabunIT๙"/>
          <w:sz w:val="32"/>
          <w:szCs w:val="32"/>
        </w:rPr>
      </w:pPr>
    </w:p>
    <w:p w:rsidR="00D536A1" w:rsidRDefault="00D536A1" w:rsidP="00D536A1">
      <w:pPr>
        <w:rPr>
          <w:rFonts w:ascii="TH SarabunIT๙" w:hAnsi="TH SarabunIT๙" w:cs="TH SarabunIT๙"/>
          <w:sz w:val="32"/>
          <w:szCs w:val="32"/>
        </w:rPr>
      </w:pPr>
    </w:p>
    <w:p w:rsidR="00D536A1" w:rsidRDefault="00D536A1" w:rsidP="00D536A1">
      <w:pPr>
        <w:rPr>
          <w:rFonts w:ascii="TH SarabunIT๙" w:hAnsi="TH SarabunIT๙" w:cs="TH SarabunIT๙"/>
          <w:sz w:val="32"/>
          <w:szCs w:val="32"/>
        </w:rPr>
      </w:pPr>
    </w:p>
    <w:p w:rsidR="00D536A1" w:rsidRDefault="00D536A1" w:rsidP="00D536A1">
      <w:pPr>
        <w:rPr>
          <w:rFonts w:ascii="TH SarabunIT๙" w:hAnsi="TH SarabunIT๙" w:cs="TH SarabunIT๙"/>
          <w:sz w:val="32"/>
          <w:szCs w:val="32"/>
        </w:rPr>
      </w:pPr>
    </w:p>
    <w:p w:rsidR="00D536A1" w:rsidRDefault="00D536A1" w:rsidP="00D536A1">
      <w:pPr>
        <w:rPr>
          <w:rFonts w:ascii="TH SarabunIT๙" w:hAnsi="TH SarabunIT๙" w:cs="TH SarabunIT๙"/>
          <w:sz w:val="32"/>
          <w:szCs w:val="32"/>
        </w:rPr>
      </w:pPr>
    </w:p>
    <w:p w:rsidR="00D536A1" w:rsidRDefault="00D536A1" w:rsidP="00D536A1">
      <w:pPr>
        <w:rPr>
          <w:rFonts w:ascii="TH SarabunIT๙" w:hAnsi="TH SarabunIT๙" w:cs="TH SarabunIT๙"/>
          <w:sz w:val="32"/>
          <w:szCs w:val="32"/>
        </w:rPr>
      </w:pPr>
    </w:p>
    <w:p w:rsidR="00D536A1" w:rsidRDefault="00D536A1" w:rsidP="00D536A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                 - 2</w:t>
      </w:r>
      <w:r w:rsidR="00FC578D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 xml:space="preserve"> –</w:t>
      </w:r>
    </w:p>
    <w:p w:rsidR="00D536A1" w:rsidRDefault="00D536A1" w:rsidP="00D536A1">
      <w:pPr>
        <w:rPr>
          <w:rFonts w:ascii="TH SarabunIT๙" w:hAnsi="TH SarabunIT๙" w:cs="TH SarabunIT๙"/>
          <w:sz w:val="32"/>
          <w:szCs w:val="32"/>
        </w:rPr>
      </w:pPr>
    </w:p>
    <w:p w:rsidR="00D536A1" w:rsidRPr="001D1BAD" w:rsidRDefault="00D536A1" w:rsidP="00D536A1">
      <w:pPr>
        <w:spacing w:after="24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แผนผังประเมินความเสี่ยง  (</w:t>
      </w: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Risk  Assessment Matrix</w:t>
      </w: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5"/>
        <w:gridCol w:w="1035"/>
        <w:gridCol w:w="375"/>
        <w:gridCol w:w="1032"/>
        <w:gridCol w:w="1102"/>
        <w:gridCol w:w="1102"/>
        <w:gridCol w:w="1120"/>
        <w:gridCol w:w="1075"/>
        <w:gridCol w:w="1095"/>
      </w:tblGrid>
      <w:tr w:rsidR="00D536A1" w:rsidRPr="001D1BAD" w:rsidTr="00301A56">
        <w:trPr>
          <w:trHeight w:val="616"/>
        </w:trPr>
        <w:tc>
          <w:tcPr>
            <w:tcW w:w="1195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D536A1" w:rsidRPr="001D1BAD" w:rsidRDefault="00D536A1" w:rsidP="00301A56">
            <w:pPr>
              <w:spacing w:before="240"/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ผลกระทบของความเสี่ยง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25</w:t>
            </w:r>
          </w:p>
        </w:tc>
      </w:tr>
      <w:tr w:rsidR="00D536A1" w:rsidRPr="001D1BAD" w:rsidTr="00301A56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D536A1" w:rsidRPr="001D1BAD" w:rsidRDefault="00D536A1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20</w:t>
            </w:r>
          </w:p>
        </w:tc>
      </w:tr>
      <w:tr w:rsidR="00D536A1" w:rsidRPr="001D1BAD" w:rsidTr="00301A56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D536A1" w:rsidRPr="001D1BAD" w:rsidRDefault="00D536A1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</w:t>
            </w:r>
          </w:p>
        </w:tc>
      </w:tr>
      <w:tr w:rsidR="00D536A1" w:rsidRPr="001D1BAD" w:rsidTr="00301A56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D536A1" w:rsidRPr="001D1BAD" w:rsidRDefault="00D536A1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</w:t>
            </w:r>
          </w:p>
        </w:tc>
      </w:tr>
      <w:tr w:rsidR="00D536A1" w:rsidRPr="001D1BAD" w:rsidTr="00301A56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D536A1" w:rsidRPr="001D1BAD" w:rsidRDefault="00D536A1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D536A1" w:rsidRPr="001D1BAD" w:rsidTr="00301A56">
        <w:trPr>
          <w:trHeight w:val="616"/>
        </w:trPr>
        <w:tc>
          <w:tcPr>
            <w:tcW w:w="1195" w:type="dxa"/>
          </w:tcPr>
          <w:p w:rsidR="00D536A1" w:rsidRPr="001D1BAD" w:rsidRDefault="00D536A1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</w:tcBorders>
            <w:vAlign w:val="center"/>
          </w:tcPr>
          <w:p w:rsidR="00D536A1" w:rsidRPr="001D1BAD" w:rsidRDefault="00D536A1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40" w:type="dxa"/>
            <w:vAlign w:val="center"/>
          </w:tcPr>
          <w:p w:rsidR="00D536A1" w:rsidRPr="001D1BAD" w:rsidRDefault="00D536A1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D536A1" w:rsidRPr="001D1BAD" w:rsidTr="00301A56">
        <w:trPr>
          <w:trHeight w:val="616"/>
        </w:trPr>
        <w:tc>
          <w:tcPr>
            <w:tcW w:w="1195" w:type="dxa"/>
          </w:tcPr>
          <w:p w:rsidR="00D536A1" w:rsidRPr="001D1BAD" w:rsidRDefault="00D536A1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vAlign w:val="center"/>
          </w:tcPr>
          <w:p w:rsidR="00D536A1" w:rsidRPr="001D1BAD" w:rsidRDefault="00D536A1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40" w:type="dxa"/>
            <w:vAlign w:val="center"/>
          </w:tcPr>
          <w:p w:rsidR="00D536A1" w:rsidRPr="001D1BAD" w:rsidRDefault="00D536A1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</w:tr>
    </w:tbl>
    <w:p w:rsidR="00D536A1" w:rsidRPr="001D1BAD" w:rsidRDefault="00D536A1" w:rsidP="00D536A1">
      <w:pPr>
        <w:tabs>
          <w:tab w:val="center" w:pos="7088"/>
        </w:tabs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1D1BA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โอกาสที่จะเกิดความเสี่ยง</w:t>
      </w:r>
    </w:p>
    <w:p w:rsidR="00D536A1" w:rsidRPr="001D1BAD" w:rsidRDefault="00D536A1" w:rsidP="00D536A1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536A1" w:rsidRPr="001D1BAD" w:rsidRDefault="00D536A1" w:rsidP="00D536A1">
      <w:pPr>
        <w:spacing w:after="24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ผลการประเมินความเสี่ยง  (</w:t>
      </w: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Risk Profile</w:t>
      </w: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1041"/>
        <w:gridCol w:w="378"/>
        <w:gridCol w:w="1043"/>
        <w:gridCol w:w="1134"/>
        <w:gridCol w:w="1110"/>
        <w:gridCol w:w="1128"/>
        <w:gridCol w:w="1064"/>
        <w:gridCol w:w="1103"/>
      </w:tblGrid>
      <w:tr w:rsidR="00C620C2" w:rsidRPr="001D1BAD" w:rsidTr="00301A56">
        <w:trPr>
          <w:trHeight w:val="616"/>
        </w:trPr>
        <w:tc>
          <w:tcPr>
            <w:tcW w:w="1195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D536A1" w:rsidRPr="001D1BAD" w:rsidRDefault="00D536A1" w:rsidP="00301A5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ผลกระทบของความเสี่ยง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C620C2" w:rsidRPr="001D1BAD" w:rsidTr="00301A56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D536A1" w:rsidRPr="001D1BAD" w:rsidRDefault="00D536A1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C620C2" w:rsidRPr="001D1BAD" w:rsidTr="00301A56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D536A1" w:rsidRPr="001D1BAD" w:rsidRDefault="00D536A1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C620C2" w:rsidRPr="001D1BAD" w:rsidTr="00301A56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D536A1" w:rsidRPr="001D1BAD" w:rsidRDefault="00D536A1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D536A1" w:rsidRPr="001D1BAD" w:rsidRDefault="00C10A47" w:rsidP="00FC578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C620C2" w:rsidRPr="001D1BAD" w:rsidTr="00301A56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D536A1" w:rsidRPr="001D1BAD" w:rsidRDefault="00D536A1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C620C2" w:rsidRPr="001D1BAD" w:rsidTr="00301A56">
        <w:trPr>
          <w:trHeight w:val="616"/>
        </w:trPr>
        <w:tc>
          <w:tcPr>
            <w:tcW w:w="1195" w:type="dxa"/>
          </w:tcPr>
          <w:p w:rsidR="00D536A1" w:rsidRPr="001D1BAD" w:rsidRDefault="00D536A1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</w:tcBorders>
            <w:vAlign w:val="center"/>
          </w:tcPr>
          <w:p w:rsidR="00D536A1" w:rsidRPr="001D1BAD" w:rsidRDefault="00D536A1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40" w:type="dxa"/>
            <w:vAlign w:val="center"/>
          </w:tcPr>
          <w:p w:rsidR="00D536A1" w:rsidRPr="001D1BAD" w:rsidRDefault="00D536A1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</w:t>
            </w:r>
          </w:p>
        </w:tc>
      </w:tr>
      <w:tr w:rsidR="00C620C2" w:rsidRPr="001D1BAD" w:rsidTr="00301A56">
        <w:trPr>
          <w:trHeight w:val="616"/>
        </w:trPr>
        <w:tc>
          <w:tcPr>
            <w:tcW w:w="1195" w:type="dxa"/>
          </w:tcPr>
          <w:p w:rsidR="00D536A1" w:rsidRPr="001D1BAD" w:rsidRDefault="00D536A1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vAlign w:val="center"/>
          </w:tcPr>
          <w:p w:rsidR="00D536A1" w:rsidRPr="001D1BAD" w:rsidRDefault="00D536A1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40" w:type="dxa"/>
            <w:vAlign w:val="center"/>
          </w:tcPr>
          <w:p w:rsidR="00D536A1" w:rsidRPr="001D1BAD" w:rsidRDefault="00D536A1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</w:tr>
    </w:tbl>
    <w:p w:rsidR="00D536A1" w:rsidRPr="001D1BAD" w:rsidRDefault="00D536A1" w:rsidP="00D536A1">
      <w:pPr>
        <w:tabs>
          <w:tab w:val="center" w:pos="7088"/>
        </w:tabs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1D1BA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โอกาสที่จะเกิดความเสี่ยง</w:t>
      </w:r>
    </w:p>
    <w:p w:rsidR="00D536A1" w:rsidRDefault="00D536A1" w:rsidP="00D536A1">
      <w:pPr>
        <w:tabs>
          <w:tab w:val="center" w:pos="7088"/>
        </w:tabs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FC578D" w:rsidRDefault="00FC578D" w:rsidP="00D536A1">
      <w:pPr>
        <w:tabs>
          <w:tab w:val="center" w:pos="7088"/>
        </w:tabs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D536A1" w:rsidRDefault="00D536A1" w:rsidP="00D536A1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23E4C" w:rsidRDefault="00423E4C" w:rsidP="00D536A1">
      <w:pPr>
        <w:rPr>
          <w:rFonts w:ascii="TH SarabunIT๙" w:hAnsi="TH SarabunIT๙" w:cs="TH SarabunIT๙"/>
          <w:sz w:val="32"/>
          <w:szCs w:val="32"/>
        </w:rPr>
      </w:pPr>
    </w:p>
    <w:p w:rsidR="00D536A1" w:rsidRDefault="00D536A1" w:rsidP="00D536A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               - 2</w:t>
      </w:r>
      <w:r w:rsidR="00FC578D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 –</w:t>
      </w:r>
    </w:p>
    <w:p w:rsidR="00D536A1" w:rsidRDefault="00D536A1" w:rsidP="00D536A1">
      <w:pPr>
        <w:rPr>
          <w:rFonts w:ascii="TH SarabunIT๙" w:hAnsi="TH SarabunIT๙" w:cs="TH SarabunIT๙"/>
          <w:sz w:val="32"/>
          <w:szCs w:val="32"/>
        </w:rPr>
      </w:pPr>
    </w:p>
    <w:p w:rsidR="00D536A1" w:rsidRPr="002217F2" w:rsidRDefault="00D536A1" w:rsidP="00D536A1">
      <w:pPr>
        <w:tabs>
          <w:tab w:val="center" w:pos="7088"/>
        </w:tabs>
        <w:spacing w:before="240"/>
        <w:rPr>
          <w:rFonts w:ascii="TH SarabunIT๙" w:hAnsi="TH SarabunIT๙" w:cs="TH SarabunIT๙"/>
          <w:color w:val="385623" w:themeColor="accent6" w:themeShade="80"/>
          <w:sz w:val="32"/>
          <w:szCs w:val="32"/>
        </w:rPr>
      </w:pPr>
      <w:r w:rsidRPr="002217F2">
        <w:rPr>
          <w:rFonts w:ascii="TH SarabunIT๙" w:hAnsi="TH SarabunIT๙" w:cs="TH SarabunIT๙" w:hint="cs"/>
          <w:b/>
          <w:bCs/>
          <w:color w:val="385623" w:themeColor="accent6" w:themeShade="80"/>
          <w:sz w:val="32"/>
          <w:szCs w:val="32"/>
          <w:cs/>
        </w:rPr>
        <w:t>3. ระดับ</w:t>
      </w:r>
      <w:r w:rsidRPr="002217F2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  <w:t>ความเสี่ยงต่อการรับสินบน</w:t>
      </w:r>
    </w:p>
    <w:tbl>
      <w:tblPr>
        <w:tblStyle w:val="TableGrid"/>
        <w:tblW w:w="11023" w:type="dxa"/>
        <w:tblInd w:w="-998" w:type="dxa"/>
        <w:tblLook w:val="04A0" w:firstRow="1" w:lastRow="0" w:firstColumn="1" w:lastColumn="0" w:noHBand="0" w:noVBand="1"/>
      </w:tblPr>
      <w:tblGrid>
        <w:gridCol w:w="724"/>
        <w:gridCol w:w="3104"/>
        <w:gridCol w:w="1667"/>
        <w:gridCol w:w="1843"/>
        <w:gridCol w:w="1842"/>
        <w:gridCol w:w="1843"/>
      </w:tblGrid>
      <w:tr w:rsidR="00D536A1" w:rsidRPr="001D1BAD" w:rsidTr="00301A56">
        <w:tc>
          <w:tcPr>
            <w:tcW w:w="724" w:type="dxa"/>
            <w:shd w:val="clear" w:color="auto" w:fill="C5E0B3" w:themeFill="accent6" w:themeFillTint="66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</w:t>
            </w:r>
          </w:p>
        </w:tc>
        <w:tc>
          <w:tcPr>
            <w:tcW w:w="3104" w:type="dxa"/>
            <w:shd w:val="clear" w:color="auto" w:fill="C5E0B3" w:themeFill="accent6" w:themeFillTint="66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ชื่อกระบวนงาน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งาน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โครงการที่มีความเสี่ยง</w:t>
            </w:r>
          </w:p>
        </w:tc>
        <w:tc>
          <w:tcPr>
            <w:tcW w:w="1667" w:type="dxa"/>
            <w:shd w:val="clear" w:color="auto" w:fill="C5E0B3" w:themeFill="accent6" w:themeFillTint="66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ฟ้า ความเสี่ยง</w:t>
            </w:r>
          </w:p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ระดับต่ำ</w:t>
            </w:r>
          </w:p>
        </w:tc>
        <w:tc>
          <w:tcPr>
            <w:tcW w:w="1843" w:type="dxa"/>
            <w:shd w:val="clear" w:color="auto" w:fill="C5E0B3" w:themeFill="accent6" w:themeFillTint="66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เขียว ความเสี่ยง</w:t>
            </w:r>
          </w:p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ระดับปานกลาง</w:t>
            </w:r>
          </w:p>
        </w:tc>
        <w:tc>
          <w:tcPr>
            <w:tcW w:w="1842" w:type="dxa"/>
            <w:shd w:val="clear" w:color="auto" w:fill="C5E0B3" w:themeFill="accent6" w:themeFillTint="66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เหลือง ความเสี่ยง</w:t>
            </w:r>
          </w:p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ระดับค่อนข้างสูง</w:t>
            </w:r>
          </w:p>
        </w:tc>
        <w:tc>
          <w:tcPr>
            <w:tcW w:w="1843" w:type="dxa"/>
            <w:shd w:val="clear" w:color="auto" w:fill="C5E0B3" w:themeFill="accent6" w:themeFillTint="66"/>
            <w:vAlign w:val="center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แดง ความเสี่ยงระดับสูง</w:t>
            </w:r>
          </w:p>
        </w:tc>
      </w:tr>
      <w:tr w:rsidR="00D536A1" w:rsidRPr="001D1BAD" w:rsidTr="00301A56">
        <w:tc>
          <w:tcPr>
            <w:tcW w:w="724" w:type="dxa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3104" w:type="dxa"/>
          </w:tcPr>
          <w:p w:rsidR="00D536A1" w:rsidRPr="00411DB3" w:rsidRDefault="00AD4BA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D10F1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การบริการเก็บขนมูลฝอย</w:t>
            </w:r>
            <w:r w:rsidRPr="002D10F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D10F1">
              <w:rPr>
                <w:rFonts w:ascii="TH SarabunIT๙" w:hAnsi="TH SarabunIT๙" w:cs="TH SarabunIT๙"/>
                <w:sz w:val="32"/>
                <w:szCs w:val="32"/>
                <w:cs/>
              </w:rPr>
              <w:t>ทั่วไปในบ้านพักอาศัย</w:t>
            </w:r>
            <w:r w:rsidRPr="002D10F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D10F1">
              <w:rPr>
                <w:rFonts w:ascii="TH SarabunIT๙" w:hAnsi="TH SarabunIT๙" w:cs="TH SarabunIT๙"/>
                <w:sz w:val="32"/>
                <w:szCs w:val="32"/>
                <w:cs/>
              </w:rPr>
              <w:t>อาคารสูง ตลาด</w:t>
            </w:r>
            <w:r w:rsidRPr="002D10F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D10F1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สถานบริการสาธารณสุข</w:t>
            </w:r>
            <w:r w:rsidRPr="002D10F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D10F1">
              <w:rPr>
                <w:rFonts w:ascii="TH SarabunIT๙" w:hAnsi="TH SarabunIT๙" w:cs="TH SarabunIT๙"/>
                <w:sz w:val="32"/>
                <w:szCs w:val="32"/>
                <w:cs/>
              </w:rPr>
              <w:t>และสถานที่ราชการ</w:t>
            </w:r>
          </w:p>
        </w:tc>
        <w:tc>
          <w:tcPr>
            <w:tcW w:w="1667" w:type="dxa"/>
          </w:tcPr>
          <w:p w:rsidR="00D536A1" w:rsidRPr="001D1BAD" w:rsidRDefault="004A38BD" w:rsidP="004A38B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D536A1"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D536A1"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x </w:t>
            </w:r>
            <w:r w:rsidR="00D536A1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  <w:r w:rsidR="00D536A1"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=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</w:tcPr>
          <w:p w:rsidR="00D536A1" w:rsidRPr="001D1BAD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42" w:type="dxa"/>
          </w:tcPr>
          <w:p w:rsidR="00D536A1" w:rsidRPr="001D1BAD" w:rsidRDefault="00D536A1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D536A1" w:rsidRPr="001D1BAD" w:rsidRDefault="00D536A1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D536A1" w:rsidRPr="001D1BAD" w:rsidRDefault="00D536A1" w:rsidP="00D536A1">
      <w:pPr>
        <w:spacing w:after="240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536A1" w:rsidRPr="002217F2" w:rsidRDefault="00D536A1" w:rsidP="00D536A1">
      <w:pPr>
        <w:spacing w:after="240"/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</w:rPr>
      </w:pPr>
      <w:r w:rsidRPr="002217F2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</w:rPr>
        <w:t xml:space="preserve">4. </w:t>
      </w:r>
      <w:r w:rsidRPr="002217F2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  <w:t>การดำเนินการเพื่อจัดการความเสี่ยงการทุจริตต่อการรับสินบน</w:t>
      </w:r>
    </w:p>
    <w:tbl>
      <w:tblPr>
        <w:tblStyle w:val="TableGrid"/>
        <w:tblW w:w="10774" w:type="dxa"/>
        <w:tblInd w:w="-998" w:type="dxa"/>
        <w:tblLook w:val="04A0" w:firstRow="1" w:lastRow="0" w:firstColumn="1" w:lastColumn="0" w:noHBand="0" w:noVBand="1"/>
      </w:tblPr>
      <w:tblGrid>
        <w:gridCol w:w="724"/>
        <w:gridCol w:w="2359"/>
        <w:gridCol w:w="2872"/>
        <w:gridCol w:w="2976"/>
        <w:gridCol w:w="1843"/>
      </w:tblGrid>
      <w:tr w:rsidR="00D536A1" w:rsidRPr="00C81B2B" w:rsidTr="00301A56">
        <w:tc>
          <w:tcPr>
            <w:tcW w:w="724" w:type="dxa"/>
            <w:shd w:val="clear" w:color="auto" w:fill="C5E0B3" w:themeFill="accent6" w:themeFillTint="66"/>
            <w:vAlign w:val="center"/>
          </w:tcPr>
          <w:p w:rsidR="00D536A1" w:rsidRPr="00C81B2B" w:rsidRDefault="00D536A1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</w:t>
            </w:r>
          </w:p>
        </w:tc>
        <w:tc>
          <w:tcPr>
            <w:tcW w:w="2359" w:type="dxa"/>
            <w:shd w:val="clear" w:color="auto" w:fill="C5E0B3" w:themeFill="accent6" w:themeFillTint="66"/>
            <w:vAlign w:val="center"/>
          </w:tcPr>
          <w:p w:rsidR="00D536A1" w:rsidRPr="00C81B2B" w:rsidRDefault="00D536A1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ชื่อกระบวนงาน</w:t>
            </w: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งาน</w:t>
            </w: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โครงการที่มีความเสี่ยง</w:t>
            </w:r>
          </w:p>
        </w:tc>
        <w:tc>
          <w:tcPr>
            <w:tcW w:w="2872" w:type="dxa"/>
            <w:shd w:val="clear" w:color="auto" w:fill="C5E0B3" w:themeFill="accent6" w:themeFillTint="66"/>
            <w:vAlign w:val="center"/>
          </w:tcPr>
          <w:p w:rsidR="00D536A1" w:rsidRPr="00C81B2B" w:rsidRDefault="00D536A1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แผนบริหารจัดการความเสี่ยง</w:t>
            </w:r>
            <w:r w:rsidRPr="00C81B2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/</w:t>
            </w:r>
          </w:p>
          <w:p w:rsidR="00D536A1" w:rsidRPr="00C81B2B" w:rsidRDefault="00D536A1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12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12"/>
                <w:sz w:val="32"/>
                <w:szCs w:val="32"/>
                <w:cs/>
              </w:rPr>
              <w:t>มาตรการในการบริหารจัดการความเสี่ยง</w:t>
            </w:r>
          </w:p>
        </w:tc>
        <w:tc>
          <w:tcPr>
            <w:tcW w:w="2976" w:type="dxa"/>
            <w:shd w:val="clear" w:color="auto" w:fill="C5E0B3" w:themeFill="accent6" w:themeFillTint="66"/>
            <w:vAlign w:val="center"/>
          </w:tcPr>
          <w:p w:rsidR="00D536A1" w:rsidRPr="00F801D8" w:rsidRDefault="00D536A1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801D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ขั้นตอนการดำเนินการ</w:t>
            </w:r>
          </w:p>
          <w:p w:rsidR="00D536A1" w:rsidRPr="00F801D8" w:rsidRDefault="00D536A1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801D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ตามแผน/มาตรการในการ</w:t>
            </w:r>
          </w:p>
          <w:p w:rsidR="00D536A1" w:rsidRPr="00C81B2B" w:rsidRDefault="00D536A1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801D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บริหารจัดการความเสี่ยง</w:t>
            </w:r>
          </w:p>
        </w:tc>
        <w:tc>
          <w:tcPr>
            <w:tcW w:w="1843" w:type="dxa"/>
            <w:shd w:val="clear" w:color="auto" w:fill="C5E0B3" w:themeFill="accent6" w:themeFillTint="66"/>
          </w:tcPr>
          <w:p w:rsidR="00D536A1" w:rsidRDefault="00D536A1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D536A1" w:rsidRPr="00C81B2B" w:rsidRDefault="00D536A1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ตัวชี้วัดผลสำเร็จ</w:t>
            </w:r>
          </w:p>
        </w:tc>
      </w:tr>
      <w:tr w:rsidR="00D536A1" w:rsidRPr="00C81B2B" w:rsidTr="00301A56">
        <w:tc>
          <w:tcPr>
            <w:tcW w:w="724" w:type="dxa"/>
          </w:tcPr>
          <w:p w:rsidR="00D536A1" w:rsidRPr="00C81B2B" w:rsidRDefault="00D536A1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2359" w:type="dxa"/>
          </w:tcPr>
          <w:p w:rsidR="00D536A1" w:rsidRPr="00C81B2B" w:rsidRDefault="00AD4BA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D10F1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การบริการเก็บขนมูลฝอย</w:t>
            </w:r>
            <w:r w:rsidRPr="002D10F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D10F1">
              <w:rPr>
                <w:rFonts w:ascii="TH SarabunIT๙" w:hAnsi="TH SarabunIT๙" w:cs="TH SarabunIT๙"/>
                <w:sz w:val="32"/>
                <w:szCs w:val="32"/>
                <w:cs/>
              </w:rPr>
              <w:t>ทั่วไปในบ้านพักอาศัย</w:t>
            </w:r>
            <w:r w:rsidRPr="002D10F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D10F1">
              <w:rPr>
                <w:rFonts w:ascii="TH SarabunIT๙" w:hAnsi="TH SarabunIT๙" w:cs="TH SarabunIT๙"/>
                <w:sz w:val="32"/>
                <w:szCs w:val="32"/>
                <w:cs/>
              </w:rPr>
              <w:t>อาคารสูง ตลาด</w:t>
            </w:r>
            <w:r w:rsidRPr="002D10F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D10F1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สถานบริการสาธารณสุข</w:t>
            </w:r>
            <w:r w:rsidRPr="002D10F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D10F1">
              <w:rPr>
                <w:rFonts w:ascii="TH SarabunIT๙" w:hAnsi="TH SarabunIT๙" w:cs="TH SarabunIT๙"/>
                <w:sz w:val="32"/>
                <w:szCs w:val="32"/>
                <w:cs/>
              </w:rPr>
              <w:t>และสถานที่ราชการ</w:t>
            </w:r>
          </w:p>
        </w:tc>
        <w:tc>
          <w:tcPr>
            <w:tcW w:w="2872" w:type="dxa"/>
          </w:tcPr>
          <w:p w:rsidR="00D536A1" w:rsidRDefault="00D536A1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1. มาตรการป้องกัน ไม่ให้เจ้าหน้าที่เรียก รับผลประโยชน์</w:t>
            </w:r>
          </w:p>
          <w:p w:rsidR="00D536A1" w:rsidRDefault="00D536A1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ค่าตอบแทน จากผู้รับบริการ</w:t>
            </w:r>
          </w:p>
          <w:p w:rsidR="00D536A1" w:rsidRDefault="00D536A1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2. มาตรการภายใน เพื่อความโปร่งใส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เพื่อป้องกันการทุจริต </w:t>
            </w:r>
          </w:p>
          <w:p w:rsidR="00D536A1" w:rsidRDefault="00D536A1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3. มาตรการ เพื่อตรวจสอบ ควบคุม และแนวทางปฏิบัติงานของเจ้าหน้าที่</w:t>
            </w:r>
          </w:p>
          <w:p w:rsidR="000B1792" w:rsidRPr="000B1792" w:rsidRDefault="000B1792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B1792">
              <w:rPr>
                <w:rFonts w:ascii="TH SarabunIT๙" w:hAnsi="TH SarabunIT๙" w:cs="TH SarabunIT๙"/>
                <w:sz w:val="32"/>
                <w:szCs w:val="32"/>
                <w:cs/>
              </w:rPr>
              <w:t>4. จัดให้มีเจ้าหน้าที่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B1792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ที่เป็น</w:t>
            </w:r>
            <w:r w:rsidRPr="000B179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B1792">
              <w:rPr>
                <w:rFonts w:ascii="TH SarabunIT๙" w:hAnsi="TH SarabunIT๙" w:cs="TH SarabunIT๙"/>
                <w:sz w:val="32"/>
                <w:szCs w:val="32"/>
                <w:cs/>
              </w:rPr>
              <w:t>คณะกรรมการประเมินปริมาณ</w:t>
            </w:r>
            <w:r w:rsidRPr="000B179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B1792">
              <w:rPr>
                <w:rFonts w:ascii="TH SarabunIT๙" w:hAnsi="TH SarabunIT๙" w:cs="TH SarabunIT๙"/>
                <w:sz w:val="32"/>
                <w:szCs w:val="32"/>
                <w:cs/>
              </w:rPr>
              <w:t>มูลฝอยในฝ่ายต่าง ๆ ที่เกี่ยวข้อง</w:t>
            </w:r>
            <w:r w:rsidRPr="000B179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B1792">
              <w:rPr>
                <w:rFonts w:ascii="TH SarabunIT๙" w:hAnsi="TH SarabunIT๙" w:cs="TH SarabunIT๙"/>
                <w:sz w:val="32"/>
                <w:szCs w:val="32"/>
                <w:cs/>
              </w:rPr>
              <w:t>ไปตรวจสอบ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0B1792">
              <w:rPr>
                <w:rFonts w:ascii="TH SarabunIT๙" w:hAnsi="TH SarabunIT๙" w:cs="TH SarabunIT๙"/>
                <w:sz w:val="32"/>
                <w:szCs w:val="32"/>
                <w:cs/>
              </w:rPr>
              <w:t>และประเมิน</w:t>
            </w:r>
            <w:r w:rsidRPr="000B179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B1792">
              <w:rPr>
                <w:rFonts w:ascii="TH SarabunIT๙" w:hAnsi="TH SarabunIT๙" w:cs="TH SarabunIT๙"/>
                <w:sz w:val="32"/>
                <w:szCs w:val="32"/>
                <w:cs/>
              </w:rPr>
              <w:t>ปริมาณมูลฝอย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B1792">
              <w:rPr>
                <w:rFonts w:ascii="TH SarabunIT๙" w:hAnsi="TH SarabunIT๙" w:cs="TH SarabunIT๙"/>
                <w:sz w:val="32"/>
                <w:szCs w:val="32"/>
                <w:cs/>
              </w:rPr>
              <w:t>ร่วมกับ</w:t>
            </w:r>
            <w:r w:rsidRPr="000B179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B1792">
              <w:rPr>
                <w:rFonts w:ascii="TH SarabunIT๙" w:hAnsi="TH SarabunIT๙" w:cs="TH SarabunIT๙"/>
                <w:sz w:val="32"/>
                <w:szCs w:val="32"/>
                <w:cs/>
              </w:rPr>
              <w:t>ผู้รับบริการประเมิน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B1792">
              <w:rPr>
                <w:rFonts w:ascii="TH SarabunIT๙" w:hAnsi="TH SarabunIT๙" w:cs="TH SarabunIT๙"/>
                <w:sz w:val="32"/>
                <w:szCs w:val="32"/>
                <w:cs/>
              </w:rPr>
              <w:t>ฯ</w:t>
            </w:r>
            <w:r w:rsidRPr="000B179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B1792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เพื่อให้เกิดความถูกต้อง</w:t>
            </w:r>
          </w:p>
        </w:tc>
        <w:tc>
          <w:tcPr>
            <w:tcW w:w="2976" w:type="dxa"/>
          </w:tcPr>
          <w:p w:rsidR="000B1792" w:rsidRDefault="000B1792" w:rsidP="000B17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B1792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0B1792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จัดทำคำสั่งแต่งตั้ง</w:t>
            </w:r>
            <w:r w:rsidRPr="000B179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B1792">
              <w:rPr>
                <w:rFonts w:ascii="TH SarabunIT๙" w:hAnsi="TH SarabunIT๙" w:cs="TH SarabunIT๙"/>
                <w:sz w:val="32"/>
                <w:szCs w:val="32"/>
                <w:cs/>
              </w:rPr>
              <w:t>คณะกรรมการประเมินปริมาณ</w:t>
            </w:r>
            <w:r w:rsidRPr="000B179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B1792">
              <w:rPr>
                <w:rFonts w:ascii="TH SarabunIT๙" w:hAnsi="TH SarabunIT๙" w:cs="TH SarabunIT๙"/>
                <w:sz w:val="32"/>
                <w:szCs w:val="32"/>
                <w:cs/>
              </w:rPr>
              <w:t>มูลฝอย</w:t>
            </w:r>
            <w:r w:rsidR="00A411A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B1792">
              <w:rPr>
                <w:rFonts w:ascii="TH SarabunIT๙" w:hAnsi="TH SarabunIT๙" w:cs="TH SarabunIT๙"/>
                <w:sz w:val="32"/>
                <w:szCs w:val="32"/>
                <w:cs/>
              </w:rPr>
              <w:t>ในฝ่ายต่าง ๆ</w:t>
            </w:r>
            <w:r w:rsidRPr="000B179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0B1792" w:rsidRDefault="000B1792" w:rsidP="000B17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B1792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0B1792">
              <w:rPr>
                <w:rFonts w:ascii="TH SarabunIT๙" w:hAnsi="TH SarabunIT๙" w:cs="TH SarabunIT๙"/>
                <w:sz w:val="32"/>
                <w:szCs w:val="32"/>
                <w:cs/>
              </w:rPr>
              <w:t>ผู้ขอรับบริการ</w:t>
            </w:r>
            <w:r w:rsidR="00A411A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B1792">
              <w:rPr>
                <w:rFonts w:ascii="TH SarabunIT๙" w:hAnsi="TH SarabunIT๙" w:cs="TH SarabunIT๙"/>
                <w:sz w:val="32"/>
                <w:szCs w:val="32"/>
                <w:cs/>
              </w:rPr>
              <w:t>มาแจ้งความประสงค์ให้เข้าไปจัดเก็บมูลฝอย หรือเจ้าหน้าที่</w:t>
            </w:r>
            <w:r w:rsidRPr="000B179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B1792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ตรวจสอบพบว่า</w:t>
            </w:r>
            <w:r w:rsidR="00A411A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0B1792">
              <w:rPr>
                <w:rFonts w:ascii="TH SarabunIT๙" w:hAnsi="TH SarabunIT๙" w:cs="TH SarabunIT๙"/>
                <w:sz w:val="32"/>
                <w:szCs w:val="32"/>
                <w:cs/>
              </w:rPr>
              <w:t>มีสถานที่ใด</w:t>
            </w:r>
            <w:r w:rsidRPr="000B179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B1792">
              <w:rPr>
                <w:rFonts w:ascii="TH SarabunIT๙" w:hAnsi="TH SarabunIT๙" w:cs="TH SarabunIT๙"/>
                <w:sz w:val="32"/>
                <w:szCs w:val="32"/>
                <w:cs/>
              </w:rPr>
              <w:t>ที่ยังไม่ชำระค่าธรรมเนียม</w:t>
            </w:r>
            <w:r w:rsidRPr="000B179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0B1792" w:rsidRDefault="000B1792" w:rsidP="000B17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B1792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0B1792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เจ้าหน้าที่ดำเนินการรับคำขอหรือตรวจสอบเอกสาร</w:t>
            </w:r>
            <w:r w:rsidRPr="000B179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0B1792" w:rsidRDefault="000B1792" w:rsidP="000B17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B1792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0B1792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เจ้าหน้าที่ดำเนินการประเมินปริมาณมูลฝอย</w:t>
            </w:r>
            <w:r w:rsidRPr="000B179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0B1792" w:rsidRDefault="000B1792" w:rsidP="000B17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B1792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0B1792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เจ้าหน้าที่ดำเนินการจัดทำ</w:t>
            </w:r>
            <w:r w:rsidRPr="000B179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B1792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หนังสือแจ้งผลการประเมิน</w:t>
            </w:r>
            <w:r w:rsidRPr="000B179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B1792">
              <w:rPr>
                <w:rFonts w:ascii="TH SarabunIT๙" w:hAnsi="TH SarabunIT๙" w:cs="TH SarabunIT๙"/>
                <w:sz w:val="32"/>
                <w:szCs w:val="32"/>
                <w:cs/>
              </w:rPr>
              <w:t>ปริมาณมูลฝอยและขอให้ชำระ</w:t>
            </w:r>
            <w:r w:rsidRPr="000B179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B1792">
              <w:rPr>
                <w:rFonts w:ascii="TH SarabunIT๙" w:hAnsi="TH SarabunIT๙" w:cs="TH SarabunIT๙"/>
                <w:sz w:val="32"/>
                <w:szCs w:val="32"/>
                <w:cs/>
              </w:rPr>
              <w:t>ค่าธรรมเนียมตามกำหนด</w:t>
            </w:r>
            <w:r w:rsidRPr="000B179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D536A1" w:rsidRDefault="000B1792" w:rsidP="000B179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B1792">
              <w:rPr>
                <w:rFonts w:ascii="TH SarabunIT๙" w:hAnsi="TH SarabunIT๙" w:cs="TH SarabunIT๙"/>
                <w:sz w:val="32"/>
                <w:szCs w:val="32"/>
              </w:rPr>
              <w:t xml:space="preserve">6. </w:t>
            </w:r>
            <w:r w:rsidRPr="000B1792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เจ้าหน้าที่ดำเนินการ</w:t>
            </w:r>
            <w:r w:rsidRPr="000B179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B1792">
              <w:rPr>
                <w:rFonts w:ascii="TH SarabunIT๙" w:hAnsi="TH SarabunIT๙" w:cs="TH SarabunIT๙"/>
                <w:sz w:val="32"/>
                <w:szCs w:val="32"/>
                <w:cs/>
              </w:rPr>
              <w:t>ออกใบเสร็จรับเงินให้แก่ผู้ชำระ</w:t>
            </w:r>
          </w:p>
          <w:p w:rsidR="000B1792" w:rsidRDefault="000B1792" w:rsidP="000B179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423E4C" w:rsidRPr="000B1792" w:rsidRDefault="00423E4C" w:rsidP="000B179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D536A1" w:rsidRPr="00F801D8" w:rsidRDefault="00D536A1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801D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ร้อยละความสำเร็จ</w:t>
            </w:r>
          </w:p>
          <w:p w:rsidR="00D536A1" w:rsidRDefault="00D536A1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ของการ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ดำเนินการ</w:t>
            </w:r>
          </w:p>
          <w:p w:rsidR="00D536A1" w:rsidRPr="00C81B2B" w:rsidRDefault="000B1792" w:rsidP="000B179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D10F1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การบริการเก็บขนมูลฝอย</w:t>
            </w:r>
            <w:r w:rsidRPr="002D10F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D10F1">
              <w:rPr>
                <w:rFonts w:ascii="TH SarabunIT๙" w:hAnsi="TH SarabunIT๙" w:cs="TH SarabunIT๙"/>
                <w:sz w:val="32"/>
                <w:szCs w:val="32"/>
                <w:cs/>
              </w:rPr>
              <w:t>ทั่วไป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2D10F1">
              <w:rPr>
                <w:rFonts w:ascii="TH SarabunIT๙" w:hAnsi="TH SarabunIT๙" w:cs="TH SarabunIT๙"/>
                <w:sz w:val="32"/>
                <w:szCs w:val="32"/>
                <w:cs/>
              </w:rPr>
              <w:t>ในบ้านพักอาศัย</w:t>
            </w:r>
            <w:r w:rsidRPr="002D10F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D10F1">
              <w:rPr>
                <w:rFonts w:ascii="TH SarabunIT๙" w:hAnsi="TH SarabunIT๙" w:cs="TH SarabunIT๙"/>
                <w:sz w:val="32"/>
                <w:szCs w:val="32"/>
                <w:cs/>
              </w:rPr>
              <w:t>อาคารสูง ตลาด</w:t>
            </w:r>
            <w:r w:rsidRPr="002D10F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D10F1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สถานบริการสาธารณสุข</w:t>
            </w:r>
            <w:r w:rsidRPr="002D10F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D10F1">
              <w:rPr>
                <w:rFonts w:ascii="TH SarabunIT๙" w:hAnsi="TH SarabunIT๙" w:cs="TH SarabunIT๙"/>
                <w:sz w:val="32"/>
                <w:szCs w:val="32"/>
                <w:cs/>
              </w:rPr>
              <w:t>และสถานที่ราชการ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D536A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ไม่มีเรื่อง</w:t>
            </w:r>
            <w:r w:rsidR="00D536A1" w:rsidRPr="00F801D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ร้องเรียนการรับสินบ</w:t>
            </w:r>
            <w:r w:rsidR="00D536A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 เป้าหมาย ร้อยละ 100</w:t>
            </w:r>
          </w:p>
        </w:tc>
      </w:tr>
    </w:tbl>
    <w:p w:rsidR="00D536A1" w:rsidRDefault="00D536A1" w:rsidP="00D536A1">
      <w:pPr>
        <w:rPr>
          <w:rFonts w:ascii="TH SarabunIT๙" w:hAnsi="TH SarabunIT๙" w:cs="TH SarabunIT๙"/>
          <w:sz w:val="32"/>
          <w:szCs w:val="32"/>
        </w:rPr>
      </w:pPr>
    </w:p>
    <w:p w:rsidR="00F133B7" w:rsidRDefault="00F133B7" w:rsidP="00580CFB">
      <w:pPr>
        <w:jc w:val="center"/>
        <w:rPr>
          <w:rFonts w:ascii="JasmineUPC" w:hAnsi="JasmineUPC" w:cs="JasmineUPC"/>
          <w:b/>
          <w:bCs/>
          <w:color w:val="00B050"/>
          <w:sz w:val="52"/>
          <w:szCs w:val="52"/>
        </w:rPr>
      </w:pPr>
    </w:p>
    <w:p w:rsidR="00F370F1" w:rsidRPr="00F370F1" w:rsidRDefault="00F370F1" w:rsidP="004B1AE9">
      <w:pPr>
        <w:rPr>
          <w:rFonts w:ascii="JasmineUPC" w:hAnsi="JasmineUPC" w:cs="JasmineUPC"/>
          <w:b/>
          <w:bCs/>
          <w:color w:val="00B050"/>
          <w:sz w:val="16"/>
          <w:szCs w:val="16"/>
        </w:rPr>
      </w:pPr>
    </w:p>
    <w:p w:rsidR="004B1AE9" w:rsidRDefault="004B1AE9" w:rsidP="00F370F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- 2</w:t>
      </w:r>
      <w:r w:rsidR="00F370F1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:rsidR="004B1AE9" w:rsidRDefault="004B1AE9" w:rsidP="004B1AE9">
      <w:pPr>
        <w:rPr>
          <w:rFonts w:ascii="TH SarabunIT๙" w:hAnsi="TH SarabunIT๙" w:cs="TH SarabunIT๙"/>
          <w:sz w:val="32"/>
          <w:szCs w:val="32"/>
        </w:rPr>
      </w:pPr>
    </w:p>
    <w:p w:rsidR="004B1AE9" w:rsidRPr="00AE7498" w:rsidRDefault="00604527" w:rsidP="004B1AE9">
      <w:pPr>
        <w:rPr>
          <w:rFonts w:ascii="TH SarabunIT๙" w:hAnsi="TH SarabunIT๙" w:cs="TH SarabunIT๙"/>
          <w:b/>
          <w:bCs/>
          <w:color w:val="385623" w:themeColor="accent6" w:themeShade="80"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B1AE9" w:rsidRPr="00AE7498">
        <w:rPr>
          <w:rFonts w:ascii="TH SarabunIT๙" w:hAnsi="TH SarabunIT๙" w:cs="TH SarabunIT๙" w:hint="cs"/>
          <w:b/>
          <w:bCs/>
          <w:color w:val="385623" w:themeColor="accent6" w:themeShade="80"/>
          <w:sz w:val="36"/>
          <w:szCs w:val="36"/>
          <w:cs/>
        </w:rPr>
        <w:t xml:space="preserve">7. ฝ่ายการศึกษา </w:t>
      </w:r>
      <w:r w:rsidR="00C10A47" w:rsidRPr="00AE7498">
        <w:rPr>
          <w:rFonts w:ascii="TH SarabunIT๙" w:hAnsi="TH SarabunIT๙" w:cs="TH SarabunIT๙"/>
          <w:b/>
          <w:bCs/>
          <w:color w:val="385623" w:themeColor="accent6" w:themeShade="80"/>
          <w:sz w:val="36"/>
          <w:szCs w:val="36"/>
        </w:rPr>
        <w:t xml:space="preserve"> </w:t>
      </w:r>
      <w:r w:rsidR="00C10A47" w:rsidRPr="00AE7498">
        <w:rPr>
          <w:rFonts w:ascii="TH SarabunIT๙" w:hAnsi="TH SarabunIT๙" w:cs="TH SarabunIT๙" w:hint="cs"/>
          <w:b/>
          <w:bCs/>
          <w:color w:val="385623" w:themeColor="accent6" w:themeShade="80"/>
          <w:sz w:val="36"/>
          <w:szCs w:val="36"/>
          <w:cs/>
        </w:rPr>
        <w:t>การคัดเลือก</w:t>
      </w:r>
      <w:r w:rsidRPr="00AE7498">
        <w:rPr>
          <w:rFonts w:ascii="TH SarabunIT๙" w:hAnsi="TH SarabunIT๙" w:cs="TH SarabunIT๙" w:hint="cs"/>
          <w:b/>
          <w:bCs/>
          <w:color w:val="385623" w:themeColor="accent6" w:themeShade="80"/>
          <w:sz w:val="36"/>
          <w:szCs w:val="36"/>
          <w:cs/>
        </w:rPr>
        <w:t xml:space="preserve">ข้าราชการ </w:t>
      </w:r>
      <w:r w:rsidR="00C10A47" w:rsidRPr="00AE7498">
        <w:rPr>
          <w:rFonts w:ascii="TH SarabunIT๙" w:hAnsi="TH SarabunIT๙" w:cs="TH SarabunIT๙" w:hint="cs"/>
          <w:b/>
          <w:bCs/>
          <w:color w:val="385623" w:themeColor="accent6" w:themeShade="80"/>
          <w:sz w:val="36"/>
          <w:szCs w:val="36"/>
          <w:cs/>
        </w:rPr>
        <w:t xml:space="preserve">บุคลากรดีเด่น </w:t>
      </w:r>
      <w:r w:rsidR="004B1AE9" w:rsidRPr="00AE7498">
        <w:rPr>
          <w:rFonts w:ascii="TH SarabunIT๙" w:hAnsi="TH SarabunIT๙" w:cs="TH SarabunIT๙"/>
          <w:b/>
          <w:bCs/>
          <w:color w:val="385623" w:themeColor="accent6" w:themeShade="80"/>
          <w:sz w:val="36"/>
          <w:szCs w:val="36"/>
        </w:rPr>
        <w:t xml:space="preserve">  </w:t>
      </w:r>
    </w:p>
    <w:p w:rsidR="004B1AE9" w:rsidRPr="002217F2" w:rsidRDefault="004B1AE9" w:rsidP="004B1AE9">
      <w:pPr>
        <w:spacing w:after="240"/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</w:rPr>
      </w:pPr>
      <w:r w:rsidRPr="002217F2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  <w:t>1. การค้นหาและระบุความเสี่ยงต่อการรับสินบน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724"/>
        <w:gridCol w:w="2518"/>
        <w:gridCol w:w="2877"/>
        <w:gridCol w:w="2789"/>
      </w:tblGrid>
      <w:tr w:rsidR="004B1AE9" w:rsidRPr="001D1BAD" w:rsidTr="00C10A47">
        <w:tc>
          <w:tcPr>
            <w:tcW w:w="724" w:type="dxa"/>
            <w:shd w:val="clear" w:color="auto" w:fill="C5E0B3" w:themeFill="accent6" w:themeFillTint="66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</w:t>
            </w:r>
          </w:p>
        </w:tc>
        <w:tc>
          <w:tcPr>
            <w:tcW w:w="2518" w:type="dxa"/>
            <w:shd w:val="clear" w:color="auto" w:fill="C5E0B3" w:themeFill="accent6" w:themeFillTint="66"/>
            <w:vAlign w:val="center"/>
          </w:tcPr>
          <w:p w:rsidR="004B1AE9" w:rsidRPr="001D1BAD" w:rsidRDefault="004B1AE9" w:rsidP="00301A56">
            <w:pPr>
              <w:ind w:right="8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ชื่อกระบวนงาน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งาน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โครงการที่มีความเสี่ยง</w:t>
            </w:r>
          </w:p>
        </w:tc>
        <w:tc>
          <w:tcPr>
            <w:tcW w:w="2877" w:type="dxa"/>
            <w:shd w:val="clear" w:color="auto" w:fill="C5E0B3" w:themeFill="accent6" w:themeFillTint="66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เหตุการณ์หรือรูปแบบ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br/>
              <w:t>พฤติการณ์ความเสี่ยง</w:t>
            </w:r>
          </w:p>
        </w:tc>
        <w:tc>
          <w:tcPr>
            <w:tcW w:w="2789" w:type="dxa"/>
            <w:shd w:val="clear" w:color="auto" w:fill="C5E0B3" w:themeFill="accent6" w:themeFillTint="66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สาเหตุสำคัญที่</w:t>
            </w:r>
          </w:p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ทำให้เกิดความเสี่ยง</w:t>
            </w:r>
          </w:p>
        </w:tc>
      </w:tr>
      <w:tr w:rsidR="00C10A47" w:rsidRPr="001D1BAD" w:rsidTr="00C10A47">
        <w:trPr>
          <w:trHeight w:val="479"/>
        </w:trPr>
        <w:tc>
          <w:tcPr>
            <w:tcW w:w="724" w:type="dxa"/>
          </w:tcPr>
          <w:p w:rsidR="00C10A47" w:rsidRPr="001D1BAD" w:rsidRDefault="00C10A47" w:rsidP="00C10A4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  <w:p w:rsidR="00C10A47" w:rsidRPr="001D1BAD" w:rsidRDefault="00C10A47" w:rsidP="00C10A47">
            <w:pPr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</w:p>
        </w:tc>
        <w:tc>
          <w:tcPr>
            <w:tcW w:w="2518" w:type="dxa"/>
          </w:tcPr>
          <w:p w:rsidR="00C10A47" w:rsidRPr="00C10A47" w:rsidRDefault="00C10A47" w:rsidP="00C10A4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C10A4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การคัดเลือกบุคลากรดีเด่น </w:t>
            </w:r>
            <w:r w:rsidRPr="00C10A47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2877" w:type="dxa"/>
          </w:tcPr>
          <w:p w:rsidR="00C10A47" w:rsidRDefault="00C10A47" w:rsidP="00C10A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0"/>
                <w:szCs w:val="30"/>
                <w:cs/>
              </w:rPr>
              <w:t>การคัดเลือกบุคลากร อาจจะไม่เป็นธรรม ไม่ถูกต้อง ไม่โปร่งใส   และใช้ระบบอุปถัมภ์ เนื่องจากผู้บังคับบัญชา อาจคัดเลือกแต่    พวกพ้อง หรืออาจเรียก/รับผลประโยชน์ จาก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ผู้สมัคร ฯ เพื่อให้ได้เป็นบุคลากรดีเด่น </w:t>
            </w:r>
          </w:p>
          <w:p w:rsidR="00C10A47" w:rsidRDefault="00C10A47" w:rsidP="00C10A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อาจเสนอผลประโยชน์ให้</w:t>
            </w:r>
          </w:p>
          <w:p w:rsidR="00C10A47" w:rsidRPr="001D1BAD" w:rsidRDefault="00C10A47" w:rsidP="00C10A4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789" w:type="dxa"/>
          </w:tcPr>
          <w:p w:rsidR="00C10A47" w:rsidRDefault="00C10A47" w:rsidP="00C10A4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ระบบอุปถัมภ์ เกื้อกูล </w:t>
            </w:r>
          </w:p>
          <w:p w:rsidR="00C10A47" w:rsidRDefault="00C10A47" w:rsidP="00C10A4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เห็นแก่พวกพ้อง ผลประโยชน์</w:t>
            </w:r>
          </w:p>
          <w:p w:rsidR="00C10A47" w:rsidRDefault="00C10A47" w:rsidP="00C10A4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ต่างตอบแทน </w:t>
            </w:r>
          </w:p>
          <w:p w:rsidR="00C10A47" w:rsidRPr="001D1BAD" w:rsidRDefault="00C10A47" w:rsidP="00C10A4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  <w:p w:rsidR="00C10A47" w:rsidRPr="001D1BAD" w:rsidRDefault="00C10A47" w:rsidP="00C10A4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</w:tbl>
    <w:p w:rsidR="004B1AE9" w:rsidRPr="001D1BAD" w:rsidRDefault="004B1AE9" w:rsidP="004B1AE9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B1AE9" w:rsidRPr="004A0443" w:rsidRDefault="004B1AE9" w:rsidP="004B1AE9">
      <w:pPr>
        <w:spacing w:after="240"/>
        <w:rPr>
          <w:rFonts w:ascii="TH SarabunIT๙" w:hAnsi="TH SarabunIT๙" w:cs="TH SarabunIT๙"/>
          <w:color w:val="385623" w:themeColor="accent6" w:themeShade="80"/>
          <w:sz w:val="32"/>
          <w:szCs w:val="32"/>
        </w:rPr>
      </w:pPr>
      <w:r w:rsidRPr="004A0443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  <w:t>2. การประเมินความเสี่ยงต่อการรับสินบน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92"/>
        <w:gridCol w:w="3016"/>
        <w:gridCol w:w="3008"/>
      </w:tblGrid>
      <w:tr w:rsidR="004B1AE9" w:rsidRPr="001D1BAD" w:rsidTr="00301A56">
        <w:trPr>
          <w:trHeight w:val="485"/>
          <w:jc w:val="center"/>
        </w:trPr>
        <w:tc>
          <w:tcPr>
            <w:tcW w:w="3587" w:type="dxa"/>
            <w:shd w:val="clear" w:color="auto" w:fill="C5E0B3" w:themeFill="accent6" w:themeFillTint="66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โอกาสที่จะเกิดความเสี่ยง</w:t>
            </w:r>
          </w:p>
        </w:tc>
        <w:tc>
          <w:tcPr>
            <w:tcW w:w="3587" w:type="dxa"/>
            <w:shd w:val="clear" w:color="auto" w:fill="C5E0B3" w:themeFill="accent6" w:themeFillTint="66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ความถี่ที่เกิดขึ้น</w:t>
            </w:r>
          </w:p>
        </w:tc>
        <w:tc>
          <w:tcPr>
            <w:tcW w:w="3588" w:type="dxa"/>
            <w:shd w:val="clear" w:color="auto" w:fill="C5E0B3" w:themeFill="accent6" w:themeFillTint="66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ระดับคะแนน</w:t>
            </w:r>
          </w:p>
        </w:tc>
      </w:tr>
      <w:tr w:rsidR="004B1AE9" w:rsidRPr="001D1BAD" w:rsidTr="00301A56">
        <w:trPr>
          <w:jc w:val="center"/>
        </w:trPr>
        <w:tc>
          <w:tcPr>
            <w:tcW w:w="3587" w:type="dxa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  <w:tc>
          <w:tcPr>
            <w:tcW w:w="3587" w:type="dxa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มากกว่า 20 รายต่อปี</w:t>
            </w:r>
          </w:p>
        </w:tc>
        <w:tc>
          <w:tcPr>
            <w:tcW w:w="3588" w:type="dxa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4B1AE9" w:rsidRPr="001D1BAD" w:rsidTr="00301A56">
        <w:trPr>
          <w:jc w:val="center"/>
        </w:trPr>
        <w:tc>
          <w:tcPr>
            <w:tcW w:w="3587" w:type="dxa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3587" w:type="dxa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15 - 20 รายต่อปี</w:t>
            </w:r>
          </w:p>
        </w:tc>
        <w:tc>
          <w:tcPr>
            <w:tcW w:w="3588" w:type="dxa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</w:tr>
      <w:tr w:rsidR="004B1AE9" w:rsidRPr="001D1BAD" w:rsidTr="00301A56">
        <w:trPr>
          <w:jc w:val="center"/>
        </w:trPr>
        <w:tc>
          <w:tcPr>
            <w:tcW w:w="3587" w:type="dxa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3587" w:type="dxa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10-15 รายต่อปี</w:t>
            </w:r>
          </w:p>
        </w:tc>
        <w:tc>
          <w:tcPr>
            <w:tcW w:w="3588" w:type="dxa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</w:tr>
      <w:tr w:rsidR="004B1AE9" w:rsidRPr="001D1BAD" w:rsidTr="00301A56">
        <w:trPr>
          <w:jc w:val="center"/>
        </w:trPr>
        <w:tc>
          <w:tcPr>
            <w:tcW w:w="3587" w:type="dxa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3587" w:type="dxa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5-10 รายต่อปี</w:t>
            </w:r>
          </w:p>
        </w:tc>
        <w:tc>
          <w:tcPr>
            <w:tcW w:w="3588" w:type="dxa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4B1AE9" w:rsidRPr="001D1BAD" w:rsidTr="00301A56">
        <w:trPr>
          <w:jc w:val="center"/>
        </w:trPr>
        <w:tc>
          <w:tcPr>
            <w:tcW w:w="3587" w:type="dxa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3587" w:type="dxa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1-5 รายต่อปี</w:t>
            </w:r>
          </w:p>
        </w:tc>
        <w:tc>
          <w:tcPr>
            <w:tcW w:w="3588" w:type="dxa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</w:tr>
    </w:tbl>
    <w:p w:rsidR="004B1AE9" w:rsidRPr="001D1BAD" w:rsidRDefault="004B1AE9" w:rsidP="004B1AE9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32"/>
        <w:gridCol w:w="3006"/>
        <w:gridCol w:w="2978"/>
      </w:tblGrid>
      <w:tr w:rsidR="004B1AE9" w:rsidRPr="001D1BAD" w:rsidTr="00301A56">
        <w:trPr>
          <w:jc w:val="center"/>
        </w:trPr>
        <w:tc>
          <w:tcPr>
            <w:tcW w:w="3587" w:type="dxa"/>
            <w:shd w:val="clear" w:color="auto" w:fill="C5E0B3" w:themeFill="accent6" w:themeFillTint="66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ผลกระทบต่อองค์กร</w:t>
            </w:r>
          </w:p>
        </w:tc>
        <w:tc>
          <w:tcPr>
            <w:tcW w:w="3587" w:type="dxa"/>
            <w:shd w:val="clear" w:color="auto" w:fill="C5E0B3" w:themeFill="accent6" w:themeFillTint="66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ความเสียหาย</w:t>
            </w:r>
          </w:p>
        </w:tc>
        <w:tc>
          <w:tcPr>
            <w:tcW w:w="3588" w:type="dxa"/>
            <w:shd w:val="clear" w:color="auto" w:fill="C5E0B3" w:themeFill="accent6" w:themeFillTint="66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ระดับคะแนน</w:t>
            </w:r>
          </w:p>
        </w:tc>
      </w:tr>
      <w:tr w:rsidR="004B1AE9" w:rsidRPr="001D1BAD" w:rsidTr="00301A56">
        <w:trPr>
          <w:jc w:val="center"/>
        </w:trPr>
        <w:tc>
          <w:tcPr>
            <w:tcW w:w="3587" w:type="dxa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  <w:tc>
          <w:tcPr>
            <w:tcW w:w="3587" w:type="dxa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มากกว่า 70,000 บาท</w:t>
            </w:r>
          </w:p>
        </w:tc>
        <w:tc>
          <w:tcPr>
            <w:tcW w:w="3588" w:type="dxa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4B1AE9" w:rsidRPr="001D1BAD" w:rsidTr="00301A56">
        <w:trPr>
          <w:jc w:val="center"/>
        </w:trPr>
        <w:tc>
          <w:tcPr>
            <w:tcW w:w="3587" w:type="dxa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สูง</w:t>
            </w:r>
          </w:p>
        </w:tc>
        <w:tc>
          <w:tcPr>
            <w:tcW w:w="3587" w:type="dxa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50,001 – 70,000 บาท</w:t>
            </w:r>
          </w:p>
        </w:tc>
        <w:tc>
          <w:tcPr>
            <w:tcW w:w="3588" w:type="dxa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</w:tr>
      <w:tr w:rsidR="004B1AE9" w:rsidRPr="001D1BAD" w:rsidTr="00301A56">
        <w:trPr>
          <w:jc w:val="center"/>
        </w:trPr>
        <w:tc>
          <w:tcPr>
            <w:tcW w:w="3587" w:type="dxa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3587" w:type="dxa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30,001 – 50,000 บาท</w:t>
            </w:r>
          </w:p>
        </w:tc>
        <w:tc>
          <w:tcPr>
            <w:tcW w:w="3588" w:type="dxa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</w:tr>
      <w:tr w:rsidR="004B1AE9" w:rsidRPr="001D1BAD" w:rsidTr="00301A56">
        <w:trPr>
          <w:jc w:val="center"/>
        </w:trPr>
        <w:tc>
          <w:tcPr>
            <w:tcW w:w="3587" w:type="dxa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3587" w:type="dxa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10,001 – 30,000 บาท</w:t>
            </w:r>
          </w:p>
        </w:tc>
        <w:tc>
          <w:tcPr>
            <w:tcW w:w="3588" w:type="dxa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4B1AE9" w:rsidRPr="001D1BAD" w:rsidTr="00301A56">
        <w:trPr>
          <w:jc w:val="center"/>
        </w:trPr>
        <w:tc>
          <w:tcPr>
            <w:tcW w:w="3587" w:type="dxa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3587" w:type="dxa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น้อยกว่า 10,000 บาท</w:t>
            </w:r>
          </w:p>
        </w:tc>
        <w:tc>
          <w:tcPr>
            <w:tcW w:w="3588" w:type="dxa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</w:tr>
    </w:tbl>
    <w:p w:rsidR="004B1AE9" w:rsidRPr="001D1BAD" w:rsidRDefault="004B1AE9" w:rsidP="004B1AE9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1D1BA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 w:type="page"/>
      </w:r>
    </w:p>
    <w:p w:rsidR="004B1AE9" w:rsidRDefault="004B1AE9" w:rsidP="004B1AE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               - 2</w:t>
      </w:r>
      <w:r w:rsidR="00F370F1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4B1AE9" w:rsidRDefault="004B1AE9" w:rsidP="004B1AE9">
      <w:pPr>
        <w:rPr>
          <w:rFonts w:ascii="TH SarabunIT๙" w:hAnsi="TH SarabunIT๙" w:cs="TH SarabunIT๙"/>
          <w:sz w:val="32"/>
          <w:szCs w:val="32"/>
        </w:rPr>
      </w:pPr>
    </w:p>
    <w:p w:rsidR="004B1AE9" w:rsidRPr="001D1BAD" w:rsidRDefault="004B1AE9" w:rsidP="004B1AE9">
      <w:pPr>
        <w:spacing w:after="24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แผนผังประเมินความเสี่ยง  (</w:t>
      </w: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Risk  Assessment Matrix</w:t>
      </w: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5"/>
        <w:gridCol w:w="1035"/>
        <w:gridCol w:w="375"/>
        <w:gridCol w:w="1032"/>
        <w:gridCol w:w="1102"/>
        <w:gridCol w:w="1102"/>
        <w:gridCol w:w="1120"/>
        <w:gridCol w:w="1075"/>
        <w:gridCol w:w="1095"/>
      </w:tblGrid>
      <w:tr w:rsidR="004B1AE9" w:rsidRPr="001D1BAD" w:rsidTr="00301A56">
        <w:trPr>
          <w:trHeight w:val="616"/>
        </w:trPr>
        <w:tc>
          <w:tcPr>
            <w:tcW w:w="1195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4B1AE9" w:rsidRPr="001D1BAD" w:rsidRDefault="004B1AE9" w:rsidP="00301A56">
            <w:pPr>
              <w:spacing w:before="240"/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ผลกระทบของความเสี่ยง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25</w:t>
            </w:r>
          </w:p>
        </w:tc>
      </w:tr>
      <w:tr w:rsidR="004B1AE9" w:rsidRPr="001D1BAD" w:rsidTr="00301A56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4B1AE9" w:rsidRPr="001D1BAD" w:rsidRDefault="004B1AE9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20</w:t>
            </w:r>
          </w:p>
        </w:tc>
      </w:tr>
      <w:tr w:rsidR="004B1AE9" w:rsidRPr="001D1BAD" w:rsidTr="00301A56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4B1AE9" w:rsidRPr="001D1BAD" w:rsidRDefault="004B1AE9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</w:t>
            </w:r>
          </w:p>
        </w:tc>
      </w:tr>
      <w:tr w:rsidR="004B1AE9" w:rsidRPr="001D1BAD" w:rsidTr="00301A56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4B1AE9" w:rsidRPr="001D1BAD" w:rsidRDefault="004B1AE9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</w:t>
            </w:r>
          </w:p>
        </w:tc>
      </w:tr>
      <w:tr w:rsidR="004B1AE9" w:rsidRPr="001D1BAD" w:rsidTr="00301A56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4B1AE9" w:rsidRPr="001D1BAD" w:rsidRDefault="004B1AE9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4B1AE9" w:rsidRPr="001D1BAD" w:rsidTr="00301A56">
        <w:trPr>
          <w:trHeight w:val="616"/>
        </w:trPr>
        <w:tc>
          <w:tcPr>
            <w:tcW w:w="1195" w:type="dxa"/>
          </w:tcPr>
          <w:p w:rsidR="004B1AE9" w:rsidRPr="001D1BAD" w:rsidRDefault="004B1AE9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</w:tcBorders>
            <w:vAlign w:val="center"/>
          </w:tcPr>
          <w:p w:rsidR="004B1AE9" w:rsidRPr="001D1BAD" w:rsidRDefault="004B1AE9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40" w:type="dxa"/>
            <w:vAlign w:val="center"/>
          </w:tcPr>
          <w:p w:rsidR="004B1AE9" w:rsidRPr="001D1BAD" w:rsidRDefault="004B1AE9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4B1AE9" w:rsidRPr="001D1BAD" w:rsidTr="00301A56">
        <w:trPr>
          <w:trHeight w:val="616"/>
        </w:trPr>
        <w:tc>
          <w:tcPr>
            <w:tcW w:w="1195" w:type="dxa"/>
          </w:tcPr>
          <w:p w:rsidR="004B1AE9" w:rsidRPr="001D1BAD" w:rsidRDefault="004B1AE9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vAlign w:val="center"/>
          </w:tcPr>
          <w:p w:rsidR="004B1AE9" w:rsidRPr="001D1BAD" w:rsidRDefault="004B1AE9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40" w:type="dxa"/>
            <w:vAlign w:val="center"/>
          </w:tcPr>
          <w:p w:rsidR="004B1AE9" w:rsidRPr="001D1BAD" w:rsidRDefault="004B1AE9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</w:tr>
    </w:tbl>
    <w:p w:rsidR="004B1AE9" w:rsidRPr="001D1BAD" w:rsidRDefault="004B1AE9" w:rsidP="004B1AE9">
      <w:pPr>
        <w:tabs>
          <w:tab w:val="center" w:pos="7088"/>
        </w:tabs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1D1BA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โอกาสที่จะเกิดความเสี่ยง</w:t>
      </w:r>
    </w:p>
    <w:p w:rsidR="004B1AE9" w:rsidRPr="001D1BAD" w:rsidRDefault="004B1AE9" w:rsidP="004B1AE9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B1AE9" w:rsidRPr="001D1BAD" w:rsidRDefault="004B1AE9" w:rsidP="004B1AE9">
      <w:pPr>
        <w:spacing w:after="24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ผลการประเมินความเสี่ยง  (</w:t>
      </w: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Risk Profile</w:t>
      </w: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1041"/>
        <w:gridCol w:w="378"/>
        <w:gridCol w:w="1043"/>
        <w:gridCol w:w="1134"/>
        <w:gridCol w:w="1110"/>
        <w:gridCol w:w="1128"/>
        <w:gridCol w:w="1064"/>
        <w:gridCol w:w="1103"/>
      </w:tblGrid>
      <w:tr w:rsidR="00C10A47" w:rsidRPr="001D1BAD" w:rsidTr="00301A56">
        <w:trPr>
          <w:trHeight w:val="616"/>
        </w:trPr>
        <w:tc>
          <w:tcPr>
            <w:tcW w:w="1195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4B1AE9" w:rsidRPr="001D1BAD" w:rsidRDefault="004B1AE9" w:rsidP="00301A5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ผลกระทบของความเสี่ยง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C10A47" w:rsidRPr="001D1BAD" w:rsidTr="00301A56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4B1AE9" w:rsidRPr="001D1BAD" w:rsidRDefault="004B1AE9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C10A47" w:rsidRPr="001D1BAD" w:rsidTr="00301A56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4B1AE9" w:rsidRPr="001D1BAD" w:rsidRDefault="004B1AE9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C10A47" w:rsidRPr="001D1BAD" w:rsidTr="00301A56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4B1AE9" w:rsidRPr="001D1BAD" w:rsidRDefault="004B1AE9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4B1AE9" w:rsidRPr="001D1BAD" w:rsidRDefault="00C10A47" w:rsidP="00FC09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C10A47" w:rsidRPr="001D1BAD" w:rsidTr="00301A56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4B1AE9" w:rsidRPr="001D1BAD" w:rsidRDefault="004B1AE9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C10A47" w:rsidRPr="001D1BAD" w:rsidTr="00301A56">
        <w:trPr>
          <w:trHeight w:val="616"/>
        </w:trPr>
        <w:tc>
          <w:tcPr>
            <w:tcW w:w="1195" w:type="dxa"/>
          </w:tcPr>
          <w:p w:rsidR="004B1AE9" w:rsidRPr="001D1BAD" w:rsidRDefault="004B1AE9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</w:tcBorders>
            <w:vAlign w:val="center"/>
          </w:tcPr>
          <w:p w:rsidR="004B1AE9" w:rsidRPr="001D1BAD" w:rsidRDefault="004B1AE9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40" w:type="dxa"/>
            <w:vAlign w:val="center"/>
          </w:tcPr>
          <w:p w:rsidR="004B1AE9" w:rsidRPr="001D1BAD" w:rsidRDefault="004B1AE9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</w:t>
            </w:r>
          </w:p>
        </w:tc>
      </w:tr>
      <w:tr w:rsidR="00C10A47" w:rsidRPr="001D1BAD" w:rsidTr="00301A56">
        <w:trPr>
          <w:trHeight w:val="616"/>
        </w:trPr>
        <w:tc>
          <w:tcPr>
            <w:tcW w:w="1195" w:type="dxa"/>
          </w:tcPr>
          <w:p w:rsidR="004B1AE9" w:rsidRPr="001D1BAD" w:rsidRDefault="004B1AE9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vAlign w:val="center"/>
          </w:tcPr>
          <w:p w:rsidR="004B1AE9" w:rsidRPr="001D1BAD" w:rsidRDefault="004B1AE9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40" w:type="dxa"/>
            <w:vAlign w:val="center"/>
          </w:tcPr>
          <w:p w:rsidR="004B1AE9" w:rsidRPr="001D1BAD" w:rsidRDefault="004B1AE9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</w:tr>
    </w:tbl>
    <w:p w:rsidR="004B1AE9" w:rsidRPr="001D1BAD" w:rsidRDefault="004B1AE9" w:rsidP="004B1AE9">
      <w:pPr>
        <w:tabs>
          <w:tab w:val="center" w:pos="7088"/>
        </w:tabs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1D1BA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โอกาสที่จะเกิดความเสี่ยง</w:t>
      </w:r>
    </w:p>
    <w:p w:rsidR="004B1AE9" w:rsidRDefault="004B1AE9" w:rsidP="004B1AE9">
      <w:pPr>
        <w:tabs>
          <w:tab w:val="center" w:pos="7088"/>
        </w:tabs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B1AE9" w:rsidRDefault="004B1AE9" w:rsidP="004B1AE9">
      <w:pPr>
        <w:tabs>
          <w:tab w:val="center" w:pos="7088"/>
        </w:tabs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B1AE9" w:rsidRDefault="004B1AE9" w:rsidP="004B1AE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FC0902" w:rsidRDefault="00FC0902" w:rsidP="004B1AE9">
      <w:pPr>
        <w:rPr>
          <w:rFonts w:ascii="TH SarabunIT๙" w:hAnsi="TH SarabunIT๙" w:cs="TH SarabunIT๙"/>
          <w:sz w:val="32"/>
          <w:szCs w:val="32"/>
        </w:rPr>
      </w:pPr>
    </w:p>
    <w:p w:rsidR="004B1AE9" w:rsidRDefault="004B1AE9" w:rsidP="004B1AE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                - 2</w:t>
      </w:r>
      <w:r w:rsidR="00F370F1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/>
          <w:sz w:val="32"/>
          <w:szCs w:val="32"/>
        </w:rPr>
        <w:t xml:space="preserve"> –</w:t>
      </w:r>
    </w:p>
    <w:p w:rsidR="004B1AE9" w:rsidRDefault="004B1AE9" w:rsidP="004B1AE9">
      <w:pPr>
        <w:rPr>
          <w:rFonts w:ascii="TH SarabunIT๙" w:hAnsi="TH SarabunIT๙" w:cs="TH SarabunIT๙"/>
          <w:sz w:val="32"/>
          <w:szCs w:val="32"/>
        </w:rPr>
      </w:pPr>
    </w:p>
    <w:p w:rsidR="004B1AE9" w:rsidRPr="004A0443" w:rsidRDefault="004B1AE9" w:rsidP="004B1AE9">
      <w:pPr>
        <w:tabs>
          <w:tab w:val="center" w:pos="7088"/>
        </w:tabs>
        <w:spacing w:before="240"/>
        <w:rPr>
          <w:rFonts w:ascii="TH SarabunIT๙" w:hAnsi="TH SarabunIT๙" w:cs="TH SarabunIT๙"/>
          <w:color w:val="385623" w:themeColor="accent6" w:themeShade="80"/>
          <w:sz w:val="32"/>
          <w:szCs w:val="32"/>
        </w:rPr>
      </w:pPr>
      <w:r w:rsidRPr="004A0443">
        <w:rPr>
          <w:rFonts w:ascii="TH SarabunIT๙" w:hAnsi="TH SarabunIT๙" w:cs="TH SarabunIT๙" w:hint="cs"/>
          <w:b/>
          <w:bCs/>
          <w:color w:val="385623" w:themeColor="accent6" w:themeShade="80"/>
          <w:sz w:val="32"/>
          <w:szCs w:val="32"/>
          <w:cs/>
        </w:rPr>
        <w:t>3. ระดับ</w:t>
      </w:r>
      <w:r w:rsidRPr="004A0443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  <w:t>ความเสี่ยงต่อการรับสินบน</w:t>
      </w:r>
    </w:p>
    <w:tbl>
      <w:tblPr>
        <w:tblStyle w:val="TableGrid"/>
        <w:tblW w:w="11023" w:type="dxa"/>
        <w:tblInd w:w="-998" w:type="dxa"/>
        <w:tblLook w:val="04A0" w:firstRow="1" w:lastRow="0" w:firstColumn="1" w:lastColumn="0" w:noHBand="0" w:noVBand="1"/>
      </w:tblPr>
      <w:tblGrid>
        <w:gridCol w:w="724"/>
        <w:gridCol w:w="3104"/>
        <w:gridCol w:w="1667"/>
        <w:gridCol w:w="1843"/>
        <w:gridCol w:w="1842"/>
        <w:gridCol w:w="1843"/>
      </w:tblGrid>
      <w:tr w:rsidR="004B1AE9" w:rsidRPr="001D1BAD" w:rsidTr="00301A56">
        <w:tc>
          <w:tcPr>
            <w:tcW w:w="724" w:type="dxa"/>
            <w:shd w:val="clear" w:color="auto" w:fill="C5E0B3" w:themeFill="accent6" w:themeFillTint="66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</w:t>
            </w:r>
          </w:p>
        </w:tc>
        <w:tc>
          <w:tcPr>
            <w:tcW w:w="3104" w:type="dxa"/>
            <w:shd w:val="clear" w:color="auto" w:fill="C5E0B3" w:themeFill="accent6" w:themeFillTint="66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ชื่อกระบวนงาน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งาน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โครงการที่มีความเสี่ยง</w:t>
            </w:r>
          </w:p>
        </w:tc>
        <w:tc>
          <w:tcPr>
            <w:tcW w:w="1667" w:type="dxa"/>
            <w:shd w:val="clear" w:color="auto" w:fill="C5E0B3" w:themeFill="accent6" w:themeFillTint="66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ฟ้า ความเสี่ยง</w:t>
            </w:r>
          </w:p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ระดับต่ำ</w:t>
            </w:r>
          </w:p>
        </w:tc>
        <w:tc>
          <w:tcPr>
            <w:tcW w:w="1843" w:type="dxa"/>
            <w:shd w:val="clear" w:color="auto" w:fill="C5E0B3" w:themeFill="accent6" w:themeFillTint="66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เขียว ความเสี่ยง</w:t>
            </w:r>
          </w:p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ระดับปานกลาง</w:t>
            </w:r>
          </w:p>
        </w:tc>
        <w:tc>
          <w:tcPr>
            <w:tcW w:w="1842" w:type="dxa"/>
            <w:shd w:val="clear" w:color="auto" w:fill="C5E0B3" w:themeFill="accent6" w:themeFillTint="66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เหลือง ความเสี่ยง</w:t>
            </w:r>
          </w:p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ระดับค่อนข้างสูง</w:t>
            </w:r>
          </w:p>
        </w:tc>
        <w:tc>
          <w:tcPr>
            <w:tcW w:w="1843" w:type="dxa"/>
            <w:shd w:val="clear" w:color="auto" w:fill="C5E0B3" w:themeFill="accent6" w:themeFillTint="66"/>
            <w:vAlign w:val="center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แดง ความเสี่ยงระดับสูง</w:t>
            </w:r>
          </w:p>
        </w:tc>
      </w:tr>
      <w:tr w:rsidR="004B1AE9" w:rsidRPr="001D1BAD" w:rsidTr="00301A56">
        <w:tc>
          <w:tcPr>
            <w:tcW w:w="724" w:type="dxa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3104" w:type="dxa"/>
          </w:tcPr>
          <w:p w:rsidR="004B1AE9" w:rsidRPr="001D1BAD" w:rsidRDefault="004B1AE9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C10A47" w:rsidRPr="00C10A4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การคัดเลือกบุคลากรดีเด่น </w:t>
            </w:r>
            <w:r w:rsidR="00C10A47" w:rsidRPr="00C10A47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1667" w:type="dxa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x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=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</w:tcPr>
          <w:p w:rsidR="004B1AE9" w:rsidRPr="001D1BAD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42" w:type="dxa"/>
          </w:tcPr>
          <w:p w:rsidR="004B1AE9" w:rsidRPr="001D1BAD" w:rsidRDefault="004B1AE9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4B1AE9" w:rsidRPr="001D1BAD" w:rsidRDefault="004B1AE9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4B1AE9" w:rsidRPr="001D1BAD" w:rsidRDefault="004B1AE9" w:rsidP="004B1AE9">
      <w:pPr>
        <w:spacing w:after="240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B1AE9" w:rsidRPr="004A0443" w:rsidRDefault="004B1AE9" w:rsidP="004B1AE9">
      <w:pPr>
        <w:spacing w:after="240"/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</w:rPr>
      </w:pPr>
      <w:r w:rsidRPr="004A0443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</w:rPr>
        <w:t xml:space="preserve">4. </w:t>
      </w:r>
      <w:r w:rsidRPr="004A0443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  <w:t>การดำเนินการเพื่อจัดการความเสี่ยงการทุจริตต่อการรับสินบน</w:t>
      </w:r>
    </w:p>
    <w:tbl>
      <w:tblPr>
        <w:tblStyle w:val="TableGrid"/>
        <w:tblW w:w="10774" w:type="dxa"/>
        <w:tblInd w:w="-998" w:type="dxa"/>
        <w:tblLook w:val="04A0" w:firstRow="1" w:lastRow="0" w:firstColumn="1" w:lastColumn="0" w:noHBand="0" w:noVBand="1"/>
      </w:tblPr>
      <w:tblGrid>
        <w:gridCol w:w="724"/>
        <w:gridCol w:w="2359"/>
        <w:gridCol w:w="2872"/>
        <w:gridCol w:w="2976"/>
        <w:gridCol w:w="1843"/>
      </w:tblGrid>
      <w:tr w:rsidR="004B1AE9" w:rsidRPr="00C81B2B" w:rsidTr="00301A56">
        <w:tc>
          <w:tcPr>
            <w:tcW w:w="724" w:type="dxa"/>
            <w:shd w:val="clear" w:color="auto" w:fill="C5E0B3" w:themeFill="accent6" w:themeFillTint="66"/>
            <w:vAlign w:val="center"/>
          </w:tcPr>
          <w:p w:rsidR="004B1AE9" w:rsidRPr="00C81B2B" w:rsidRDefault="004B1AE9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</w:t>
            </w:r>
          </w:p>
        </w:tc>
        <w:tc>
          <w:tcPr>
            <w:tcW w:w="2359" w:type="dxa"/>
            <w:shd w:val="clear" w:color="auto" w:fill="C5E0B3" w:themeFill="accent6" w:themeFillTint="66"/>
            <w:vAlign w:val="center"/>
          </w:tcPr>
          <w:p w:rsidR="004B1AE9" w:rsidRPr="00C81B2B" w:rsidRDefault="004B1AE9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ชื่อกระบวนงาน</w:t>
            </w: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งาน</w:t>
            </w: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โครงการที่มีความเสี่ยง</w:t>
            </w:r>
          </w:p>
        </w:tc>
        <w:tc>
          <w:tcPr>
            <w:tcW w:w="2872" w:type="dxa"/>
            <w:shd w:val="clear" w:color="auto" w:fill="C5E0B3" w:themeFill="accent6" w:themeFillTint="66"/>
            <w:vAlign w:val="center"/>
          </w:tcPr>
          <w:p w:rsidR="004B1AE9" w:rsidRPr="00C81B2B" w:rsidRDefault="004B1AE9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แผนบริหารจัดการความเสี่ยง</w:t>
            </w:r>
            <w:r w:rsidRPr="00C81B2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/</w:t>
            </w:r>
          </w:p>
          <w:p w:rsidR="004B1AE9" w:rsidRPr="00C81B2B" w:rsidRDefault="004B1AE9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12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12"/>
                <w:sz w:val="32"/>
                <w:szCs w:val="32"/>
                <w:cs/>
              </w:rPr>
              <w:t>มาตรการในการบริหารจัดการความเสี่ยง</w:t>
            </w:r>
          </w:p>
        </w:tc>
        <w:tc>
          <w:tcPr>
            <w:tcW w:w="2976" w:type="dxa"/>
            <w:shd w:val="clear" w:color="auto" w:fill="C5E0B3" w:themeFill="accent6" w:themeFillTint="66"/>
            <w:vAlign w:val="center"/>
          </w:tcPr>
          <w:p w:rsidR="004B1AE9" w:rsidRPr="00F801D8" w:rsidRDefault="004B1AE9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801D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ขั้นตอนการดำเนินการ</w:t>
            </w:r>
          </w:p>
          <w:p w:rsidR="004B1AE9" w:rsidRPr="00F801D8" w:rsidRDefault="004B1AE9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801D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ตามแผน/มาตรการในการ</w:t>
            </w:r>
          </w:p>
          <w:p w:rsidR="004B1AE9" w:rsidRPr="00C81B2B" w:rsidRDefault="004B1AE9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801D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บริหารจัดการความเสี่ยง</w:t>
            </w:r>
          </w:p>
        </w:tc>
        <w:tc>
          <w:tcPr>
            <w:tcW w:w="1843" w:type="dxa"/>
            <w:shd w:val="clear" w:color="auto" w:fill="C5E0B3" w:themeFill="accent6" w:themeFillTint="66"/>
          </w:tcPr>
          <w:p w:rsidR="004B1AE9" w:rsidRDefault="004B1AE9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4B1AE9" w:rsidRPr="00C81B2B" w:rsidRDefault="004B1AE9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ตัวชี้วัดผลสำเร็จ</w:t>
            </w:r>
          </w:p>
        </w:tc>
      </w:tr>
      <w:tr w:rsidR="004B1AE9" w:rsidRPr="00C81B2B" w:rsidTr="00301A56">
        <w:tc>
          <w:tcPr>
            <w:tcW w:w="724" w:type="dxa"/>
          </w:tcPr>
          <w:p w:rsidR="004B1AE9" w:rsidRPr="00C81B2B" w:rsidRDefault="004B1AE9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2359" w:type="dxa"/>
          </w:tcPr>
          <w:p w:rsidR="004B1AE9" w:rsidRPr="001D1BAD" w:rsidRDefault="004B1AE9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C847A2" w:rsidRPr="00C10A4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การคัดเลือกบุคลากรดีเด่น </w:t>
            </w:r>
            <w:r w:rsidR="00C847A2" w:rsidRPr="00C10A47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2872" w:type="dxa"/>
          </w:tcPr>
          <w:p w:rsidR="004B1AE9" w:rsidRDefault="004B1AE9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1. มาตรการกำหนด ไม่ให้เจ้าหน้าที่เรียก รับผลประโยชน์</w:t>
            </w:r>
          </w:p>
          <w:p w:rsidR="004B1AE9" w:rsidRDefault="004B1AE9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ค่าตอบแทน จากผู้รับบริการ</w:t>
            </w:r>
          </w:p>
          <w:p w:rsidR="004B1AE9" w:rsidRDefault="004B1AE9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2. มาตรการภายใน เพื่อความโปร่งใส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ป้องกันการทุจริต </w:t>
            </w:r>
          </w:p>
          <w:p w:rsidR="004B1AE9" w:rsidRPr="004F3A39" w:rsidRDefault="004B1AE9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3. จัดทำมาตรการ เพื่อตรวจสอบ ควบคุม แนะแนวทางปฏิบัติงานของ</w:t>
            </w:r>
            <w:r w:rsidR="00FC13D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คณะกรรมการและ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เจ้าหน้าที่ </w:t>
            </w:r>
          </w:p>
        </w:tc>
        <w:tc>
          <w:tcPr>
            <w:tcW w:w="2976" w:type="dxa"/>
          </w:tcPr>
          <w:p w:rsidR="004B1AE9" w:rsidRPr="008447B9" w:rsidRDefault="004B1AE9" w:rsidP="00301A5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47B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1. </w:t>
            </w:r>
            <w:r w:rsidRPr="008447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ประกาศสำนักงานเขตธนบุรี</w:t>
            </w:r>
            <w:r w:rsidRPr="008447B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447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นโยบายต่อต้านการรับสินบน (</w:t>
            </w:r>
            <w:r w:rsidRPr="008447B9">
              <w:rPr>
                <w:rFonts w:ascii="TH SarabunIT๙" w:hAnsi="TH SarabunIT๙" w:cs="TH SarabunIT๙"/>
                <w:sz w:val="32"/>
                <w:szCs w:val="32"/>
              </w:rPr>
              <w:t>Anti - Bribery Policy</w:t>
            </w:r>
            <w:r w:rsidRPr="008447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พร้อมบทลงทษ เผยแพร่ประชาสัมพันธ์     ลงเว็บไซต์ สำนักงานเขต</w:t>
            </w:r>
          </w:p>
          <w:p w:rsidR="002938A1" w:rsidRPr="001E34E5" w:rsidRDefault="004B1AE9" w:rsidP="002938A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47B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938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2938A1" w:rsidRPr="001E34E5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="002938A1" w:rsidRPr="001E3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จัดทำคำสั่งสำนักงานเขตธนบุรี แต่งตั้ง</w:t>
            </w:r>
            <w:r w:rsidR="002938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คณะกรรมการคัดเลือกบุคลากรดีเด่น</w:t>
            </w:r>
          </w:p>
          <w:p w:rsidR="002938A1" w:rsidRPr="001E34E5" w:rsidRDefault="002938A1" w:rsidP="002938A1">
            <w:pPr>
              <w:ind w:right="-1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</w:t>
            </w:r>
            <w:r w:rsidRPr="001E34E5">
              <w:rPr>
                <w:rFonts w:ascii="TH SarabunIT๙" w:hAnsi="TH SarabunIT๙" w:cs="TH SarabunIT๙"/>
                <w:sz w:val="32"/>
                <w:szCs w:val="32"/>
                <w:cs/>
              </w:rPr>
              <w:t>. ปฏิบัติตามกฎหมาย ระเบียบ และแนวปฏิบัติต่าง ๆ</w:t>
            </w:r>
            <w:r w:rsidRPr="001E3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1E34E5">
              <w:rPr>
                <w:rFonts w:ascii="TH SarabunIT๙" w:hAnsi="TH SarabunIT๙" w:cs="TH SarabunIT๙"/>
                <w:sz w:val="32"/>
                <w:szCs w:val="32"/>
                <w:cs/>
              </w:rPr>
              <w:t>เกี่ยวข้องกับเรื่องดังกล่าว</w:t>
            </w:r>
            <w:r w:rsidRPr="001E34E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2938A1" w:rsidRPr="001E34E5" w:rsidRDefault="002938A1" w:rsidP="002938A1">
            <w:pPr>
              <w:ind w:right="-1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4</w:t>
            </w:r>
            <w:r w:rsidRPr="001E34E5">
              <w:rPr>
                <w:rFonts w:ascii="TH SarabunIT๙" w:hAnsi="TH SarabunIT๙" w:cs="TH SarabunIT๙"/>
                <w:sz w:val="32"/>
                <w:szCs w:val="32"/>
                <w:cs/>
              </w:rPr>
              <w:t>. ปฏิบัติตามระบบการสรรหา</w:t>
            </w:r>
            <w:r w:rsidRPr="001E3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E34E5">
              <w:rPr>
                <w:rFonts w:ascii="TH SarabunIT๙" w:hAnsi="TH SarabunIT๙" w:cs="TH SarabunIT๙"/>
                <w:sz w:val="32"/>
                <w:szCs w:val="32"/>
                <w:cs/>
              </w:rPr>
              <w:t>หรือ</w:t>
            </w:r>
            <w:r w:rsidRPr="001E3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E34E5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วิธีการคัดเลือกที่</w:t>
            </w:r>
            <w:r w:rsidRPr="001E3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</w:t>
            </w:r>
            <w:r w:rsidRPr="001E34E5">
              <w:rPr>
                <w:rFonts w:ascii="TH SarabunIT๙" w:hAnsi="TH SarabunIT๙" w:cs="TH SarabunIT๙"/>
                <w:sz w:val="32"/>
                <w:szCs w:val="32"/>
                <w:cs/>
              </w:rPr>
              <w:t>หนด</w:t>
            </w:r>
            <w:r w:rsidRPr="001E34E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2938A1" w:rsidRPr="001E34E5" w:rsidRDefault="002938A1" w:rsidP="002938A1">
            <w:pPr>
              <w:ind w:right="-1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5</w:t>
            </w:r>
            <w:r w:rsidRPr="001E34E5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1E3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แต่งตั้ง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</w:t>
            </w:r>
            <w:r w:rsidRPr="001E3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ส่วนราชการ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E3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ที่เกี่ยวข้อง มีส่วนร่วมเข้าเป็นคณะกรรมการคัดเลือก เพื่อความโปร่งใส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2938A1" w:rsidRPr="001E34E5" w:rsidRDefault="002938A1" w:rsidP="002938A1">
            <w:pPr>
              <w:ind w:right="-1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6</w:t>
            </w:r>
            <w:r w:rsidRPr="001E3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มีการกำหนดหลักเกณฑ์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1E3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การพิจารณาคัดเลือก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E3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</w:t>
            </w:r>
            <w:r w:rsidRPr="001E3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สามารถ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E3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และทักษะอย่างยุติธรรม โปร่งใส ตรวจสอบได้และมีการเผยแพร่ ประชาสัมพันธ์ </w:t>
            </w:r>
          </w:p>
          <w:p w:rsidR="002938A1" w:rsidRPr="001E34E5" w:rsidRDefault="002938A1" w:rsidP="002938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1E34E5">
              <w:rPr>
                <w:rFonts w:ascii="TH SarabunIT๙" w:hAnsi="TH SarabunIT๙" w:cs="TH SarabunIT๙"/>
                <w:sz w:val="32"/>
                <w:szCs w:val="32"/>
                <w:cs/>
              </w:rPr>
              <w:t>. จัดท</w:t>
            </w:r>
            <w:r w:rsidRPr="001E3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1E34E5">
              <w:rPr>
                <w:rFonts w:ascii="TH SarabunIT๙" w:hAnsi="TH SarabunIT๙" w:cs="TH SarabunIT๙"/>
                <w:sz w:val="32"/>
                <w:szCs w:val="32"/>
                <w:cs/>
              </w:rPr>
              <w:t>ช่องทางรับเรื่องร้องเรียน เช่น การร้องเรียน</w:t>
            </w:r>
            <w:r w:rsidRPr="001E34E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E34E5">
              <w:rPr>
                <w:rFonts w:ascii="TH SarabunIT๙" w:hAnsi="TH SarabunIT๙" w:cs="TH SarabunIT๙"/>
                <w:sz w:val="32"/>
                <w:szCs w:val="32"/>
                <w:cs/>
              </w:rPr>
              <w:t>ผ่านคณะกรรมการพิทักษ์ระบบคุณธรรม</w:t>
            </w:r>
            <w:r w:rsidRPr="001E34E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E34E5">
              <w:rPr>
                <w:rFonts w:ascii="TH SarabunIT๙" w:hAnsi="TH SarabunIT๙" w:cs="TH SarabunIT๙"/>
                <w:sz w:val="32"/>
                <w:szCs w:val="32"/>
                <w:cs/>
              </w:rPr>
              <w:t>กรุงเทพมหานคร ฯลฯ</w:t>
            </w:r>
            <w:r w:rsidRPr="001E34E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E34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:rsidR="004B1AE9" w:rsidRPr="008B37A6" w:rsidRDefault="004B1AE9" w:rsidP="002938A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4B1AE9" w:rsidRPr="00F801D8" w:rsidRDefault="004B1AE9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801D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ร้อยละความสำเร็จ</w:t>
            </w:r>
          </w:p>
          <w:p w:rsidR="004B1AE9" w:rsidRDefault="004B1AE9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ของการ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ดำเนินการ</w:t>
            </w:r>
          </w:p>
          <w:p w:rsidR="004B1AE9" w:rsidRPr="00C81B2B" w:rsidRDefault="002938A1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คัดเลือกบุคลากรดีเด่น</w:t>
            </w:r>
            <w:r w:rsidR="004B1AE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ไม่มีเรื่อง</w:t>
            </w:r>
            <w:r w:rsidR="004B1AE9" w:rsidRPr="00F801D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ร้องเรียนการรับสินบ</w:t>
            </w:r>
            <w:r w:rsidR="004B1AE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 เป้าหมาย  ร้อยละ 100</w:t>
            </w:r>
          </w:p>
        </w:tc>
      </w:tr>
    </w:tbl>
    <w:p w:rsidR="00301A56" w:rsidRDefault="00301A56" w:rsidP="00301A5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</w:t>
      </w:r>
    </w:p>
    <w:p w:rsidR="00301A56" w:rsidRDefault="00301A56" w:rsidP="00301A5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                  - 2</w:t>
      </w:r>
      <w:r w:rsidR="00F370F1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:rsidR="00301A56" w:rsidRDefault="00301A56" w:rsidP="00301A56">
      <w:pPr>
        <w:rPr>
          <w:rFonts w:ascii="TH SarabunIT๙" w:hAnsi="TH SarabunIT๙" w:cs="TH SarabunIT๙"/>
          <w:sz w:val="32"/>
          <w:szCs w:val="32"/>
        </w:rPr>
      </w:pPr>
    </w:p>
    <w:p w:rsidR="00301A56" w:rsidRPr="00D068B5" w:rsidRDefault="00301A56" w:rsidP="00301A56">
      <w:pPr>
        <w:rPr>
          <w:rFonts w:ascii="TH SarabunIT๙" w:hAnsi="TH SarabunIT๙" w:cs="TH SarabunIT๙"/>
          <w:b/>
          <w:bCs/>
          <w:color w:val="385623" w:themeColor="accent6" w:themeShade="80"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068B5">
        <w:rPr>
          <w:rFonts w:ascii="TH SarabunIT๙" w:hAnsi="TH SarabunIT๙" w:cs="TH SarabunIT๙" w:hint="cs"/>
          <w:b/>
          <w:bCs/>
          <w:color w:val="385623" w:themeColor="accent6" w:themeShade="80"/>
          <w:sz w:val="36"/>
          <w:szCs w:val="36"/>
          <w:cs/>
        </w:rPr>
        <w:t>8. ฝ่ายการคลัง</w:t>
      </w:r>
      <w:r w:rsidRPr="00D068B5">
        <w:rPr>
          <w:rFonts w:ascii="TH SarabunIT๙" w:hAnsi="TH SarabunIT๙" w:cs="TH SarabunIT๙"/>
          <w:b/>
          <w:bCs/>
          <w:color w:val="385623" w:themeColor="accent6" w:themeShade="80"/>
          <w:sz w:val="36"/>
          <w:szCs w:val="36"/>
        </w:rPr>
        <w:t xml:space="preserve"> </w:t>
      </w:r>
      <w:r w:rsidR="00E37698" w:rsidRPr="00D068B5">
        <w:rPr>
          <w:rFonts w:ascii="TH SarabunIT๙" w:hAnsi="TH SarabunIT๙" w:cs="TH SarabunIT๙"/>
          <w:b/>
          <w:bCs/>
          <w:color w:val="385623" w:themeColor="accent6" w:themeShade="80"/>
          <w:sz w:val="36"/>
          <w:szCs w:val="36"/>
          <w:cs/>
        </w:rPr>
        <w:t>กระบวนงาน</w:t>
      </w:r>
      <w:r w:rsidR="00E37698" w:rsidRPr="00D068B5">
        <w:rPr>
          <w:rFonts w:ascii="TH SarabunIT๙" w:hAnsi="TH SarabunIT๙" w:cs="TH SarabunIT๙"/>
          <w:b/>
          <w:bCs/>
          <w:color w:val="385623" w:themeColor="accent6" w:themeShade="80"/>
          <w:sz w:val="36"/>
          <w:szCs w:val="36"/>
        </w:rPr>
        <w:t xml:space="preserve"> </w:t>
      </w:r>
      <w:r w:rsidR="00E37698" w:rsidRPr="00D068B5">
        <w:rPr>
          <w:rFonts w:ascii="TH SarabunIT๙" w:hAnsi="TH SarabunIT๙" w:cs="TH SarabunIT๙"/>
          <w:b/>
          <w:bCs/>
          <w:color w:val="385623" w:themeColor="accent6" w:themeShade="80"/>
          <w:sz w:val="36"/>
          <w:szCs w:val="36"/>
          <w:cs/>
        </w:rPr>
        <w:t>การขายทอดตลาดทรัพย์สินชำรุด</w:t>
      </w:r>
      <w:r w:rsidRPr="00D068B5">
        <w:rPr>
          <w:rFonts w:ascii="TH SarabunIT๙" w:hAnsi="TH SarabunIT๙" w:cs="TH SarabunIT๙" w:hint="cs"/>
          <w:b/>
          <w:bCs/>
          <w:color w:val="385623" w:themeColor="accent6" w:themeShade="80"/>
          <w:sz w:val="36"/>
          <w:szCs w:val="36"/>
          <w:cs/>
        </w:rPr>
        <w:t xml:space="preserve">  </w:t>
      </w:r>
    </w:p>
    <w:p w:rsidR="00301A56" w:rsidRPr="004A0443" w:rsidRDefault="00301A56" w:rsidP="00301A56">
      <w:pPr>
        <w:spacing w:after="240"/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</w:rPr>
      </w:pPr>
      <w:r w:rsidRPr="004A0443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  <w:t>1. การค้นหาและระบุความเสี่ยงต่อการรับสินบน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724"/>
        <w:gridCol w:w="2518"/>
        <w:gridCol w:w="2877"/>
        <w:gridCol w:w="2789"/>
      </w:tblGrid>
      <w:tr w:rsidR="00301A56" w:rsidRPr="001D1BAD" w:rsidTr="00301A56">
        <w:tc>
          <w:tcPr>
            <w:tcW w:w="724" w:type="dxa"/>
            <w:shd w:val="clear" w:color="auto" w:fill="C5E0B3" w:themeFill="accent6" w:themeFillTint="66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</w:t>
            </w:r>
          </w:p>
        </w:tc>
        <w:tc>
          <w:tcPr>
            <w:tcW w:w="2976" w:type="dxa"/>
            <w:shd w:val="clear" w:color="auto" w:fill="C5E0B3" w:themeFill="accent6" w:themeFillTint="66"/>
            <w:vAlign w:val="center"/>
          </w:tcPr>
          <w:p w:rsidR="00301A56" w:rsidRPr="001D1BAD" w:rsidRDefault="00301A56" w:rsidP="00301A56">
            <w:pPr>
              <w:ind w:right="8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ชื่อกระบวนงาน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งาน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โครงการที่มีความเสี่ยง</w:t>
            </w:r>
          </w:p>
        </w:tc>
        <w:tc>
          <w:tcPr>
            <w:tcW w:w="3637" w:type="dxa"/>
            <w:shd w:val="clear" w:color="auto" w:fill="C5E0B3" w:themeFill="accent6" w:themeFillTint="66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เหตุการณ์หรือรูปแบบ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br/>
              <w:t>พฤติการณ์ความเสี่ยง</w:t>
            </w:r>
          </w:p>
        </w:tc>
        <w:tc>
          <w:tcPr>
            <w:tcW w:w="3436" w:type="dxa"/>
            <w:shd w:val="clear" w:color="auto" w:fill="C5E0B3" w:themeFill="accent6" w:themeFillTint="66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สาเหตุสำคัญที่</w:t>
            </w:r>
          </w:p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ทำให้เกิดความเสี่ยง</w:t>
            </w:r>
          </w:p>
        </w:tc>
      </w:tr>
      <w:tr w:rsidR="00301A56" w:rsidRPr="001D1BAD" w:rsidTr="00301A56">
        <w:trPr>
          <w:trHeight w:val="479"/>
        </w:trPr>
        <w:tc>
          <w:tcPr>
            <w:tcW w:w="724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</w:p>
        </w:tc>
        <w:tc>
          <w:tcPr>
            <w:tcW w:w="2976" w:type="dxa"/>
          </w:tcPr>
          <w:p w:rsidR="00301A56" w:rsidRPr="00E37698" w:rsidRDefault="00E37698" w:rsidP="009D702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37698">
              <w:rPr>
                <w:rFonts w:ascii="TH SarabunIT๙" w:hAnsi="TH SarabunIT๙" w:cs="TH SarabunIT๙"/>
                <w:sz w:val="32"/>
                <w:szCs w:val="32"/>
                <w:cs/>
              </w:rPr>
              <w:t>กระบวนงานการขายทอดตลาดทรัพย์สินชำรุด</w:t>
            </w:r>
          </w:p>
        </w:tc>
        <w:tc>
          <w:tcPr>
            <w:tcW w:w="3637" w:type="dxa"/>
          </w:tcPr>
          <w:p w:rsidR="00E37698" w:rsidRPr="00E37698" w:rsidRDefault="00E37698" w:rsidP="00E376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E37698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37698">
              <w:rPr>
                <w:rFonts w:ascii="TH SarabunIT๙" w:hAnsi="TH SarabunIT๙" w:cs="TH SarabunIT๙"/>
                <w:sz w:val="32"/>
                <w:szCs w:val="32"/>
                <w:cs/>
              </w:rPr>
              <w:t>อาจเรียกรับสินบนกับผู้ค้าในการขายทอดตลาดทรัพย์สิน โดยประเมินราคา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E37698">
              <w:rPr>
                <w:rFonts w:ascii="TH SarabunIT๙" w:hAnsi="TH SarabunIT๙" w:cs="TH SarabunIT๙"/>
                <w:sz w:val="32"/>
                <w:szCs w:val="32"/>
                <w:cs/>
              </w:rPr>
              <w:t>ขั้นต่ำ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376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ไม่ตรงกับความเป็นจริง หรือไม่แจ้งผู้ค้าทั่วไปให้ทราบ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E37698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มีการเจรจากับผู้ค้าเพียงราย</w:t>
            </w:r>
            <w:r w:rsidR="008F10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เดียว</w:t>
            </w:r>
          </w:p>
          <w:p w:rsidR="00301A56" w:rsidRPr="00E37698" w:rsidRDefault="00301A56" w:rsidP="00E3769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436" w:type="dxa"/>
          </w:tcPr>
          <w:p w:rsidR="00301A56" w:rsidRPr="00C5488A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="00E3769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C5488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ขาด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ระบบ</w:t>
            </w:r>
            <w:r w:rsidRPr="00C5488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การควบคุม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</w:t>
            </w:r>
            <w:r w:rsidRPr="00C5488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ที่มีประสิทธิภาพ </w:t>
            </w:r>
          </w:p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</w:tbl>
    <w:p w:rsidR="00301A56" w:rsidRPr="001D1BAD" w:rsidRDefault="00301A56" w:rsidP="00301A56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01A56" w:rsidRPr="004A0443" w:rsidRDefault="00301A56" w:rsidP="00301A56">
      <w:pPr>
        <w:spacing w:after="240"/>
        <w:rPr>
          <w:rFonts w:ascii="TH SarabunIT๙" w:hAnsi="TH SarabunIT๙" w:cs="TH SarabunIT๙"/>
          <w:color w:val="385623" w:themeColor="accent6" w:themeShade="80"/>
          <w:sz w:val="32"/>
          <w:szCs w:val="32"/>
        </w:rPr>
      </w:pPr>
      <w:r w:rsidRPr="004A0443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  <w:t>2. การประเมินความเสี่ยงต่อการรับสินบน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92"/>
        <w:gridCol w:w="3016"/>
        <w:gridCol w:w="3008"/>
      </w:tblGrid>
      <w:tr w:rsidR="00301A56" w:rsidRPr="001D1BAD" w:rsidTr="00301A56">
        <w:trPr>
          <w:trHeight w:val="485"/>
          <w:jc w:val="center"/>
        </w:trPr>
        <w:tc>
          <w:tcPr>
            <w:tcW w:w="3587" w:type="dxa"/>
            <w:shd w:val="clear" w:color="auto" w:fill="C5E0B3" w:themeFill="accent6" w:themeFillTint="66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โอกาสที่จะเกิดความเสี่ยง</w:t>
            </w:r>
          </w:p>
        </w:tc>
        <w:tc>
          <w:tcPr>
            <w:tcW w:w="3587" w:type="dxa"/>
            <w:shd w:val="clear" w:color="auto" w:fill="C5E0B3" w:themeFill="accent6" w:themeFillTint="66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ความถี่ที่เกิดขึ้น</w:t>
            </w:r>
          </w:p>
        </w:tc>
        <w:tc>
          <w:tcPr>
            <w:tcW w:w="3588" w:type="dxa"/>
            <w:shd w:val="clear" w:color="auto" w:fill="C5E0B3" w:themeFill="accent6" w:themeFillTint="66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ระดับคะแนน</w:t>
            </w:r>
          </w:p>
        </w:tc>
      </w:tr>
      <w:tr w:rsidR="00301A56" w:rsidRPr="001D1BAD" w:rsidTr="00301A56">
        <w:trPr>
          <w:jc w:val="center"/>
        </w:trPr>
        <w:tc>
          <w:tcPr>
            <w:tcW w:w="3587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  <w:tc>
          <w:tcPr>
            <w:tcW w:w="3587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มากกว่า 20 รายต่อปี</w:t>
            </w:r>
          </w:p>
        </w:tc>
        <w:tc>
          <w:tcPr>
            <w:tcW w:w="3588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301A56" w:rsidRPr="001D1BAD" w:rsidTr="00301A56">
        <w:trPr>
          <w:jc w:val="center"/>
        </w:trPr>
        <w:tc>
          <w:tcPr>
            <w:tcW w:w="3587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3587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15 - 20 รายต่อปี</w:t>
            </w:r>
          </w:p>
        </w:tc>
        <w:tc>
          <w:tcPr>
            <w:tcW w:w="3588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</w:tr>
      <w:tr w:rsidR="00301A56" w:rsidRPr="001D1BAD" w:rsidTr="00301A56">
        <w:trPr>
          <w:jc w:val="center"/>
        </w:trPr>
        <w:tc>
          <w:tcPr>
            <w:tcW w:w="3587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3587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10-15 รายต่อปี</w:t>
            </w:r>
          </w:p>
        </w:tc>
        <w:tc>
          <w:tcPr>
            <w:tcW w:w="3588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</w:tr>
      <w:tr w:rsidR="00301A56" w:rsidRPr="001D1BAD" w:rsidTr="00301A56">
        <w:trPr>
          <w:jc w:val="center"/>
        </w:trPr>
        <w:tc>
          <w:tcPr>
            <w:tcW w:w="3587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3587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5-10 รายต่อปี</w:t>
            </w:r>
          </w:p>
        </w:tc>
        <w:tc>
          <w:tcPr>
            <w:tcW w:w="3588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301A56" w:rsidRPr="001D1BAD" w:rsidTr="00301A56">
        <w:trPr>
          <w:jc w:val="center"/>
        </w:trPr>
        <w:tc>
          <w:tcPr>
            <w:tcW w:w="3587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3587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1-5 รายต่อปี</w:t>
            </w:r>
          </w:p>
        </w:tc>
        <w:tc>
          <w:tcPr>
            <w:tcW w:w="3588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</w:tr>
    </w:tbl>
    <w:p w:rsidR="00301A56" w:rsidRDefault="00301A56" w:rsidP="00301A56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01A56" w:rsidRPr="001D1BAD" w:rsidRDefault="00301A56" w:rsidP="00301A56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32"/>
        <w:gridCol w:w="3006"/>
        <w:gridCol w:w="2978"/>
      </w:tblGrid>
      <w:tr w:rsidR="00301A56" w:rsidRPr="001D1BAD" w:rsidTr="00301A56">
        <w:trPr>
          <w:jc w:val="center"/>
        </w:trPr>
        <w:tc>
          <w:tcPr>
            <w:tcW w:w="3587" w:type="dxa"/>
            <w:shd w:val="clear" w:color="auto" w:fill="C5E0B3" w:themeFill="accent6" w:themeFillTint="66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ผลกระทบต่อองค์กร</w:t>
            </w:r>
          </w:p>
        </w:tc>
        <w:tc>
          <w:tcPr>
            <w:tcW w:w="3587" w:type="dxa"/>
            <w:shd w:val="clear" w:color="auto" w:fill="C5E0B3" w:themeFill="accent6" w:themeFillTint="66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ความเสียหาย</w:t>
            </w:r>
          </w:p>
        </w:tc>
        <w:tc>
          <w:tcPr>
            <w:tcW w:w="3588" w:type="dxa"/>
            <w:shd w:val="clear" w:color="auto" w:fill="C5E0B3" w:themeFill="accent6" w:themeFillTint="66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ระดับคะแนน</w:t>
            </w:r>
          </w:p>
        </w:tc>
      </w:tr>
      <w:tr w:rsidR="00301A56" w:rsidRPr="001D1BAD" w:rsidTr="00301A56">
        <w:trPr>
          <w:jc w:val="center"/>
        </w:trPr>
        <w:tc>
          <w:tcPr>
            <w:tcW w:w="3587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  <w:tc>
          <w:tcPr>
            <w:tcW w:w="3587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มากกว่า 70,000 บาท</w:t>
            </w:r>
          </w:p>
        </w:tc>
        <w:tc>
          <w:tcPr>
            <w:tcW w:w="3588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301A56" w:rsidRPr="001D1BAD" w:rsidTr="00301A56">
        <w:trPr>
          <w:jc w:val="center"/>
        </w:trPr>
        <w:tc>
          <w:tcPr>
            <w:tcW w:w="3587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สูง</w:t>
            </w:r>
          </w:p>
        </w:tc>
        <w:tc>
          <w:tcPr>
            <w:tcW w:w="3587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50,001 – 70,000 บาท</w:t>
            </w:r>
          </w:p>
        </w:tc>
        <w:tc>
          <w:tcPr>
            <w:tcW w:w="3588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</w:tr>
      <w:tr w:rsidR="00301A56" w:rsidRPr="001D1BAD" w:rsidTr="00301A56">
        <w:trPr>
          <w:jc w:val="center"/>
        </w:trPr>
        <w:tc>
          <w:tcPr>
            <w:tcW w:w="3587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3587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30,001 – 50,000 บาท</w:t>
            </w:r>
          </w:p>
        </w:tc>
        <w:tc>
          <w:tcPr>
            <w:tcW w:w="3588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</w:tr>
      <w:tr w:rsidR="00301A56" w:rsidRPr="001D1BAD" w:rsidTr="00301A56">
        <w:trPr>
          <w:jc w:val="center"/>
        </w:trPr>
        <w:tc>
          <w:tcPr>
            <w:tcW w:w="3587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3587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10,001 – 30,000 บาท</w:t>
            </w:r>
          </w:p>
        </w:tc>
        <w:tc>
          <w:tcPr>
            <w:tcW w:w="3588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301A56" w:rsidRPr="001D1BAD" w:rsidTr="00301A56">
        <w:trPr>
          <w:jc w:val="center"/>
        </w:trPr>
        <w:tc>
          <w:tcPr>
            <w:tcW w:w="3587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3587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น้อยกว่า 10,000 บาท</w:t>
            </w:r>
          </w:p>
        </w:tc>
        <w:tc>
          <w:tcPr>
            <w:tcW w:w="3588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</w:tr>
    </w:tbl>
    <w:p w:rsidR="00301A56" w:rsidRPr="001D1BAD" w:rsidRDefault="00301A56" w:rsidP="00301A56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1D1BA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 w:type="page"/>
      </w:r>
    </w:p>
    <w:p w:rsidR="00301A56" w:rsidRDefault="00301A56" w:rsidP="00301A5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               - 2</w:t>
      </w:r>
      <w:r w:rsidR="00F370F1"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301A56" w:rsidRDefault="00301A56" w:rsidP="00301A56">
      <w:pPr>
        <w:rPr>
          <w:rFonts w:ascii="TH SarabunIT๙" w:hAnsi="TH SarabunIT๙" w:cs="TH SarabunIT๙"/>
          <w:sz w:val="32"/>
          <w:szCs w:val="32"/>
        </w:rPr>
      </w:pPr>
    </w:p>
    <w:p w:rsidR="00301A56" w:rsidRPr="001D1BAD" w:rsidRDefault="00301A56" w:rsidP="00301A56">
      <w:pPr>
        <w:spacing w:after="24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แผนผังประเมินความเสี่ยง  (</w:t>
      </w: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Risk  Assessment Matrix</w:t>
      </w: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5"/>
        <w:gridCol w:w="1035"/>
        <w:gridCol w:w="375"/>
        <w:gridCol w:w="1032"/>
        <w:gridCol w:w="1102"/>
        <w:gridCol w:w="1102"/>
        <w:gridCol w:w="1120"/>
        <w:gridCol w:w="1075"/>
        <w:gridCol w:w="1095"/>
      </w:tblGrid>
      <w:tr w:rsidR="00301A56" w:rsidRPr="001D1BAD" w:rsidTr="00301A56">
        <w:trPr>
          <w:trHeight w:val="616"/>
        </w:trPr>
        <w:tc>
          <w:tcPr>
            <w:tcW w:w="1195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301A56" w:rsidRPr="001D1BAD" w:rsidRDefault="00301A56" w:rsidP="00301A56">
            <w:pPr>
              <w:spacing w:before="240"/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ผลกระทบของความเสี่ยง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25</w:t>
            </w:r>
          </w:p>
        </w:tc>
      </w:tr>
      <w:tr w:rsidR="00301A56" w:rsidRPr="001D1BAD" w:rsidTr="00301A56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20</w:t>
            </w:r>
          </w:p>
        </w:tc>
      </w:tr>
      <w:tr w:rsidR="00301A56" w:rsidRPr="001D1BAD" w:rsidTr="00301A56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</w:t>
            </w:r>
          </w:p>
        </w:tc>
      </w:tr>
      <w:tr w:rsidR="00301A56" w:rsidRPr="001D1BAD" w:rsidTr="00301A56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</w:t>
            </w:r>
          </w:p>
        </w:tc>
      </w:tr>
      <w:tr w:rsidR="00301A56" w:rsidRPr="001D1BAD" w:rsidTr="00301A56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301A56" w:rsidRPr="001D1BAD" w:rsidTr="00301A56">
        <w:trPr>
          <w:trHeight w:val="616"/>
        </w:trPr>
        <w:tc>
          <w:tcPr>
            <w:tcW w:w="1195" w:type="dxa"/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</w:tcBorders>
            <w:vAlign w:val="center"/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40" w:type="dxa"/>
            <w:vAlign w:val="center"/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301A56" w:rsidRPr="001D1BAD" w:rsidTr="00301A56">
        <w:trPr>
          <w:trHeight w:val="616"/>
        </w:trPr>
        <w:tc>
          <w:tcPr>
            <w:tcW w:w="1195" w:type="dxa"/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vAlign w:val="center"/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40" w:type="dxa"/>
            <w:vAlign w:val="center"/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</w:tr>
    </w:tbl>
    <w:p w:rsidR="00301A56" w:rsidRPr="001D1BAD" w:rsidRDefault="00301A56" w:rsidP="00301A56">
      <w:pPr>
        <w:tabs>
          <w:tab w:val="center" w:pos="7088"/>
        </w:tabs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1D1BA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โอกาสที่จะเกิดความเสี่ยง</w:t>
      </w:r>
    </w:p>
    <w:p w:rsidR="00301A56" w:rsidRPr="001D1BAD" w:rsidRDefault="00301A56" w:rsidP="00301A56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01A56" w:rsidRPr="001D1BAD" w:rsidRDefault="00301A56" w:rsidP="00301A56">
      <w:pPr>
        <w:spacing w:after="24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ผลการประเมินความเสี่ยง  (</w:t>
      </w: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Risk Profile</w:t>
      </w: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1041"/>
        <w:gridCol w:w="378"/>
        <w:gridCol w:w="1043"/>
        <w:gridCol w:w="1134"/>
        <w:gridCol w:w="1110"/>
        <w:gridCol w:w="1128"/>
        <w:gridCol w:w="1064"/>
        <w:gridCol w:w="1103"/>
      </w:tblGrid>
      <w:tr w:rsidR="00301A56" w:rsidRPr="001D1BAD" w:rsidTr="00301A56">
        <w:trPr>
          <w:trHeight w:val="616"/>
        </w:trPr>
        <w:tc>
          <w:tcPr>
            <w:tcW w:w="1195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301A56" w:rsidRPr="001D1BAD" w:rsidRDefault="00301A56" w:rsidP="00301A5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ผลกระทบของความเสี่ยง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301A56" w:rsidRPr="001D1BAD" w:rsidTr="00301A56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301A56" w:rsidRPr="001D1BAD" w:rsidTr="00301A56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301A56" w:rsidRPr="001D1BAD" w:rsidTr="00301A56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301A56" w:rsidRPr="001D1BAD" w:rsidTr="00301A56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301A56" w:rsidRPr="001D1BAD" w:rsidRDefault="00587E66" w:rsidP="00FC09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301A56" w:rsidRPr="001D1BAD" w:rsidTr="00301A56">
        <w:trPr>
          <w:trHeight w:val="616"/>
        </w:trPr>
        <w:tc>
          <w:tcPr>
            <w:tcW w:w="1195" w:type="dxa"/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</w:tcBorders>
            <w:vAlign w:val="center"/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40" w:type="dxa"/>
            <w:vAlign w:val="center"/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</w:t>
            </w:r>
          </w:p>
        </w:tc>
      </w:tr>
      <w:tr w:rsidR="00301A56" w:rsidRPr="001D1BAD" w:rsidTr="00301A56">
        <w:trPr>
          <w:trHeight w:val="616"/>
        </w:trPr>
        <w:tc>
          <w:tcPr>
            <w:tcW w:w="1195" w:type="dxa"/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vAlign w:val="center"/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40" w:type="dxa"/>
            <w:vAlign w:val="center"/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</w:tr>
    </w:tbl>
    <w:p w:rsidR="00301A56" w:rsidRPr="001D1BAD" w:rsidRDefault="00301A56" w:rsidP="00301A56">
      <w:pPr>
        <w:tabs>
          <w:tab w:val="center" w:pos="7088"/>
        </w:tabs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1D1BA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โอกาสที่จะเกิดความเสี่ยง</w:t>
      </w:r>
    </w:p>
    <w:p w:rsidR="00301A56" w:rsidRPr="001D1BAD" w:rsidRDefault="00301A56" w:rsidP="00301A56">
      <w:pPr>
        <w:tabs>
          <w:tab w:val="center" w:pos="7088"/>
        </w:tabs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01A56" w:rsidRPr="00F97875" w:rsidRDefault="00301A56" w:rsidP="00301A56">
      <w:pPr>
        <w:rPr>
          <w:rFonts w:ascii="TH SarabunIT๙" w:hAnsi="TH SarabunIT๙" w:cs="TH SarabunIT๙"/>
          <w:sz w:val="32"/>
          <w:szCs w:val="32"/>
        </w:rPr>
      </w:pPr>
    </w:p>
    <w:p w:rsidR="00301A56" w:rsidRDefault="00301A56" w:rsidP="00301A56">
      <w:pPr>
        <w:rPr>
          <w:rFonts w:ascii="TH SarabunIT๙" w:hAnsi="TH SarabunIT๙" w:cs="TH SarabunIT๙"/>
          <w:sz w:val="32"/>
          <w:szCs w:val="32"/>
        </w:rPr>
      </w:pPr>
    </w:p>
    <w:p w:rsidR="00301A56" w:rsidRDefault="00301A56" w:rsidP="00301A56">
      <w:pPr>
        <w:rPr>
          <w:rFonts w:ascii="TH SarabunIT๙" w:hAnsi="TH SarabunIT๙" w:cs="TH SarabunIT๙"/>
          <w:sz w:val="32"/>
          <w:szCs w:val="32"/>
        </w:rPr>
      </w:pPr>
    </w:p>
    <w:p w:rsidR="00301A56" w:rsidRDefault="00301A56" w:rsidP="00301A5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                - 2</w:t>
      </w:r>
      <w:r w:rsidR="00F370F1">
        <w:rPr>
          <w:rFonts w:ascii="TH SarabunIT๙" w:hAnsi="TH SarabunIT๙" w:cs="TH SarabunIT๙"/>
          <w:sz w:val="32"/>
          <w:szCs w:val="32"/>
        </w:rPr>
        <w:t>8</w:t>
      </w:r>
      <w:r>
        <w:rPr>
          <w:rFonts w:ascii="TH SarabunIT๙" w:hAnsi="TH SarabunIT๙" w:cs="TH SarabunIT๙"/>
          <w:sz w:val="32"/>
          <w:szCs w:val="32"/>
        </w:rPr>
        <w:t xml:space="preserve"> –</w:t>
      </w:r>
    </w:p>
    <w:p w:rsidR="00301A56" w:rsidRPr="00884C0C" w:rsidRDefault="00301A56" w:rsidP="00301A56">
      <w:pPr>
        <w:rPr>
          <w:rFonts w:ascii="TH SarabunIT๙" w:hAnsi="TH SarabunIT๙" w:cs="TH SarabunIT๙"/>
          <w:sz w:val="16"/>
          <w:szCs w:val="16"/>
        </w:rPr>
      </w:pPr>
    </w:p>
    <w:p w:rsidR="00301A56" w:rsidRPr="004A0443" w:rsidRDefault="00301A56" w:rsidP="00301A56">
      <w:pPr>
        <w:tabs>
          <w:tab w:val="center" w:pos="7088"/>
        </w:tabs>
        <w:spacing w:before="240"/>
        <w:rPr>
          <w:rFonts w:ascii="TH SarabunIT๙" w:hAnsi="TH SarabunIT๙" w:cs="TH SarabunIT๙"/>
          <w:color w:val="385623" w:themeColor="accent6" w:themeShade="80"/>
          <w:sz w:val="32"/>
          <w:szCs w:val="32"/>
        </w:rPr>
      </w:pPr>
      <w:r w:rsidRPr="004A0443">
        <w:rPr>
          <w:rFonts w:ascii="TH SarabunIT๙" w:hAnsi="TH SarabunIT๙" w:cs="TH SarabunIT๙" w:hint="cs"/>
          <w:b/>
          <w:bCs/>
          <w:color w:val="385623" w:themeColor="accent6" w:themeShade="80"/>
          <w:sz w:val="32"/>
          <w:szCs w:val="32"/>
          <w:cs/>
        </w:rPr>
        <w:t>3. ระดับ</w:t>
      </w:r>
      <w:r w:rsidRPr="004A0443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  <w:t>ความเสี่ยงต่อการรับสินบน</w:t>
      </w:r>
    </w:p>
    <w:tbl>
      <w:tblPr>
        <w:tblStyle w:val="TableGrid"/>
        <w:tblW w:w="11023" w:type="dxa"/>
        <w:tblInd w:w="-998" w:type="dxa"/>
        <w:tblLook w:val="04A0" w:firstRow="1" w:lastRow="0" w:firstColumn="1" w:lastColumn="0" w:noHBand="0" w:noVBand="1"/>
      </w:tblPr>
      <w:tblGrid>
        <w:gridCol w:w="724"/>
        <w:gridCol w:w="3104"/>
        <w:gridCol w:w="1667"/>
        <w:gridCol w:w="1843"/>
        <w:gridCol w:w="1842"/>
        <w:gridCol w:w="1843"/>
      </w:tblGrid>
      <w:tr w:rsidR="00301A56" w:rsidRPr="001D1BAD" w:rsidTr="00301A56">
        <w:tc>
          <w:tcPr>
            <w:tcW w:w="724" w:type="dxa"/>
            <w:shd w:val="clear" w:color="auto" w:fill="C5E0B3" w:themeFill="accent6" w:themeFillTint="66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</w:t>
            </w:r>
          </w:p>
        </w:tc>
        <w:tc>
          <w:tcPr>
            <w:tcW w:w="3104" w:type="dxa"/>
            <w:shd w:val="clear" w:color="auto" w:fill="C5E0B3" w:themeFill="accent6" w:themeFillTint="66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ชื่อกระบวนงาน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งาน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โครงการที่มีความเสี่ยง</w:t>
            </w:r>
          </w:p>
        </w:tc>
        <w:tc>
          <w:tcPr>
            <w:tcW w:w="1667" w:type="dxa"/>
            <w:shd w:val="clear" w:color="auto" w:fill="C5E0B3" w:themeFill="accent6" w:themeFillTint="66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ฟ้า ความเสี่ยง</w:t>
            </w:r>
          </w:p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ระดับต่ำ</w:t>
            </w:r>
          </w:p>
        </w:tc>
        <w:tc>
          <w:tcPr>
            <w:tcW w:w="1843" w:type="dxa"/>
            <w:shd w:val="clear" w:color="auto" w:fill="C5E0B3" w:themeFill="accent6" w:themeFillTint="66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เขียว ความเสี่ยง</w:t>
            </w:r>
          </w:p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ระดับปานกลาง</w:t>
            </w:r>
          </w:p>
        </w:tc>
        <w:tc>
          <w:tcPr>
            <w:tcW w:w="1842" w:type="dxa"/>
            <w:shd w:val="clear" w:color="auto" w:fill="C5E0B3" w:themeFill="accent6" w:themeFillTint="66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เหลือง ความเสี่ยง</w:t>
            </w:r>
          </w:p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ระดับค่อนข้างสูง</w:t>
            </w:r>
          </w:p>
        </w:tc>
        <w:tc>
          <w:tcPr>
            <w:tcW w:w="1843" w:type="dxa"/>
            <w:shd w:val="clear" w:color="auto" w:fill="C5E0B3" w:themeFill="accent6" w:themeFillTint="66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แดง ความเสี่ยงระดับสูง</w:t>
            </w:r>
          </w:p>
        </w:tc>
      </w:tr>
      <w:tr w:rsidR="00301A56" w:rsidRPr="001D1BAD" w:rsidTr="00301A56">
        <w:tc>
          <w:tcPr>
            <w:tcW w:w="724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3104" w:type="dxa"/>
          </w:tcPr>
          <w:p w:rsidR="00301A56" w:rsidRPr="00F54CEA" w:rsidRDefault="00E37698" w:rsidP="00E3769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698">
              <w:rPr>
                <w:rFonts w:ascii="TH SarabunIT๙" w:hAnsi="TH SarabunIT๙" w:cs="TH SarabunIT๙"/>
                <w:sz w:val="32"/>
                <w:szCs w:val="32"/>
                <w:cs/>
              </w:rPr>
              <w:t>กระบวนงานการขายทอดตลาดทรัพย์สินชำรุด</w:t>
            </w:r>
            <w:r w:rsidR="00301A5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667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x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=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843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42" w:type="dxa"/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301A56" w:rsidRPr="00884C0C" w:rsidRDefault="00301A56" w:rsidP="00301A56">
      <w:pPr>
        <w:spacing w:after="240"/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301A56" w:rsidRPr="004A0443" w:rsidRDefault="00301A56" w:rsidP="00301A56">
      <w:pPr>
        <w:spacing w:after="240"/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</w:rPr>
      </w:pPr>
      <w:r w:rsidRPr="004A0443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</w:rPr>
        <w:t xml:space="preserve">4. </w:t>
      </w:r>
      <w:r w:rsidRPr="004A0443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  <w:t>การดำเนินการเพื่อจัดการความเสี่ยงการทุจริตต่อการรับสินบน</w:t>
      </w:r>
    </w:p>
    <w:tbl>
      <w:tblPr>
        <w:tblStyle w:val="TableGrid"/>
        <w:tblW w:w="10774" w:type="dxa"/>
        <w:tblInd w:w="-998" w:type="dxa"/>
        <w:tblLook w:val="04A0" w:firstRow="1" w:lastRow="0" w:firstColumn="1" w:lastColumn="0" w:noHBand="0" w:noVBand="1"/>
      </w:tblPr>
      <w:tblGrid>
        <w:gridCol w:w="724"/>
        <w:gridCol w:w="2359"/>
        <w:gridCol w:w="2872"/>
        <w:gridCol w:w="2976"/>
        <w:gridCol w:w="1843"/>
      </w:tblGrid>
      <w:tr w:rsidR="00301A56" w:rsidRPr="00C81B2B" w:rsidTr="00301A56">
        <w:tc>
          <w:tcPr>
            <w:tcW w:w="724" w:type="dxa"/>
            <w:shd w:val="clear" w:color="auto" w:fill="A8D08D" w:themeFill="accent6" w:themeFillTint="99"/>
            <w:vAlign w:val="center"/>
          </w:tcPr>
          <w:p w:rsidR="00301A56" w:rsidRPr="00C81B2B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</w:t>
            </w:r>
          </w:p>
        </w:tc>
        <w:tc>
          <w:tcPr>
            <w:tcW w:w="2359" w:type="dxa"/>
            <w:shd w:val="clear" w:color="auto" w:fill="A8D08D" w:themeFill="accent6" w:themeFillTint="99"/>
            <w:vAlign w:val="center"/>
          </w:tcPr>
          <w:p w:rsidR="00301A56" w:rsidRPr="00C81B2B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ชื่อกระบวนงาน</w:t>
            </w: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งาน</w:t>
            </w: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โครงการที่มีความเสี่ยง</w:t>
            </w:r>
          </w:p>
        </w:tc>
        <w:tc>
          <w:tcPr>
            <w:tcW w:w="2872" w:type="dxa"/>
            <w:shd w:val="clear" w:color="auto" w:fill="A8D08D" w:themeFill="accent6" w:themeFillTint="99"/>
            <w:vAlign w:val="center"/>
          </w:tcPr>
          <w:p w:rsidR="00301A56" w:rsidRPr="00C81B2B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แผนบริหารจัดการความเสี่ยง</w:t>
            </w:r>
            <w:r w:rsidRPr="00C81B2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/</w:t>
            </w:r>
          </w:p>
          <w:p w:rsidR="00301A56" w:rsidRPr="00C81B2B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12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12"/>
                <w:sz w:val="32"/>
                <w:szCs w:val="32"/>
                <w:cs/>
              </w:rPr>
              <w:t>มาตรการในการบริหารจัดการความเสี่ยง</w:t>
            </w:r>
          </w:p>
        </w:tc>
        <w:tc>
          <w:tcPr>
            <w:tcW w:w="2976" w:type="dxa"/>
            <w:shd w:val="clear" w:color="auto" w:fill="A8D08D" w:themeFill="accent6" w:themeFillTint="99"/>
            <w:vAlign w:val="center"/>
          </w:tcPr>
          <w:p w:rsidR="00301A56" w:rsidRPr="00F801D8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801D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ขั้นตอนการดำเนินการ</w:t>
            </w:r>
          </w:p>
          <w:p w:rsidR="00301A56" w:rsidRPr="00F801D8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801D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ตามแผน/มาตรการในการ</w:t>
            </w:r>
          </w:p>
          <w:p w:rsidR="00301A56" w:rsidRPr="00C81B2B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801D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บริหารจัดการความเสี่ยง</w:t>
            </w:r>
          </w:p>
        </w:tc>
        <w:tc>
          <w:tcPr>
            <w:tcW w:w="1843" w:type="dxa"/>
            <w:shd w:val="clear" w:color="auto" w:fill="A8D08D" w:themeFill="accent6" w:themeFillTint="99"/>
          </w:tcPr>
          <w:p w:rsidR="00301A56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301A56" w:rsidRPr="00C81B2B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ตัวชี้วัดผลสำเร็จ</w:t>
            </w:r>
          </w:p>
        </w:tc>
      </w:tr>
      <w:tr w:rsidR="00301A56" w:rsidRPr="00C81B2B" w:rsidTr="00301A56">
        <w:tc>
          <w:tcPr>
            <w:tcW w:w="724" w:type="dxa"/>
          </w:tcPr>
          <w:p w:rsidR="00301A56" w:rsidRPr="00C81B2B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2359" w:type="dxa"/>
          </w:tcPr>
          <w:p w:rsidR="00301A56" w:rsidRPr="001D1BAD" w:rsidRDefault="00E37698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698">
              <w:rPr>
                <w:rFonts w:ascii="TH SarabunIT๙" w:hAnsi="TH SarabunIT๙" w:cs="TH SarabunIT๙"/>
                <w:sz w:val="32"/>
                <w:szCs w:val="32"/>
                <w:cs/>
              </w:rPr>
              <w:t>กระบวนงานการขายทอดตลาดทรัพย์สินชำรุด</w:t>
            </w:r>
          </w:p>
        </w:tc>
        <w:tc>
          <w:tcPr>
            <w:tcW w:w="2872" w:type="dxa"/>
          </w:tcPr>
          <w:p w:rsidR="00301A56" w:rsidRPr="00AC4CA9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   </w:t>
            </w:r>
            <w:r w:rsidRPr="00AC4CA9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1. มาตรการกำหนด ไม่ให้เจ้าหน้าที่เรียก รับผลประโยชน์</w:t>
            </w:r>
          </w:p>
          <w:p w:rsidR="00301A56" w:rsidRPr="00AC4CA9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AC4CA9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ค่าตอบแทนใดๆจากผู้รับบริการ</w:t>
            </w:r>
          </w:p>
          <w:p w:rsidR="00301A56" w:rsidRPr="00AC4CA9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   </w:t>
            </w:r>
            <w:r w:rsidRPr="00AC4CA9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2. จัดทำมาตรการภายใน เพื่อความโปร่งใส</w:t>
            </w:r>
            <w:r w:rsidRPr="00AC4CA9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 xml:space="preserve"> </w:t>
            </w:r>
            <w:r w:rsidRPr="00AC4CA9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ป้องกันการทุจริต </w:t>
            </w:r>
          </w:p>
          <w:p w:rsidR="00301A56" w:rsidRPr="004F3A39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   </w:t>
            </w:r>
            <w:r w:rsidRPr="00AC4CA9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3. จัดทำมาตรการ </w:t>
            </w:r>
            <w:r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ควบคุม</w:t>
            </w:r>
            <w:r w:rsidRPr="00AC4CA9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ตรวจสอบ</w:t>
            </w:r>
            <w:r w:rsidRPr="00AC4CA9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และ</w:t>
            </w:r>
            <w:r w:rsidRPr="00AC4CA9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แนวทางปฏิบัติงานของเจ้าหน้าที่ </w:t>
            </w:r>
          </w:p>
        </w:tc>
        <w:tc>
          <w:tcPr>
            <w:tcW w:w="2976" w:type="dxa"/>
          </w:tcPr>
          <w:p w:rsidR="00E37698" w:rsidRPr="00E37698" w:rsidRDefault="00E37698" w:rsidP="00E376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7698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E37698">
              <w:rPr>
                <w:rFonts w:ascii="TH SarabunIT๙" w:hAnsi="TH SarabunIT๙" w:cs="TH SarabunIT๙"/>
                <w:sz w:val="32"/>
                <w:szCs w:val="32"/>
                <w:cs/>
              </w:rPr>
              <w:t>แต่งตั้งคณะกรรมการประเมินราคาขั้นต่ำ</w:t>
            </w:r>
            <w:r w:rsidRPr="00E3769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37698">
              <w:rPr>
                <w:rFonts w:ascii="TH SarabunIT๙" w:hAnsi="TH SarabunIT๙" w:cs="TH SarabunIT๙"/>
                <w:sz w:val="32"/>
                <w:szCs w:val="32"/>
                <w:cs/>
              </w:rPr>
              <w:t>ทรัพย์สิน ชำรุดแยกเป็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 w:rsidRPr="00E37698">
              <w:rPr>
                <w:rFonts w:ascii="TH SarabunIT๙" w:hAnsi="TH SarabunIT๙" w:cs="TH SarabunIT๙"/>
                <w:sz w:val="32"/>
                <w:szCs w:val="32"/>
                <w:cs/>
              </w:rPr>
              <w:t>รายฝ่าย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3769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เพื่อให้ผู้รับผิดชอบในทรัพย์สินของแต่ละฝ่าย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E376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ได้ประเมินทรัพย์สินชำรุดของตนเองตามความเป็นจริง และขอราคาขั้นต่ำจากเขตข้างเคียง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E3769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เพื่อเปรียบเทียบราขั้นต่ำอย่างเหมาะสมเพื่อให้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กรุงเทพมหานคร</w:t>
            </w:r>
            <w:r w:rsidRPr="00E3769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37698">
              <w:rPr>
                <w:rFonts w:ascii="TH SarabunIT๙" w:hAnsi="TH SarabunIT๙" w:cs="TH SarabunIT๙"/>
                <w:sz w:val="32"/>
                <w:szCs w:val="32"/>
                <w:cs/>
              </w:rPr>
              <w:t>ได้ประโยชน์สูงสุด</w:t>
            </w:r>
            <w:r w:rsidRPr="00E3769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</w:t>
            </w:r>
            <w:r w:rsidRPr="00E37698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E37698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ผู้บังคับบัญชา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37698">
              <w:rPr>
                <w:rFonts w:ascii="TH SarabunIT๙" w:hAnsi="TH SarabunIT๙" w:cs="TH SarabunIT๙"/>
                <w:sz w:val="32"/>
                <w:szCs w:val="32"/>
                <w:cs/>
              </w:rPr>
              <w:t>กำกับให้มีการเผยแพร่ประกาศ</w:t>
            </w:r>
            <w:r w:rsidRPr="00E3769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37698">
              <w:rPr>
                <w:rFonts w:ascii="TH SarabunIT๙" w:hAnsi="TH SarabunIT๙" w:cs="TH SarabunIT๙"/>
                <w:sz w:val="32"/>
                <w:szCs w:val="32"/>
                <w:cs/>
              </w:rPr>
              <w:t>ขายทอดตลาดผ่านช่องทางออนไลน์ และ</w:t>
            </w:r>
            <w:r w:rsidRPr="00E3769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37698">
              <w:rPr>
                <w:rFonts w:ascii="TH SarabunIT๙" w:hAnsi="TH SarabunIT๙" w:cs="TH SarabunIT๙"/>
                <w:sz w:val="32"/>
                <w:szCs w:val="32"/>
                <w:cs/>
              </w:rPr>
              <w:t>ช่องทางอื่น ตามระเบียบฯ เพื่อให้เกิดการ</w:t>
            </w:r>
            <w:r w:rsidRPr="00E3769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37698">
              <w:rPr>
                <w:rFonts w:ascii="TH SarabunIT๙" w:hAnsi="TH SarabunIT๙" w:cs="TH SarabunIT๙"/>
                <w:sz w:val="32"/>
                <w:szCs w:val="32"/>
                <w:cs/>
              </w:rPr>
              <w:t>แข่งขันการสู้ราคากันอย่างแท้จริง เพื่อป้องกันมิให้เกิดการเรียกรับสินบนกับผู้ค้าฯ</w:t>
            </w:r>
            <w:r w:rsidRPr="00E37698">
              <w:rPr>
                <w:rFonts w:ascii="TH SarabunIT๙" w:hAnsi="TH SarabunIT๙" w:cs="TH SarabunIT๙"/>
                <w:sz w:val="32"/>
                <w:szCs w:val="32"/>
              </w:rPr>
              <w:t xml:space="preserve"> 3. </w:t>
            </w:r>
            <w:r w:rsidRPr="00E37698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หน่วยงานเผยแพร่มาตรการบริหารจัดการความเสี่ยงการทุจริตให้กับข้าราชการและ</w:t>
            </w:r>
            <w:r w:rsidRPr="00E3769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37698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รในสังกัดทราบ และถือปฏิบัติ</w:t>
            </w:r>
          </w:p>
          <w:p w:rsidR="00301A56" w:rsidRPr="00E37698" w:rsidRDefault="00E37698" w:rsidP="00301A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 w:rsidR="00301A56" w:rsidRPr="00E37698">
              <w:rPr>
                <w:rFonts w:ascii="TH SarabunIT๙" w:hAnsi="TH SarabunIT๙" w:cs="TH SarabunIT๙"/>
                <w:sz w:val="32"/>
                <w:szCs w:val="32"/>
                <w:cs/>
              </w:rPr>
              <w:t>. ผู้บังคับบัญชา กำกับ ดูแล ควบคุม ตรวจสอบและติดตาม</w:t>
            </w:r>
          </w:p>
          <w:p w:rsidR="00301A56" w:rsidRPr="00E37698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37698">
              <w:rPr>
                <w:rFonts w:ascii="TH SarabunIT๙" w:hAnsi="TH SarabunIT๙" w:cs="TH SarabunIT๙"/>
                <w:sz w:val="32"/>
                <w:szCs w:val="32"/>
                <w:cs/>
              </w:rPr>
              <w:t>ให้เจ้าหน้าที่ได้รับมอบหมาย ดำเนินการตามกฎ ระเบียบ       โดยเคร่งครัด</w:t>
            </w:r>
          </w:p>
        </w:tc>
        <w:tc>
          <w:tcPr>
            <w:tcW w:w="1843" w:type="dxa"/>
          </w:tcPr>
          <w:p w:rsidR="00301A56" w:rsidRPr="00F801D8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801D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ร้อยละความสำเร็จ</w:t>
            </w:r>
          </w:p>
          <w:p w:rsidR="00301A56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ของการ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ดำเนินการ</w:t>
            </w:r>
          </w:p>
          <w:p w:rsidR="00301A56" w:rsidRPr="00C81B2B" w:rsidRDefault="00E37698" w:rsidP="00E3769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37698">
              <w:rPr>
                <w:rFonts w:ascii="TH SarabunIT๙" w:hAnsi="TH SarabunIT๙" w:cs="TH SarabunIT๙"/>
                <w:sz w:val="32"/>
                <w:szCs w:val="32"/>
                <w:cs/>
              </w:rPr>
              <w:t>ขายทอดตลาดทรัพย์สินชำรุด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</w:t>
            </w:r>
            <w:r w:rsidR="00301A5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ไม่มีเรื่อง</w:t>
            </w:r>
            <w:r w:rsidR="00301A56" w:rsidRPr="00F801D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ร้องเรียนการรับสินบ</w:t>
            </w:r>
            <w:r w:rsidR="00301A5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 เป้าหมาย ร้อยละ 100</w:t>
            </w:r>
          </w:p>
        </w:tc>
      </w:tr>
    </w:tbl>
    <w:p w:rsidR="00301A56" w:rsidRDefault="00301A56" w:rsidP="00301A5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</w:t>
      </w:r>
    </w:p>
    <w:p w:rsidR="00301A56" w:rsidRDefault="00301A56" w:rsidP="00301A5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                  - 2</w:t>
      </w:r>
      <w:r w:rsidR="00F370F1">
        <w:rPr>
          <w:rFonts w:ascii="TH SarabunIT๙" w:hAnsi="TH SarabunIT๙" w:cs="TH SarabunIT๙"/>
          <w:sz w:val="32"/>
          <w:szCs w:val="32"/>
        </w:rPr>
        <w:t>9</w:t>
      </w:r>
      <w:r>
        <w:rPr>
          <w:rFonts w:ascii="TH SarabunIT๙" w:hAnsi="TH SarabunIT๙" w:cs="TH SarabunIT๙"/>
          <w:sz w:val="32"/>
          <w:szCs w:val="32"/>
        </w:rPr>
        <w:t xml:space="preserve"> –</w:t>
      </w:r>
    </w:p>
    <w:p w:rsidR="00301A56" w:rsidRDefault="00301A56" w:rsidP="00301A56">
      <w:pPr>
        <w:rPr>
          <w:rFonts w:ascii="TH SarabunIT๙" w:hAnsi="TH SarabunIT๙" w:cs="TH SarabunIT๙"/>
          <w:sz w:val="32"/>
          <w:szCs w:val="32"/>
        </w:rPr>
      </w:pPr>
    </w:p>
    <w:p w:rsidR="00301A56" w:rsidRPr="00AE7498" w:rsidRDefault="00301A56" w:rsidP="00301A56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AE749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</w:t>
      </w:r>
      <w:r w:rsidRPr="00D068B5">
        <w:rPr>
          <w:rFonts w:ascii="TH SarabunIT๙" w:hAnsi="TH SarabunIT๙" w:cs="TH SarabunIT๙" w:hint="cs"/>
          <w:b/>
          <w:bCs/>
          <w:color w:val="385623" w:themeColor="accent6" w:themeShade="80"/>
          <w:sz w:val="36"/>
          <w:szCs w:val="36"/>
          <w:cs/>
        </w:rPr>
        <w:t xml:space="preserve">9. ฝ่ายเทศกิจ  </w:t>
      </w:r>
      <w:r w:rsidRPr="00D068B5">
        <w:rPr>
          <w:rFonts w:ascii="TH SarabunIT๙" w:hAnsi="TH SarabunIT๙" w:cs="TH SarabunIT๙"/>
          <w:b/>
          <w:bCs/>
          <w:color w:val="385623" w:themeColor="accent6" w:themeShade="80"/>
          <w:sz w:val="36"/>
          <w:szCs w:val="36"/>
          <w:cs/>
        </w:rPr>
        <w:t>การขอรับหนังสือรับรองการใช้รถจักรยานยนต์สาธารณะ</w:t>
      </w:r>
    </w:p>
    <w:p w:rsidR="00301A56" w:rsidRPr="004A0443" w:rsidRDefault="00301A56" w:rsidP="00301A56">
      <w:pPr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</w:rPr>
      </w:pPr>
      <w:r w:rsidRPr="004A0443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  <w:t xml:space="preserve"> การค้นหาและระบุความเสี่ยงต่อการรับสินบน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725"/>
        <w:gridCol w:w="2526"/>
        <w:gridCol w:w="2891"/>
        <w:gridCol w:w="2766"/>
      </w:tblGrid>
      <w:tr w:rsidR="00301A56" w:rsidRPr="001D1BAD" w:rsidTr="00301A56">
        <w:tc>
          <w:tcPr>
            <w:tcW w:w="724" w:type="dxa"/>
            <w:shd w:val="clear" w:color="auto" w:fill="C5E0B3" w:themeFill="accent6" w:themeFillTint="66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</w:t>
            </w:r>
          </w:p>
        </w:tc>
        <w:tc>
          <w:tcPr>
            <w:tcW w:w="2976" w:type="dxa"/>
            <w:shd w:val="clear" w:color="auto" w:fill="C5E0B3" w:themeFill="accent6" w:themeFillTint="66"/>
            <w:vAlign w:val="center"/>
          </w:tcPr>
          <w:p w:rsidR="00301A56" w:rsidRPr="001D1BAD" w:rsidRDefault="00301A56" w:rsidP="00301A56">
            <w:pPr>
              <w:ind w:right="8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ชื่อกระบวนงาน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งาน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โครงการที่มีความเสี่ยง</w:t>
            </w:r>
          </w:p>
        </w:tc>
        <w:tc>
          <w:tcPr>
            <w:tcW w:w="3637" w:type="dxa"/>
            <w:shd w:val="clear" w:color="auto" w:fill="C5E0B3" w:themeFill="accent6" w:themeFillTint="66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เหตุการณ์หรือรูปแบบ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br/>
              <w:t>พฤติการณ์ความเสี่ยง</w:t>
            </w:r>
          </w:p>
        </w:tc>
        <w:tc>
          <w:tcPr>
            <w:tcW w:w="3436" w:type="dxa"/>
            <w:shd w:val="clear" w:color="auto" w:fill="C5E0B3" w:themeFill="accent6" w:themeFillTint="66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สาเหตุสำคัญที่</w:t>
            </w:r>
          </w:p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ทำให้เกิดความเสี่ยง</w:t>
            </w:r>
          </w:p>
        </w:tc>
      </w:tr>
      <w:tr w:rsidR="00301A56" w:rsidRPr="001D1BAD" w:rsidTr="00301A56">
        <w:trPr>
          <w:trHeight w:val="479"/>
        </w:trPr>
        <w:tc>
          <w:tcPr>
            <w:tcW w:w="724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</w:p>
        </w:tc>
        <w:tc>
          <w:tcPr>
            <w:tcW w:w="2976" w:type="dxa"/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C546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การขอรับหนังสือรับรองการใช้รถจักรยานยนต์สาธารณะ</w:t>
            </w:r>
          </w:p>
        </w:tc>
        <w:tc>
          <w:tcPr>
            <w:tcW w:w="3637" w:type="dxa"/>
          </w:tcPr>
          <w:p w:rsidR="00301A56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1. </w:t>
            </w:r>
            <w:r w:rsidRPr="00486B7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ประชาชนที่ขออนุญาต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486B7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ฯ </w:t>
            </w:r>
            <w:r w:rsidR="0060452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486B7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นำเอกสารมายื่น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486B7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ไม่ครบถ้วนถูกต้อง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486B7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แต่เจ้าหน้าที่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486B7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อาจมีการรับ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เรื่อง</w:t>
            </w:r>
            <w:r w:rsidRPr="00486B7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ไว้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พิจารณา เนื่องจาก</w:t>
            </w:r>
            <w:r w:rsidR="0060452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ผู้ขออนุญาต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486B7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เสนอค่าตอบแทนให้กับเจ้าหน้าที่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เ</w:t>
            </w:r>
            <w:r w:rsidRPr="00486B7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พื่อพิจารณาการออก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หนังสือรับรอง ใ</w:t>
            </w:r>
            <w:r w:rsidRPr="00486B7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ห้แล้วเสร็จโดยเร็ว</w:t>
            </w:r>
          </w:p>
          <w:p w:rsidR="00E16C88" w:rsidRPr="001D1BAD" w:rsidRDefault="00E16C88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436" w:type="dxa"/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 </w:t>
            </w:r>
            <w:r w:rsidRPr="00C47D1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เจ้าหน้าที่ประวิงเวลา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</w:t>
            </w:r>
            <w:r w:rsidRPr="00C47D1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ในการตรวจ เพื่อเรียกรับผลประโยชน์</w:t>
            </w:r>
          </w:p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</w:tbl>
    <w:p w:rsidR="00301A56" w:rsidRPr="001D1BAD" w:rsidRDefault="00301A56" w:rsidP="00301A56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01A56" w:rsidRPr="004A0443" w:rsidRDefault="00301A56" w:rsidP="00301A56">
      <w:pPr>
        <w:spacing w:after="240"/>
        <w:rPr>
          <w:rFonts w:ascii="TH SarabunIT๙" w:hAnsi="TH SarabunIT๙" w:cs="TH SarabunIT๙"/>
          <w:color w:val="385623" w:themeColor="accent6" w:themeShade="80"/>
          <w:sz w:val="32"/>
          <w:szCs w:val="32"/>
        </w:rPr>
      </w:pPr>
      <w:r w:rsidRPr="004A0443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  <w:t>2. การประเมินความเสี่ยงต่อการรับสินบน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92"/>
        <w:gridCol w:w="3016"/>
        <w:gridCol w:w="3008"/>
      </w:tblGrid>
      <w:tr w:rsidR="00301A56" w:rsidRPr="001D1BAD" w:rsidTr="00301A56">
        <w:trPr>
          <w:trHeight w:val="485"/>
          <w:jc w:val="center"/>
        </w:trPr>
        <w:tc>
          <w:tcPr>
            <w:tcW w:w="3587" w:type="dxa"/>
            <w:shd w:val="clear" w:color="auto" w:fill="C5E0B3" w:themeFill="accent6" w:themeFillTint="66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โอกาสที่จะเกิดความเสี่ยง</w:t>
            </w:r>
          </w:p>
        </w:tc>
        <w:tc>
          <w:tcPr>
            <w:tcW w:w="3587" w:type="dxa"/>
            <w:shd w:val="clear" w:color="auto" w:fill="C5E0B3" w:themeFill="accent6" w:themeFillTint="66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ความถี่ที่เกิดขึ้น</w:t>
            </w:r>
          </w:p>
        </w:tc>
        <w:tc>
          <w:tcPr>
            <w:tcW w:w="3588" w:type="dxa"/>
            <w:shd w:val="clear" w:color="auto" w:fill="C5E0B3" w:themeFill="accent6" w:themeFillTint="66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ระดับคะแนน</w:t>
            </w:r>
          </w:p>
        </w:tc>
      </w:tr>
      <w:tr w:rsidR="00301A56" w:rsidRPr="001D1BAD" w:rsidTr="00301A56">
        <w:trPr>
          <w:jc w:val="center"/>
        </w:trPr>
        <w:tc>
          <w:tcPr>
            <w:tcW w:w="3587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  <w:tc>
          <w:tcPr>
            <w:tcW w:w="3587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มากกว่า 20 รายต่อปี</w:t>
            </w:r>
          </w:p>
        </w:tc>
        <w:tc>
          <w:tcPr>
            <w:tcW w:w="3588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301A56" w:rsidRPr="001D1BAD" w:rsidTr="00301A56">
        <w:trPr>
          <w:jc w:val="center"/>
        </w:trPr>
        <w:tc>
          <w:tcPr>
            <w:tcW w:w="3587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3587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15 - 20 รายต่อปี</w:t>
            </w:r>
          </w:p>
        </w:tc>
        <w:tc>
          <w:tcPr>
            <w:tcW w:w="3588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</w:tr>
      <w:tr w:rsidR="00301A56" w:rsidRPr="001D1BAD" w:rsidTr="00301A56">
        <w:trPr>
          <w:jc w:val="center"/>
        </w:trPr>
        <w:tc>
          <w:tcPr>
            <w:tcW w:w="3587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3587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10-15 รายต่อปี</w:t>
            </w:r>
          </w:p>
        </w:tc>
        <w:tc>
          <w:tcPr>
            <w:tcW w:w="3588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</w:tr>
      <w:tr w:rsidR="00301A56" w:rsidRPr="001D1BAD" w:rsidTr="00301A56">
        <w:trPr>
          <w:jc w:val="center"/>
        </w:trPr>
        <w:tc>
          <w:tcPr>
            <w:tcW w:w="3587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3587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5-10 รายต่อปี</w:t>
            </w:r>
          </w:p>
        </w:tc>
        <w:tc>
          <w:tcPr>
            <w:tcW w:w="3588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301A56" w:rsidRPr="001D1BAD" w:rsidTr="00301A56">
        <w:trPr>
          <w:jc w:val="center"/>
        </w:trPr>
        <w:tc>
          <w:tcPr>
            <w:tcW w:w="3587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3587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1-5 รายต่อปี</w:t>
            </w:r>
          </w:p>
        </w:tc>
        <w:tc>
          <w:tcPr>
            <w:tcW w:w="3588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</w:tr>
    </w:tbl>
    <w:p w:rsidR="00301A56" w:rsidRPr="001D1BAD" w:rsidRDefault="00301A56" w:rsidP="00301A56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32"/>
        <w:gridCol w:w="3006"/>
        <w:gridCol w:w="2978"/>
      </w:tblGrid>
      <w:tr w:rsidR="00301A56" w:rsidRPr="001D1BAD" w:rsidTr="00301A56">
        <w:trPr>
          <w:jc w:val="center"/>
        </w:trPr>
        <w:tc>
          <w:tcPr>
            <w:tcW w:w="3587" w:type="dxa"/>
            <w:shd w:val="clear" w:color="auto" w:fill="C5E0B3" w:themeFill="accent6" w:themeFillTint="66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ผลกระทบต่อองค์กร</w:t>
            </w:r>
          </w:p>
        </w:tc>
        <w:tc>
          <w:tcPr>
            <w:tcW w:w="3587" w:type="dxa"/>
            <w:shd w:val="clear" w:color="auto" w:fill="C5E0B3" w:themeFill="accent6" w:themeFillTint="66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ความเสียหาย</w:t>
            </w:r>
          </w:p>
        </w:tc>
        <w:tc>
          <w:tcPr>
            <w:tcW w:w="3588" w:type="dxa"/>
            <w:shd w:val="clear" w:color="auto" w:fill="C5E0B3" w:themeFill="accent6" w:themeFillTint="66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ระดับคะแนน</w:t>
            </w:r>
          </w:p>
        </w:tc>
      </w:tr>
      <w:tr w:rsidR="00301A56" w:rsidRPr="001D1BAD" w:rsidTr="00301A56">
        <w:trPr>
          <w:jc w:val="center"/>
        </w:trPr>
        <w:tc>
          <w:tcPr>
            <w:tcW w:w="3587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  <w:tc>
          <w:tcPr>
            <w:tcW w:w="3587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มากกว่า 70,000 บาท</w:t>
            </w:r>
          </w:p>
        </w:tc>
        <w:tc>
          <w:tcPr>
            <w:tcW w:w="3588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301A56" w:rsidRPr="001D1BAD" w:rsidTr="00301A56">
        <w:trPr>
          <w:jc w:val="center"/>
        </w:trPr>
        <w:tc>
          <w:tcPr>
            <w:tcW w:w="3587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สูง</w:t>
            </w:r>
          </w:p>
        </w:tc>
        <w:tc>
          <w:tcPr>
            <w:tcW w:w="3587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50,001 – 70,000 บาท</w:t>
            </w:r>
          </w:p>
        </w:tc>
        <w:tc>
          <w:tcPr>
            <w:tcW w:w="3588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</w:tr>
      <w:tr w:rsidR="00301A56" w:rsidRPr="001D1BAD" w:rsidTr="00301A56">
        <w:trPr>
          <w:jc w:val="center"/>
        </w:trPr>
        <w:tc>
          <w:tcPr>
            <w:tcW w:w="3587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3587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30,001 – 50,000 บาท</w:t>
            </w:r>
          </w:p>
        </w:tc>
        <w:tc>
          <w:tcPr>
            <w:tcW w:w="3588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</w:tr>
      <w:tr w:rsidR="00301A56" w:rsidRPr="001D1BAD" w:rsidTr="00301A56">
        <w:trPr>
          <w:jc w:val="center"/>
        </w:trPr>
        <w:tc>
          <w:tcPr>
            <w:tcW w:w="3587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3587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10,001 – 30,000 บาท</w:t>
            </w:r>
          </w:p>
        </w:tc>
        <w:tc>
          <w:tcPr>
            <w:tcW w:w="3588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301A56" w:rsidRPr="001D1BAD" w:rsidTr="00301A56">
        <w:trPr>
          <w:jc w:val="center"/>
        </w:trPr>
        <w:tc>
          <w:tcPr>
            <w:tcW w:w="3587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3587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น้อยกว่า 10,000 บาท</w:t>
            </w:r>
          </w:p>
        </w:tc>
        <w:tc>
          <w:tcPr>
            <w:tcW w:w="3588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</w:tr>
    </w:tbl>
    <w:p w:rsidR="00301A56" w:rsidRPr="001D1BAD" w:rsidRDefault="00301A56" w:rsidP="00301A56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1D1BA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 w:type="page"/>
      </w:r>
    </w:p>
    <w:p w:rsidR="00301A56" w:rsidRDefault="00301A56" w:rsidP="00301A5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                  - </w:t>
      </w:r>
      <w:r w:rsidR="00F370F1">
        <w:rPr>
          <w:rFonts w:ascii="TH SarabunIT๙" w:hAnsi="TH SarabunIT๙" w:cs="TH SarabunIT๙"/>
          <w:sz w:val="32"/>
          <w:szCs w:val="32"/>
        </w:rPr>
        <w:t>30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301A56" w:rsidRDefault="00301A56" w:rsidP="00301A56">
      <w:pPr>
        <w:rPr>
          <w:rFonts w:ascii="TH SarabunIT๙" w:hAnsi="TH SarabunIT๙" w:cs="TH SarabunIT๙"/>
          <w:sz w:val="32"/>
          <w:szCs w:val="32"/>
        </w:rPr>
      </w:pPr>
    </w:p>
    <w:p w:rsidR="00301A56" w:rsidRPr="001D1BAD" w:rsidRDefault="00301A56" w:rsidP="00301A56">
      <w:pPr>
        <w:spacing w:after="24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แผนผังประเมินความเสี่ยง  (</w:t>
      </w: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Risk  Assessment Matrix</w:t>
      </w: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5"/>
        <w:gridCol w:w="1035"/>
        <w:gridCol w:w="375"/>
        <w:gridCol w:w="1032"/>
        <w:gridCol w:w="1102"/>
        <w:gridCol w:w="1102"/>
        <w:gridCol w:w="1120"/>
        <w:gridCol w:w="1075"/>
        <w:gridCol w:w="1095"/>
      </w:tblGrid>
      <w:tr w:rsidR="00301A56" w:rsidRPr="001D1BAD" w:rsidTr="00301A56">
        <w:trPr>
          <w:trHeight w:val="616"/>
        </w:trPr>
        <w:tc>
          <w:tcPr>
            <w:tcW w:w="1195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301A56" w:rsidRPr="001D1BAD" w:rsidRDefault="00301A56" w:rsidP="00301A56">
            <w:pPr>
              <w:spacing w:before="240"/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ผลกระทบของความเสี่ยง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25</w:t>
            </w:r>
          </w:p>
        </w:tc>
      </w:tr>
      <w:tr w:rsidR="00301A56" w:rsidRPr="001D1BAD" w:rsidTr="00301A56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20</w:t>
            </w:r>
          </w:p>
        </w:tc>
      </w:tr>
      <w:tr w:rsidR="00301A56" w:rsidRPr="001D1BAD" w:rsidTr="00301A56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</w:t>
            </w:r>
          </w:p>
        </w:tc>
      </w:tr>
      <w:tr w:rsidR="00301A56" w:rsidRPr="001D1BAD" w:rsidTr="00301A56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</w:t>
            </w:r>
          </w:p>
        </w:tc>
      </w:tr>
      <w:tr w:rsidR="00301A56" w:rsidRPr="001D1BAD" w:rsidTr="00301A56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301A56" w:rsidRPr="001D1BAD" w:rsidTr="00301A56">
        <w:trPr>
          <w:trHeight w:val="616"/>
        </w:trPr>
        <w:tc>
          <w:tcPr>
            <w:tcW w:w="1195" w:type="dxa"/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</w:tcBorders>
            <w:vAlign w:val="center"/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40" w:type="dxa"/>
            <w:vAlign w:val="center"/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301A56" w:rsidRPr="001D1BAD" w:rsidTr="00301A56">
        <w:trPr>
          <w:trHeight w:val="616"/>
        </w:trPr>
        <w:tc>
          <w:tcPr>
            <w:tcW w:w="1195" w:type="dxa"/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vAlign w:val="center"/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40" w:type="dxa"/>
            <w:vAlign w:val="center"/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</w:tr>
    </w:tbl>
    <w:p w:rsidR="00301A56" w:rsidRPr="001D1BAD" w:rsidRDefault="00301A56" w:rsidP="00301A56">
      <w:pPr>
        <w:tabs>
          <w:tab w:val="center" w:pos="7088"/>
        </w:tabs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1D1BA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โอกาสที่จะเกิดความเสี่ยง</w:t>
      </w:r>
    </w:p>
    <w:p w:rsidR="00301A56" w:rsidRPr="001D1BAD" w:rsidRDefault="00301A56" w:rsidP="00301A56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01A56" w:rsidRPr="001D1BAD" w:rsidRDefault="00301A56" w:rsidP="00301A56">
      <w:pPr>
        <w:spacing w:after="24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ผลการประเมินความเสี่ยง  (</w:t>
      </w: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Risk Profile</w:t>
      </w: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1041"/>
        <w:gridCol w:w="378"/>
        <w:gridCol w:w="1043"/>
        <w:gridCol w:w="1110"/>
        <w:gridCol w:w="1134"/>
        <w:gridCol w:w="1128"/>
        <w:gridCol w:w="1064"/>
        <w:gridCol w:w="1103"/>
      </w:tblGrid>
      <w:tr w:rsidR="00301A56" w:rsidRPr="001D1BAD" w:rsidTr="00301A56">
        <w:trPr>
          <w:trHeight w:val="616"/>
        </w:trPr>
        <w:tc>
          <w:tcPr>
            <w:tcW w:w="1195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301A56" w:rsidRPr="001D1BAD" w:rsidRDefault="00301A56" w:rsidP="00301A5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ผลกระทบของความเสี่ยง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301A56" w:rsidRPr="001D1BAD" w:rsidTr="00301A56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301A56" w:rsidRPr="001D1BAD" w:rsidTr="00301A56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301A56" w:rsidRPr="001D1BAD" w:rsidTr="00301A56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301A56" w:rsidRPr="001D1BAD" w:rsidTr="00301A56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301A56" w:rsidRPr="001D1BAD" w:rsidRDefault="00301A56" w:rsidP="00FC09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301A56" w:rsidRPr="001D1BAD" w:rsidTr="00301A56">
        <w:trPr>
          <w:trHeight w:val="616"/>
        </w:trPr>
        <w:tc>
          <w:tcPr>
            <w:tcW w:w="1195" w:type="dxa"/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</w:tcBorders>
            <w:vAlign w:val="center"/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40" w:type="dxa"/>
            <w:vAlign w:val="center"/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</w:t>
            </w:r>
          </w:p>
        </w:tc>
      </w:tr>
      <w:tr w:rsidR="00301A56" w:rsidRPr="001D1BAD" w:rsidTr="00301A56">
        <w:trPr>
          <w:trHeight w:val="616"/>
        </w:trPr>
        <w:tc>
          <w:tcPr>
            <w:tcW w:w="1195" w:type="dxa"/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vAlign w:val="center"/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40" w:type="dxa"/>
            <w:vAlign w:val="center"/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</w:tr>
    </w:tbl>
    <w:p w:rsidR="00301A56" w:rsidRPr="001D1BAD" w:rsidRDefault="00301A56" w:rsidP="00301A56">
      <w:pPr>
        <w:tabs>
          <w:tab w:val="center" w:pos="7088"/>
        </w:tabs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1D1BA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D1BA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โอกาสที่จะเกิดความเสี่ยง</w:t>
      </w:r>
    </w:p>
    <w:p w:rsidR="00301A56" w:rsidRPr="001D1BAD" w:rsidRDefault="00301A56" w:rsidP="00301A56">
      <w:pPr>
        <w:tabs>
          <w:tab w:val="center" w:pos="7088"/>
        </w:tabs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01A56" w:rsidRPr="00F97875" w:rsidRDefault="00301A56" w:rsidP="00301A56">
      <w:pPr>
        <w:rPr>
          <w:rFonts w:ascii="TH SarabunIT๙" w:hAnsi="TH SarabunIT๙" w:cs="TH SarabunIT๙"/>
          <w:sz w:val="32"/>
          <w:szCs w:val="32"/>
        </w:rPr>
      </w:pPr>
    </w:p>
    <w:p w:rsidR="00301A56" w:rsidRDefault="00301A56" w:rsidP="00301A56">
      <w:pPr>
        <w:rPr>
          <w:rFonts w:ascii="TH SarabunIT๙" w:hAnsi="TH SarabunIT๙" w:cs="TH SarabunIT๙"/>
          <w:sz w:val="32"/>
          <w:szCs w:val="32"/>
        </w:rPr>
      </w:pPr>
    </w:p>
    <w:p w:rsidR="00301A56" w:rsidRDefault="00301A56" w:rsidP="00301A56">
      <w:pPr>
        <w:rPr>
          <w:rFonts w:ascii="TH SarabunIT๙" w:hAnsi="TH SarabunIT๙" w:cs="TH SarabunIT๙"/>
          <w:sz w:val="32"/>
          <w:szCs w:val="32"/>
        </w:rPr>
      </w:pPr>
    </w:p>
    <w:p w:rsidR="00301A56" w:rsidRDefault="00301A56" w:rsidP="00301A5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                 - 3</w:t>
      </w:r>
      <w:r w:rsidR="00F370F1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 xml:space="preserve"> –</w:t>
      </w:r>
    </w:p>
    <w:p w:rsidR="00301A56" w:rsidRPr="00884C0C" w:rsidRDefault="00301A56" w:rsidP="00301A56">
      <w:pPr>
        <w:rPr>
          <w:rFonts w:ascii="TH SarabunIT๙" w:hAnsi="TH SarabunIT๙" w:cs="TH SarabunIT๙"/>
          <w:sz w:val="16"/>
          <w:szCs w:val="16"/>
        </w:rPr>
      </w:pPr>
    </w:p>
    <w:p w:rsidR="00301A56" w:rsidRPr="004A0443" w:rsidRDefault="00301A56" w:rsidP="00301A56">
      <w:pPr>
        <w:tabs>
          <w:tab w:val="center" w:pos="7088"/>
        </w:tabs>
        <w:spacing w:before="240"/>
        <w:rPr>
          <w:rFonts w:ascii="TH SarabunIT๙" w:hAnsi="TH SarabunIT๙" w:cs="TH SarabunIT๙"/>
          <w:color w:val="385623" w:themeColor="accent6" w:themeShade="80"/>
          <w:sz w:val="32"/>
          <w:szCs w:val="32"/>
        </w:rPr>
      </w:pPr>
      <w:r w:rsidRPr="004A0443">
        <w:rPr>
          <w:rFonts w:ascii="TH SarabunIT๙" w:hAnsi="TH SarabunIT๙" w:cs="TH SarabunIT๙" w:hint="cs"/>
          <w:b/>
          <w:bCs/>
          <w:color w:val="385623" w:themeColor="accent6" w:themeShade="80"/>
          <w:sz w:val="32"/>
          <w:szCs w:val="32"/>
          <w:cs/>
        </w:rPr>
        <w:t>3. ระดับ</w:t>
      </w:r>
      <w:r w:rsidRPr="004A0443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  <w:t>ความเสี่ยงต่อการรับสินบน</w:t>
      </w:r>
    </w:p>
    <w:tbl>
      <w:tblPr>
        <w:tblStyle w:val="TableGrid"/>
        <w:tblW w:w="11023" w:type="dxa"/>
        <w:tblInd w:w="-998" w:type="dxa"/>
        <w:tblLook w:val="04A0" w:firstRow="1" w:lastRow="0" w:firstColumn="1" w:lastColumn="0" w:noHBand="0" w:noVBand="1"/>
      </w:tblPr>
      <w:tblGrid>
        <w:gridCol w:w="724"/>
        <w:gridCol w:w="3104"/>
        <w:gridCol w:w="1667"/>
        <w:gridCol w:w="1843"/>
        <w:gridCol w:w="1842"/>
        <w:gridCol w:w="1843"/>
      </w:tblGrid>
      <w:tr w:rsidR="00301A56" w:rsidRPr="001D1BAD" w:rsidTr="00301A56">
        <w:tc>
          <w:tcPr>
            <w:tcW w:w="724" w:type="dxa"/>
            <w:shd w:val="clear" w:color="auto" w:fill="A8D08D" w:themeFill="accent6" w:themeFillTint="99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</w:t>
            </w:r>
          </w:p>
        </w:tc>
        <w:tc>
          <w:tcPr>
            <w:tcW w:w="3104" w:type="dxa"/>
            <w:shd w:val="clear" w:color="auto" w:fill="A8D08D" w:themeFill="accent6" w:themeFillTint="99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ชื่อกระบวนงาน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งาน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โครงการที่มีความเสี่ยง</w:t>
            </w:r>
          </w:p>
        </w:tc>
        <w:tc>
          <w:tcPr>
            <w:tcW w:w="1667" w:type="dxa"/>
            <w:shd w:val="clear" w:color="auto" w:fill="A8D08D" w:themeFill="accent6" w:themeFillTint="99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ฟ้า ความเสี่ยง</w:t>
            </w:r>
          </w:p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ระดับต่ำ</w:t>
            </w:r>
          </w:p>
        </w:tc>
        <w:tc>
          <w:tcPr>
            <w:tcW w:w="1843" w:type="dxa"/>
            <w:shd w:val="clear" w:color="auto" w:fill="A8D08D" w:themeFill="accent6" w:themeFillTint="99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เขียว ความเสี่ยง</w:t>
            </w:r>
          </w:p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ระดับปานกลาง</w:t>
            </w:r>
          </w:p>
        </w:tc>
        <w:tc>
          <w:tcPr>
            <w:tcW w:w="1842" w:type="dxa"/>
            <w:shd w:val="clear" w:color="auto" w:fill="A8D08D" w:themeFill="accent6" w:themeFillTint="99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เหลือง ความเสี่ยง</w:t>
            </w:r>
          </w:p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ระดับค่อนข้างสูง</w:t>
            </w:r>
          </w:p>
        </w:tc>
        <w:tc>
          <w:tcPr>
            <w:tcW w:w="1843" w:type="dxa"/>
            <w:shd w:val="clear" w:color="auto" w:fill="A8D08D" w:themeFill="accent6" w:themeFillTint="99"/>
            <w:vAlign w:val="center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แดง ความเสี่ยงระดับสูง</w:t>
            </w:r>
          </w:p>
        </w:tc>
      </w:tr>
      <w:tr w:rsidR="00301A56" w:rsidRPr="001D1BAD" w:rsidTr="00301A56">
        <w:tc>
          <w:tcPr>
            <w:tcW w:w="724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3104" w:type="dxa"/>
          </w:tcPr>
          <w:p w:rsidR="00301A56" w:rsidRPr="00F54CEA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C546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การขอรับหนังสือรับรองการใช้รถจักรยานยนต์สาธารณะ</w:t>
            </w:r>
          </w:p>
        </w:tc>
        <w:tc>
          <w:tcPr>
            <w:tcW w:w="1667" w:type="dxa"/>
          </w:tcPr>
          <w:p w:rsidR="00301A56" w:rsidRPr="001D1BAD" w:rsidRDefault="00587E66" w:rsidP="00587E6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="00301A56"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01A56"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x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  <w:r w:rsidR="00301A56" w:rsidRPr="001D1BA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= </w:t>
            </w:r>
            <w:r w:rsidR="00301A5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</w:tcPr>
          <w:p w:rsidR="00301A56" w:rsidRPr="001D1BAD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42" w:type="dxa"/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301A56" w:rsidRDefault="00301A56" w:rsidP="00301A56">
      <w:pPr>
        <w:spacing w:after="240"/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8E2768" w:rsidRPr="00884C0C" w:rsidRDefault="008E2768" w:rsidP="00301A56">
      <w:pPr>
        <w:spacing w:after="240"/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301A56" w:rsidRPr="004A0443" w:rsidRDefault="00301A56" w:rsidP="00301A56">
      <w:pPr>
        <w:spacing w:after="240"/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</w:rPr>
      </w:pPr>
      <w:r w:rsidRPr="004A0443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</w:rPr>
        <w:t xml:space="preserve">4. </w:t>
      </w:r>
      <w:r w:rsidRPr="004A0443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  <w:t>การดำเนินการเพื่อจัดการความเสี่ยงการทุจริตต่อการรับสินบน</w:t>
      </w:r>
    </w:p>
    <w:tbl>
      <w:tblPr>
        <w:tblStyle w:val="TableGrid"/>
        <w:tblW w:w="10774" w:type="dxa"/>
        <w:tblInd w:w="-998" w:type="dxa"/>
        <w:tblLook w:val="04A0" w:firstRow="1" w:lastRow="0" w:firstColumn="1" w:lastColumn="0" w:noHBand="0" w:noVBand="1"/>
      </w:tblPr>
      <w:tblGrid>
        <w:gridCol w:w="724"/>
        <w:gridCol w:w="2359"/>
        <w:gridCol w:w="2872"/>
        <w:gridCol w:w="2976"/>
        <w:gridCol w:w="1843"/>
      </w:tblGrid>
      <w:tr w:rsidR="00301A56" w:rsidRPr="00C81B2B" w:rsidTr="00301A56">
        <w:tc>
          <w:tcPr>
            <w:tcW w:w="724" w:type="dxa"/>
            <w:shd w:val="clear" w:color="auto" w:fill="A8D08D" w:themeFill="accent6" w:themeFillTint="99"/>
            <w:vAlign w:val="center"/>
          </w:tcPr>
          <w:p w:rsidR="00301A56" w:rsidRPr="00C81B2B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</w:t>
            </w:r>
          </w:p>
        </w:tc>
        <w:tc>
          <w:tcPr>
            <w:tcW w:w="2359" w:type="dxa"/>
            <w:shd w:val="clear" w:color="auto" w:fill="A8D08D" w:themeFill="accent6" w:themeFillTint="99"/>
            <w:vAlign w:val="center"/>
          </w:tcPr>
          <w:p w:rsidR="00301A56" w:rsidRPr="00C81B2B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ชื่อกระบวนงาน</w:t>
            </w: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งาน</w:t>
            </w: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โครงการที่มีความเสี่ยง</w:t>
            </w:r>
          </w:p>
        </w:tc>
        <w:tc>
          <w:tcPr>
            <w:tcW w:w="2872" w:type="dxa"/>
            <w:shd w:val="clear" w:color="auto" w:fill="A8D08D" w:themeFill="accent6" w:themeFillTint="99"/>
            <w:vAlign w:val="center"/>
          </w:tcPr>
          <w:p w:rsidR="00301A56" w:rsidRPr="00C81B2B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แผนบริหารจัดการความเสี่ยง</w:t>
            </w:r>
            <w:r w:rsidRPr="00C81B2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/</w:t>
            </w:r>
          </w:p>
          <w:p w:rsidR="00301A56" w:rsidRPr="00C81B2B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12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12"/>
                <w:sz w:val="32"/>
                <w:szCs w:val="32"/>
                <w:cs/>
              </w:rPr>
              <w:t>มาตรการในการบริหารจัดการความเสี่ยง</w:t>
            </w:r>
          </w:p>
        </w:tc>
        <w:tc>
          <w:tcPr>
            <w:tcW w:w="2976" w:type="dxa"/>
            <w:shd w:val="clear" w:color="auto" w:fill="A8D08D" w:themeFill="accent6" w:themeFillTint="99"/>
            <w:vAlign w:val="center"/>
          </w:tcPr>
          <w:p w:rsidR="00301A56" w:rsidRPr="00F801D8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801D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ขั้นตอนการดำเนินการ</w:t>
            </w:r>
          </w:p>
          <w:p w:rsidR="00301A56" w:rsidRPr="00F801D8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801D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ตามแผน/มาตรการในการ</w:t>
            </w:r>
          </w:p>
          <w:p w:rsidR="00301A56" w:rsidRPr="00C81B2B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801D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บริหารจัดการความเสี่ยง</w:t>
            </w:r>
          </w:p>
        </w:tc>
        <w:tc>
          <w:tcPr>
            <w:tcW w:w="1843" w:type="dxa"/>
            <w:shd w:val="clear" w:color="auto" w:fill="A8D08D" w:themeFill="accent6" w:themeFillTint="99"/>
          </w:tcPr>
          <w:p w:rsidR="00301A56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301A56" w:rsidRPr="00C81B2B" w:rsidRDefault="00301A56" w:rsidP="00301A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ตัวชี้วัดผลสำเร็จ</w:t>
            </w:r>
          </w:p>
        </w:tc>
      </w:tr>
      <w:tr w:rsidR="00301A56" w:rsidRPr="00C81B2B" w:rsidTr="00301A56">
        <w:tc>
          <w:tcPr>
            <w:tcW w:w="724" w:type="dxa"/>
          </w:tcPr>
          <w:p w:rsidR="00301A56" w:rsidRPr="00C81B2B" w:rsidRDefault="00301A56" w:rsidP="00301A5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81B2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2359" w:type="dxa"/>
          </w:tcPr>
          <w:p w:rsidR="00301A56" w:rsidRPr="001D1BAD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C546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การขอรับหนังสือรับรองการใช้รถจักรยานยนต์สาธารณะ</w:t>
            </w:r>
          </w:p>
        </w:tc>
        <w:tc>
          <w:tcPr>
            <w:tcW w:w="2872" w:type="dxa"/>
          </w:tcPr>
          <w:p w:rsidR="00301A56" w:rsidRPr="00AF6EFB" w:rsidRDefault="00AF6EFB" w:rsidP="00301A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1. </w:t>
            </w:r>
            <w:r w:rsidRPr="008447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ประกาศสำนักงานเขตธนบุรี</w:t>
            </w:r>
            <w:r w:rsidRPr="008447B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447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นโยบายต่อต้านการรับสินบน (</w:t>
            </w:r>
            <w:r w:rsidRPr="008447B9">
              <w:rPr>
                <w:rFonts w:ascii="TH SarabunIT๙" w:hAnsi="TH SarabunIT๙" w:cs="TH SarabunIT๙"/>
                <w:sz w:val="32"/>
                <w:szCs w:val="32"/>
              </w:rPr>
              <w:t>Anti - Bribery Policy</w:t>
            </w:r>
            <w:r w:rsidRPr="008447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="008A2B6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447B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พร้อมบทลง</w:t>
            </w:r>
            <w:r w:rsidR="008A2B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</w:t>
            </w:r>
            <w:r w:rsidRPr="008447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ทษ เผยแพร่ประชาสัมพันธ์  ลงเว็บไซต์ สำนักงานเขต</w:t>
            </w:r>
          </w:p>
          <w:p w:rsidR="00AF6EFB" w:rsidRPr="00C47D19" w:rsidRDefault="00AF6EFB" w:rsidP="00AF6EF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  <w:r w:rsidRPr="00C47D1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. มี </w:t>
            </w:r>
            <w:r w:rsidR="008A2B6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Q</w:t>
            </w:r>
            <w:r w:rsidR="00895A9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R</w:t>
            </w:r>
            <w:r w:rsidRPr="00C47D1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code </w:t>
            </w:r>
            <w:r w:rsidRPr="00C47D1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คู่มือประชาชนตามพระราชบัญญัติ</w:t>
            </w:r>
          </w:p>
          <w:p w:rsidR="00AF6EFB" w:rsidRPr="00C47D19" w:rsidRDefault="00AF6EFB" w:rsidP="00AF6EF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47D1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การอำนวยความสะดวกในการพิจารณาญาตของทางราชการ</w:t>
            </w:r>
          </w:p>
          <w:p w:rsidR="00AF6EFB" w:rsidRPr="00C47D19" w:rsidRDefault="00AF6EFB" w:rsidP="00AF6EF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Pr="00C47D1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มีคู่มือการปฏิบัติงานของฝ่ายเทศกิจ</w:t>
            </w:r>
          </w:p>
          <w:p w:rsidR="00AF6EFB" w:rsidRPr="00C47D19" w:rsidRDefault="00AF6EFB" w:rsidP="00AF6EF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Pr="00C47D1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. มีช่องทางที่สะดวก รวดเร็ว ปลอดภัย เพื่อให้ประชาชนสามารถร้องเรียนกรณีเจ้าหน้าที่เรียกรับผลประโยชน์  </w:t>
            </w:r>
          </w:p>
          <w:p w:rsidR="00301A56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AF6EFB" w:rsidRPr="004F3A39" w:rsidRDefault="00AF6EFB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976" w:type="dxa"/>
          </w:tcPr>
          <w:p w:rsidR="00AF6EFB" w:rsidRDefault="00AF6EFB" w:rsidP="00AF6EF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47D1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1. ประชาชนสามารถแสกน </w:t>
            </w:r>
            <w:r w:rsidRPr="00C47D1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QR Code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เพื่อศึกษาคู่มือประชาชน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:rsidR="00AF6EFB" w:rsidRPr="00C47D19" w:rsidRDefault="00AF6EFB" w:rsidP="00AF6EF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47D1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2. เจ้าหน้าที่ปฏิบัติงานตามคู่มืออย่างเคร่งครัด</w:t>
            </w:r>
          </w:p>
          <w:p w:rsidR="00AF6EFB" w:rsidRPr="00C47D19" w:rsidRDefault="00AF6EFB" w:rsidP="00AF6EF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47D1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3. สามารถอุดช่องว่างในการเรียกรับผลประโยชน์ของเจ้าหน้าที่ในการเรียกรับผลประโยชน์</w:t>
            </w:r>
          </w:p>
          <w:p w:rsidR="00301A56" w:rsidRPr="008B37A6" w:rsidRDefault="00AF6EFB" w:rsidP="00AF6EF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47D1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4. ประชาชนสามารถร้องเรียนเจ้าหน้าที่ผู้กระทำความผิดด้วยช่องทางที่สะดวก รวดเร็ว และปลอดภัย</w:t>
            </w:r>
          </w:p>
        </w:tc>
        <w:tc>
          <w:tcPr>
            <w:tcW w:w="1843" w:type="dxa"/>
          </w:tcPr>
          <w:p w:rsidR="00301A56" w:rsidRPr="00F801D8" w:rsidRDefault="0097094D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1. </w:t>
            </w:r>
            <w:r w:rsidR="00301A56" w:rsidRPr="00F801D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ร้อยละความสำเร็จ</w:t>
            </w:r>
          </w:p>
          <w:p w:rsidR="00301A56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ของการ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ดำเนินการ</w:t>
            </w:r>
          </w:p>
          <w:p w:rsidR="00301A56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C546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ขอรับหนังสือรับรองการใช้รถจักรยานยนต์สาธารณะ</w:t>
            </w:r>
          </w:p>
          <w:p w:rsidR="0097094D" w:rsidRDefault="0097094D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01A56" w:rsidRPr="00C81B2B" w:rsidRDefault="00301A56" w:rsidP="00301A5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97094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2.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ไม่มีเรื่อง</w:t>
            </w:r>
            <w:r w:rsidRPr="00F801D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ร้องเรียนการรับสินบ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 เป้าหมาย ร้อยละ 100</w:t>
            </w:r>
          </w:p>
        </w:tc>
      </w:tr>
    </w:tbl>
    <w:p w:rsidR="00301A56" w:rsidRDefault="00301A56" w:rsidP="00301A56">
      <w:pPr>
        <w:rPr>
          <w:rFonts w:ascii="TH SarabunIT๙" w:hAnsi="TH SarabunIT๙" w:cs="TH SarabunIT๙"/>
          <w:sz w:val="32"/>
          <w:szCs w:val="32"/>
        </w:rPr>
      </w:pPr>
    </w:p>
    <w:p w:rsidR="00301A56" w:rsidRDefault="00301A56" w:rsidP="00301A5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01A56" w:rsidRDefault="00301A56" w:rsidP="00301A56">
      <w:pPr>
        <w:rPr>
          <w:rFonts w:ascii="TH SarabunIT๙" w:hAnsi="TH SarabunIT๙" w:cs="TH SarabunIT๙"/>
          <w:sz w:val="32"/>
          <w:szCs w:val="32"/>
        </w:rPr>
      </w:pPr>
    </w:p>
    <w:p w:rsidR="00301A56" w:rsidRDefault="00301A56" w:rsidP="00301A56">
      <w:pPr>
        <w:rPr>
          <w:rFonts w:ascii="TH SarabunIT๙" w:hAnsi="TH SarabunIT๙" w:cs="TH SarabunIT๙"/>
          <w:sz w:val="32"/>
          <w:szCs w:val="32"/>
        </w:rPr>
      </w:pPr>
    </w:p>
    <w:p w:rsidR="00F133B7" w:rsidRPr="00301A56" w:rsidRDefault="00F133B7" w:rsidP="00580CFB">
      <w:pPr>
        <w:jc w:val="center"/>
        <w:rPr>
          <w:rFonts w:ascii="JasmineUPC" w:hAnsi="JasmineUPC" w:cs="JasmineUPC"/>
          <w:b/>
          <w:bCs/>
          <w:color w:val="00B050"/>
          <w:sz w:val="52"/>
          <w:szCs w:val="52"/>
          <w:cs/>
        </w:rPr>
      </w:pPr>
    </w:p>
    <w:p w:rsidR="00580CFB" w:rsidRDefault="00580CFB" w:rsidP="00580CFB"/>
    <w:p w:rsidR="008E2768" w:rsidRDefault="008E2768" w:rsidP="008E276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                   - 3</w:t>
      </w:r>
      <w:r w:rsidR="00F370F1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 –</w:t>
      </w:r>
    </w:p>
    <w:p w:rsidR="008E2768" w:rsidRPr="008E2768" w:rsidRDefault="008E2768" w:rsidP="008E2768">
      <w:pPr>
        <w:rPr>
          <w:rFonts w:ascii="TH SarabunIT๙" w:hAnsi="TH SarabunIT๙" w:cs="TH SarabunIT๙"/>
          <w:sz w:val="32"/>
          <w:szCs w:val="32"/>
        </w:rPr>
      </w:pPr>
    </w:p>
    <w:p w:rsidR="008E2768" w:rsidRPr="00AE7498" w:rsidRDefault="008E2768" w:rsidP="008E276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8E27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068B5">
        <w:rPr>
          <w:rFonts w:ascii="TH SarabunIT๙" w:hAnsi="TH SarabunIT๙" w:cs="TH SarabunIT๙" w:hint="cs"/>
          <w:b/>
          <w:bCs/>
          <w:color w:val="385623" w:themeColor="accent6" w:themeShade="80"/>
          <w:sz w:val="36"/>
          <w:szCs w:val="36"/>
          <w:cs/>
        </w:rPr>
        <w:t xml:space="preserve">10. ฝ่ายพัฒนาชุมชนและสวัสดิการสังคม </w:t>
      </w:r>
      <w:r w:rsidRPr="00D068B5">
        <w:rPr>
          <w:rFonts w:ascii="TH SarabunIT๙" w:hAnsi="TH SarabunIT๙" w:cs="TH SarabunIT๙"/>
          <w:b/>
          <w:bCs/>
          <w:color w:val="385623" w:themeColor="accent6" w:themeShade="80"/>
          <w:sz w:val="36"/>
          <w:szCs w:val="36"/>
        </w:rPr>
        <w:t xml:space="preserve"> </w:t>
      </w:r>
      <w:r w:rsidRPr="00D068B5">
        <w:rPr>
          <w:rFonts w:ascii="TH SarabunPSK" w:hAnsi="TH SarabunPSK" w:cs="TH SarabunPSK" w:hint="cs"/>
          <w:b/>
          <w:bCs/>
          <w:color w:val="385623" w:themeColor="accent6" w:themeShade="80"/>
          <w:sz w:val="36"/>
          <w:szCs w:val="36"/>
          <w:cs/>
        </w:rPr>
        <w:t>การยืนยันสิทธิขอรับเงินผู้สูงอายุ</w:t>
      </w:r>
    </w:p>
    <w:p w:rsidR="008E2768" w:rsidRPr="008E2768" w:rsidRDefault="008E2768" w:rsidP="008E2768">
      <w:pPr>
        <w:spacing w:after="240"/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</w:rPr>
      </w:pPr>
      <w:r w:rsidRPr="008E2768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  <w:t>1. การค้นหาและระบุความเสี่ยงต่อการรับสินบน</w:t>
      </w:r>
    </w:p>
    <w:tbl>
      <w:tblPr>
        <w:tblStyle w:val="TableGrid1"/>
        <w:tblW w:w="0" w:type="auto"/>
        <w:tblInd w:w="108" w:type="dxa"/>
        <w:tblLook w:val="04A0" w:firstRow="1" w:lastRow="0" w:firstColumn="1" w:lastColumn="0" w:noHBand="0" w:noVBand="1"/>
      </w:tblPr>
      <w:tblGrid>
        <w:gridCol w:w="724"/>
        <w:gridCol w:w="2528"/>
        <w:gridCol w:w="2916"/>
        <w:gridCol w:w="2740"/>
      </w:tblGrid>
      <w:tr w:rsidR="008866F9" w:rsidRPr="008E2768" w:rsidTr="009D702B">
        <w:tc>
          <w:tcPr>
            <w:tcW w:w="724" w:type="dxa"/>
            <w:shd w:val="clear" w:color="auto" w:fill="C5E0B3" w:themeFill="accent6" w:themeFillTint="66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</w:t>
            </w:r>
          </w:p>
        </w:tc>
        <w:tc>
          <w:tcPr>
            <w:tcW w:w="2976" w:type="dxa"/>
            <w:shd w:val="clear" w:color="auto" w:fill="C5E0B3" w:themeFill="accent6" w:themeFillTint="66"/>
            <w:vAlign w:val="center"/>
          </w:tcPr>
          <w:p w:rsidR="008E2768" w:rsidRPr="008E2768" w:rsidRDefault="008E2768" w:rsidP="008E2768">
            <w:pPr>
              <w:ind w:right="8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ชื่อกระบวนงาน</w:t>
            </w:r>
            <w:r w:rsidRPr="008E276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8E276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งาน</w:t>
            </w:r>
            <w:r w:rsidRPr="008E276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8E276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โครงการที่มีความเสี่ยง</w:t>
            </w:r>
          </w:p>
        </w:tc>
        <w:tc>
          <w:tcPr>
            <w:tcW w:w="3637" w:type="dxa"/>
            <w:shd w:val="clear" w:color="auto" w:fill="C5E0B3" w:themeFill="accent6" w:themeFillTint="66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เหตุการณ์หรือรูปแบบ</w:t>
            </w:r>
            <w:r w:rsidRPr="008E276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br/>
              <w:t>พฤติการณ์ความเสี่ยง</w:t>
            </w:r>
          </w:p>
        </w:tc>
        <w:tc>
          <w:tcPr>
            <w:tcW w:w="3436" w:type="dxa"/>
            <w:shd w:val="clear" w:color="auto" w:fill="C5E0B3" w:themeFill="accent6" w:themeFillTint="66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สาเหตุสำคัญที่</w:t>
            </w:r>
          </w:p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ทำให้เกิดความเสี่ยง</w:t>
            </w:r>
          </w:p>
        </w:tc>
      </w:tr>
      <w:tr w:rsidR="008E2768" w:rsidRPr="008E2768" w:rsidTr="009D702B">
        <w:trPr>
          <w:trHeight w:val="479"/>
        </w:trPr>
        <w:tc>
          <w:tcPr>
            <w:tcW w:w="724" w:type="dxa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</w:p>
        </w:tc>
        <w:tc>
          <w:tcPr>
            <w:tcW w:w="2976" w:type="dxa"/>
          </w:tcPr>
          <w:p w:rsidR="008E2768" w:rsidRPr="008E2768" w:rsidRDefault="008E2768" w:rsidP="008E27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E27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92EA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การยืนยันสิทธิขอรับเงินผู้สูงอายุ</w:t>
            </w:r>
            <w:r w:rsidRPr="008E27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637" w:type="dxa"/>
          </w:tcPr>
          <w:p w:rsidR="008E2768" w:rsidRPr="008E2768" w:rsidRDefault="008866F9" w:rsidP="008866F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ผู้ขอรับบริการ ไม่ทราบระเบียบขั้นตอนการดำเนินงาน เอกสารหลักฐานที่ต้องนำมาแสดง  เจ้าหน้าที่</w:t>
            </w:r>
            <w:r w:rsidR="008E2768" w:rsidRPr="00D92EA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ติดต่อผู้ยื่นคำขอเป็นการส่วนตัว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8E2768" w:rsidRPr="00D92EA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และอาจมีการเรียกรับสินบน</w:t>
            </w:r>
            <w:r w:rsidR="008E276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8E2768" w:rsidRPr="00D92EA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หรือค่า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ตอบแทน    </w:t>
            </w:r>
            <w:r w:rsidR="008E2768" w:rsidRPr="00D92EA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ในการอำนวยความสะดวก</w:t>
            </w:r>
          </w:p>
        </w:tc>
        <w:tc>
          <w:tcPr>
            <w:tcW w:w="3436" w:type="dxa"/>
          </w:tcPr>
          <w:p w:rsidR="008E2768" w:rsidRPr="008E2768" w:rsidRDefault="008E2768" w:rsidP="008E27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การดำเนินการ </w:t>
            </w:r>
            <w:r w:rsidRPr="00D92EA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มีขั้นตอนที่ยุ่งยาก</w:t>
            </w:r>
            <w:r w:rsidR="008866F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</w:tr>
    </w:tbl>
    <w:p w:rsidR="008E2768" w:rsidRPr="008E2768" w:rsidRDefault="008E2768" w:rsidP="008E2768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E2768" w:rsidRPr="008E2768" w:rsidRDefault="008E2768" w:rsidP="008E2768">
      <w:pPr>
        <w:spacing w:after="240"/>
        <w:rPr>
          <w:rFonts w:ascii="TH SarabunIT๙" w:hAnsi="TH SarabunIT๙" w:cs="TH SarabunIT๙"/>
          <w:color w:val="385623" w:themeColor="accent6" w:themeShade="80"/>
          <w:sz w:val="32"/>
          <w:szCs w:val="32"/>
        </w:rPr>
      </w:pPr>
      <w:r w:rsidRPr="008E2768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  <w:t>2. การประเมินความเสี่ยงต่อการรับสินบน</w:t>
      </w: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2992"/>
        <w:gridCol w:w="3016"/>
        <w:gridCol w:w="3008"/>
      </w:tblGrid>
      <w:tr w:rsidR="008E2768" w:rsidRPr="008E2768" w:rsidTr="009D702B">
        <w:trPr>
          <w:trHeight w:val="485"/>
          <w:jc w:val="center"/>
        </w:trPr>
        <w:tc>
          <w:tcPr>
            <w:tcW w:w="3587" w:type="dxa"/>
            <w:shd w:val="clear" w:color="auto" w:fill="C5E0B3" w:themeFill="accent6" w:themeFillTint="66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โอกาสที่จะเกิดความเสี่ยง</w:t>
            </w:r>
          </w:p>
        </w:tc>
        <w:tc>
          <w:tcPr>
            <w:tcW w:w="3587" w:type="dxa"/>
            <w:shd w:val="clear" w:color="auto" w:fill="C5E0B3" w:themeFill="accent6" w:themeFillTint="66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ความถี่ที่เกิดขึ้น</w:t>
            </w:r>
          </w:p>
        </w:tc>
        <w:tc>
          <w:tcPr>
            <w:tcW w:w="3588" w:type="dxa"/>
            <w:shd w:val="clear" w:color="auto" w:fill="C5E0B3" w:themeFill="accent6" w:themeFillTint="66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ระดับคะแนน</w:t>
            </w:r>
          </w:p>
        </w:tc>
      </w:tr>
      <w:tr w:rsidR="008E2768" w:rsidRPr="008E2768" w:rsidTr="009D702B">
        <w:trPr>
          <w:jc w:val="center"/>
        </w:trPr>
        <w:tc>
          <w:tcPr>
            <w:tcW w:w="3587" w:type="dxa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  <w:tc>
          <w:tcPr>
            <w:tcW w:w="3587" w:type="dxa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มากกว่า 20 รายต่อปี</w:t>
            </w:r>
          </w:p>
        </w:tc>
        <w:tc>
          <w:tcPr>
            <w:tcW w:w="3588" w:type="dxa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8E2768" w:rsidRPr="008E2768" w:rsidTr="009D702B">
        <w:trPr>
          <w:jc w:val="center"/>
        </w:trPr>
        <w:tc>
          <w:tcPr>
            <w:tcW w:w="3587" w:type="dxa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3587" w:type="dxa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15 - 20 รายต่อปี</w:t>
            </w:r>
          </w:p>
        </w:tc>
        <w:tc>
          <w:tcPr>
            <w:tcW w:w="3588" w:type="dxa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</w:tr>
      <w:tr w:rsidR="008E2768" w:rsidRPr="008E2768" w:rsidTr="009D702B">
        <w:trPr>
          <w:jc w:val="center"/>
        </w:trPr>
        <w:tc>
          <w:tcPr>
            <w:tcW w:w="3587" w:type="dxa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3587" w:type="dxa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10-15 รายต่อปี</w:t>
            </w:r>
          </w:p>
        </w:tc>
        <w:tc>
          <w:tcPr>
            <w:tcW w:w="3588" w:type="dxa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</w:tr>
      <w:tr w:rsidR="008E2768" w:rsidRPr="008E2768" w:rsidTr="009D702B">
        <w:trPr>
          <w:jc w:val="center"/>
        </w:trPr>
        <w:tc>
          <w:tcPr>
            <w:tcW w:w="3587" w:type="dxa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3587" w:type="dxa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5-10 รายต่อปี</w:t>
            </w:r>
          </w:p>
        </w:tc>
        <w:tc>
          <w:tcPr>
            <w:tcW w:w="3588" w:type="dxa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8E2768" w:rsidRPr="008E2768" w:rsidTr="009D702B">
        <w:trPr>
          <w:jc w:val="center"/>
        </w:trPr>
        <w:tc>
          <w:tcPr>
            <w:tcW w:w="3587" w:type="dxa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3587" w:type="dxa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1-5 รายต่อปี</w:t>
            </w:r>
          </w:p>
        </w:tc>
        <w:tc>
          <w:tcPr>
            <w:tcW w:w="3588" w:type="dxa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</w:tr>
    </w:tbl>
    <w:p w:rsidR="008E2768" w:rsidRPr="008E2768" w:rsidRDefault="008E2768" w:rsidP="008E2768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3032"/>
        <w:gridCol w:w="3006"/>
        <w:gridCol w:w="2978"/>
      </w:tblGrid>
      <w:tr w:rsidR="008E2768" w:rsidRPr="008E2768" w:rsidTr="009D702B">
        <w:trPr>
          <w:jc w:val="center"/>
        </w:trPr>
        <w:tc>
          <w:tcPr>
            <w:tcW w:w="3587" w:type="dxa"/>
            <w:shd w:val="clear" w:color="auto" w:fill="C5E0B3" w:themeFill="accent6" w:themeFillTint="66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ผลกระทบต่อองค์กร</w:t>
            </w:r>
          </w:p>
        </w:tc>
        <w:tc>
          <w:tcPr>
            <w:tcW w:w="3587" w:type="dxa"/>
            <w:shd w:val="clear" w:color="auto" w:fill="C5E0B3" w:themeFill="accent6" w:themeFillTint="66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ความเสียหาย</w:t>
            </w:r>
          </w:p>
        </w:tc>
        <w:tc>
          <w:tcPr>
            <w:tcW w:w="3588" w:type="dxa"/>
            <w:shd w:val="clear" w:color="auto" w:fill="C5E0B3" w:themeFill="accent6" w:themeFillTint="66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ระดับคะแนน</w:t>
            </w:r>
          </w:p>
        </w:tc>
      </w:tr>
      <w:tr w:rsidR="008E2768" w:rsidRPr="008E2768" w:rsidTr="009D702B">
        <w:trPr>
          <w:jc w:val="center"/>
        </w:trPr>
        <w:tc>
          <w:tcPr>
            <w:tcW w:w="3587" w:type="dxa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  <w:tc>
          <w:tcPr>
            <w:tcW w:w="3587" w:type="dxa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มากกว่า 70,000 บาท</w:t>
            </w:r>
          </w:p>
        </w:tc>
        <w:tc>
          <w:tcPr>
            <w:tcW w:w="3588" w:type="dxa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8E2768" w:rsidRPr="008E2768" w:rsidTr="009D702B">
        <w:trPr>
          <w:jc w:val="center"/>
        </w:trPr>
        <w:tc>
          <w:tcPr>
            <w:tcW w:w="3587" w:type="dxa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สูง</w:t>
            </w:r>
          </w:p>
        </w:tc>
        <w:tc>
          <w:tcPr>
            <w:tcW w:w="3587" w:type="dxa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50,001 – 70,000 บาท</w:t>
            </w:r>
          </w:p>
        </w:tc>
        <w:tc>
          <w:tcPr>
            <w:tcW w:w="3588" w:type="dxa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</w:tr>
      <w:tr w:rsidR="008E2768" w:rsidRPr="008E2768" w:rsidTr="009D702B">
        <w:trPr>
          <w:jc w:val="center"/>
        </w:trPr>
        <w:tc>
          <w:tcPr>
            <w:tcW w:w="3587" w:type="dxa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3587" w:type="dxa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30,001 – 50,000 บาท</w:t>
            </w:r>
          </w:p>
        </w:tc>
        <w:tc>
          <w:tcPr>
            <w:tcW w:w="3588" w:type="dxa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</w:tr>
      <w:tr w:rsidR="008E2768" w:rsidRPr="008E2768" w:rsidTr="009D702B">
        <w:trPr>
          <w:jc w:val="center"/>
        </w:trPr>
        <w:tc>
          <w:tcPr>
            <w:tcW w:w="3587" w:type="dxa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3587" w:type="dxa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10,001 – 30,000 บาท</w:t>
            </w:r>
          </w:p>
        </w:tc>
        <w:tc>
          <w:tcPr>
            <w:tcW w:w="3588" w:type="dxa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8E2768" w:rsidRPr="008E2768" w:rsidTr="009D702B">
        <w:trPr>
          <w:jc w:val="center"/>
        </w:trPr>
        <w:tc>
          <w:tcPr>
            <w:tcW w:w="3587" w:type="dxa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3587" w:type="dxa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น้อยกว่า 10,000 บาท</w:t>
            </w:r>
          </w:p>
        </w:tc>
        <w:tc>
          <w:tcPr>
            <w:tcW w:w="3588" w:type="dxa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</w:tr>
    </w:tbl>
    <w:p w:rsidR="008E2768" w:rsidRPr="008E2768" w:rsidRDefault="008E2768" w:rsidP="008E2768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8E276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 w:type="page"/>
      </w:r>
    </w:p>
    <w:p w:rsidR="008E2768" w:rsidRPr="008E2768" w:rsidRDefault="008E2768" w:rsidP="008E2768">
      <w:pPr>
        <w:rPr>
          <w:rFonts w:ascii="TH SarabunIT๙" w:hAnsi="TH SarabunIT๙" w:cs="TH SarabunIT๙"/>
          <w:sz w:val="32"/>
          <w:szCs w:val="32"/>
        </w:rPr>
      </w:pPr>
      <w:r w:rsidRPr="008E2768"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               - 3</w:t>
      </w:r>
      <w:r w:rsidR="00F370F1">
        <w:rPr>
          <w:rFonts w:ascii="TH SarabunIT๙" w:hAnsi="TH SarabunIT๙" w:cs="TH SarabunIT๙"/>
          <w:sz w:val="32"/>
          <w:szCs w:val="32"/>
        </w:rPr>
        <w:t>3</w:t>
      </w:r>
      <w:r w:rsidRPr="008E2768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8E2768" w:rsidRPr="008E2768" w:rsidRDefault="008E2768" w:rsidP="008E2768">
      <w:pPr>
        <w:rPr>
          <w:rFonts w:ascii="TH SarabunIT๙" w:hAnsi="TH SarabunIT๙" w:cs="TH SarabunIT๙"/>
          <w:sz w:val="32"/>
          <w:szCs w:val="32"/>
        </w:rPr>
      </w:pPr>
    </w:p>
    <w:p w:rsidR="008E2768" w:rsidRPr="008E2768" w:rsidRDefault="008E2768" w:rsidP="008E2768">
      <w:pPr>
        <w:spacing w:after="24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8E276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แผนผังประเมินความเสี่ยง  (</w:t>
      </w:r>
      <w:r w:rsidRPr="008E276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Risk  Assessment Matrix</w:t>
      </w:r>
      <w:r w:rsidRPr="008E276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)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5"/>
        <w:gridCol w:w="1035"/>
        <w:gridCol w:w="375"/>
        <w:gridCol w:w="1032"/>
        <w:gridCol w:w="1102"/>
        <w:gridCol w:w="1102"/>
        <w:gridCol w:w="1120"/>
        <w:gridCol w:w="1075"/>
        <w:gridCol w:w="1095"/>
      </w:tblGrid>
      <w:tr w:rsidR="008E2768" w:rsidRPr="008E2768" w:rsidTr="009D702B">
        <w:trPr>
          <w:trHeight w:val="616"/>
        </w:trPr>
        <w:tc>
          <w:tcPr>
            <w:tcW w:w="1195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8E2768" w:rsidRPr="008E2768" w:rsidRDefault="008E2768" w:rsidP="008E2768">
            <w:pPr>
              <w:spacing w:before="240"/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E276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ผลกระทบของความเสี่ยง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25</w:t>
            </w:r>
          </w:p>
        </w:tc>
      </w:tr>
      <w:tr w:rsidR="008E2768" w:rsidRPr="008E2768" w:rsidTr="009D702B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8E2768" w:rsidRPr="008E2768" w:rsidRDefault="008E2768" w:rsidP="008E27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20</w:t>
            </w:r>
          </w:p>
        </w:tc>
      </w:tr>
      <w:tr w:rsidR="008E2768" w:rsidRPr="008E2768" w:rsidTr="009D702B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8E2768" w:rsidRPr="008E2768" w:rsidRDefault="008E2768" w:rsidP="008E27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</w:t>
            </w:r>
          </w:p>
        </w:tc>
      </w:tr>
      <w:tr w:rsidR="008E2768" w:rsidRPr="008E2768" w:rsidTr="009D702B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8E2768" w:rsidRPr="008E2768" w:rsidRDefault="008E2768" w:rsidP="008E27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</w:t>
            </w:r>
          </w:p>
        </w:tc>
      </w:tr>
      <w:tr w:rsidR="008E2768" w:rsidRPr="008E2768" w:rsidTr="009D702B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8E2768" w:rsidRPr="008E2768" w:rsidRDefault="008E2768" w:rsidP="008E27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8E2768" w:rsidRPr="008E2768" w:rsidTr="009D702B">
        <w:trPr>
          <w:trHeight w:val="616"/>
        </w:trPr>
        <w:tc>
          <w:tcPr>
            <w:tcW w:w="1195" w:type="dxa"/>
          </w:tcPr>
          <w:p w:rsidR="008E2768" w:rsidRPr="008E2768" w:rsidRDefault="008E2768" w:rsidP="008E27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</w:tcBorders>
            <w:vAlign w:val="center"/>
          </w:tcPr>
          <w:p w:rsidR="008E2768" w:rsidRPr="008E2768" w:rsidRDefault="008E2768" w:rsidP="008E27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40" w:type="dxa"/>
            <w:vAlign w:val="center"/>
          </w:tcPr>
          <w:p w:rsidR="008E2768" w:rsidRPr="008E2768" w:rsidRDefault="008E2768" w:rsidP="008E27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8E2768" w:rsidRPr="008E2768" w:rsidTr="009D702B">
        <w:trPr>
          <w:trHeight w:val="616"/>
        </w:trPr>
        <w:tc>
          <w:tcPr>
            <w:tcW w:w="1195" w:type="dxa"/>
          </w:tcPr>
          <w:p w:rsidR="008E2768" w:rsidRPr="008E2768" w:rsidRDefault="008E2768" w:rsidP="008E27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vAlign w:val="center"/>
          </w:tcPr>
          <w:p w:rsidR="008E2768" w:rsidRPr="008E2768" w:rsidRDefault="008E2768" w:rsidP="008E27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40" w:type="dxa"/>
            <w:vAlign w:val="center"/>
          </w:tcPr>
          <w:p w:rsidR="008E2768" w:rsidRPr="008E2768" w:rsidRDefault="008E2768" w:rsidP="008E27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</w:tr>
    </w:tbl>
    <w:p w:rsidR="008E2768" w:rsidRPr="008E2768" w:rsidRDefault="008E2768" w:rsidP="008E2768">
      <w:pPr>
        <w:tabs>
          <w:tab w:val="center" w:pos="7088"/>
        </w:tabs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8E276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8E276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โอกาสที่จะเกิดความเสี่ยง</w:t>
      </w:r>
    </w:p>
    <w:p w:rsidR="008E2768" w:rsidRPr="008E2768" w:rsidRDefault="008E2768" w:rsidP="008E2768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E2768" w:rsidRPr="008E2768" w:rsidRDefault="008E2768" w:rsidP="008E2768">
      <w:pPr>
        <w:spacing w:after="24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8E276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ผลการประเมินความเสี่ยง  (</w:t>
      </w:r>
      <w:r w:rsidRPr="008E276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Risk Profile</w:t>
      </w:r>
      <w:r w:rsidRPr="008E276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)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1041"/>
        <w:gridCol w:w="378"/>
        <w:gridCol w:w="1043"/>
        <w:gridCol w:w="1134"/>
        <w:gridCol w:w="1110"/>
        <w:gridCol w:w="1128"/>
        <w:gridCol w:w="1064"/>
        <w:gridCol w:w="1103"/>
      </w:tblGrid>
      <w:tr w:rsidR="008E2768" w:rsidRPr="008E2768" w:rsidTr="009D702B">
        <w:trPr>
          <w:trHeight w:val="616"/>
        </w:trPr>
        <w:tc>
          <w:tcPr>
            <w:tcW w:w="1195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8E2768" w:rsidRPr="008E2768" w:rsidRDefault="008E2768" w:rsidP="008E2768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E276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ผลกระทบของความเสี่ยง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8E2768" w:rsidRPr="008E2768" w:rsidTr="009D702B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8E2768" w:rsidRPr="008E2768" w:rsidRDefault="008E2768" w:rsidP="008E27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8E2768" w:rsidRPr="008E2768" w:rsidTr="009D702B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8E2768" w:rsidRPr="008E2768" w:rsidRDefault="008E2768" w:rsidP="008E27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8E2768" w:rsidRPr="008E2768" w:rsidRDefault="008E2768" w:rsidP="00F370F1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8E2768" w:rsidRPr="008E2768" w:rsidTr="009D702B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8E2768" w:rsidRPr="008E2768" w:rsidRDefault="008E2768" w:rsidP="008E27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8E2768" w:rsidRPr="008E2768" w:rsidTr="009D702B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8E2768" w:rsidRPr="008E2768" w:rsidRDefault="008E2768" w:rsidP="008E27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8E2768" w:rsidRPr="008E2768" w:rsidTr="009D702B">
        <w:trPr>
          <w:trHeight w:val="616"/>
        </w:trPr>
        <w:tc>
          <w:tcPr>
            <w:tcW w:w="1195" w:type="dxa"/>
          </w:tcPr>
          <w:p w:rsidR="008E2768" w:rsidRPr="008E2768" w:rsidRDefault="008E2768" w:rsidP="008E27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</w:tcBorders>
            <w:vAlign w:val="center"/>
          </w:tcPr>
          <w:p w:rsidR="008E2768" w:rsidRPr="008E2768" w:rsidRDefault="008E2768" w:rsidP="008E27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40" w:type="dxa"/>
            <w:vAlign w:val="center"/>
          </w:tcPr>
          <w:p w:rsidR="008E2768" w:rsidRPr="008E2768" w:rsidRDefault="008E2768" w:rsidP="008E27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</w:t>
            </w:r>
          </w:p>
        </w:tc>
      </w:tr>
      <w:tr w:rsidR="008E2768" w:rsidRPr="008E2768" w:rsidTr="00B3467A">
        <w:trPr>
          <w:trHeight w:val="659"/>
        </w:trPr>
        <w:tc>
          <w:tcPr>
            <w:tcW w:w="1195" w:type="dxa"/>
          </w:tcPr>
          <w:p w:rsidR="008E2768" w:rsidRPr="008E2768" w:rsidRDefault="008E2768" w:rsidP="008E27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vAlign w:val="center"/>
          </w:tcPr>
          <w:p w:rsidR="008E2768" w:rsidRPr="008E2768" w:rsidRDefault="008E2768" w:rsidP="008E27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40" w:type="dxa"/>
            <w:vAlign w:val="center"/>
          </w:tcPr>
          <w:p w:rsidR="008E2768" w:rsidRPr="008E2768" w:rsidRDefault="008E2768" w:rsidP="008E27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</w:tr>
    </w:tbl>
    <w:p w:rsidR="008E2768" w:rsidRPr="008E2768" w:rsidRDefault="008E2768" w:rsidP="008E2768">
      <w:pPr>
        <w:tabs>
          <w:tab w:val="center" w:pos="7088"/>
        </w:tabs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8E276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8E276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โอกาสที่จะเกิดความเสี่ยง</w:t>
      </w:r>
    </w:p>
    <w:p w:rsidR="008E2768" w:rsidRPr="008E2768" w:rsidRDefault="008E2768" w:rsidP="008E2768">
      <w:pPr>
        <w:tabs>
          <w:tab w:val="center" w:pos="7088"/>
        </w:tabs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8E2768" w:rsidRDefault="008E2768" w:rsidP="008E2768">
      <w:pPr>
        <w:rPr>
          <w:rFonts w:ascii="TH SarabunIT๙" w:hAnsi="TH SarabunIT๙" w:cs="TH SarabunIT๙"/>
          <w:sz w:val="32"/>
          <w:szCs w:val="32"/>
        </w:rPr>
      </w:pPr>
    </w:p>
    <w:p w:rsidR="00F370F1" w:rsidRPr="008E2768" w:rsidRDefault="00F370F1" w:rsidP="008E2768">
      <w:pPr>
        <w:rPr>
          <w:rFonts w:ascii="TH SarabunIT๙" w:hAnsi="TH SarabunIT๙" w:cs="TH SarabunIT๙"/>
          <w:sz w:val="32"/>
          <w:szCs w:val="32"/>
        </w:rPr>
      </w:pPr>
    </w:p>
    <w:p w:rsidR="008E2768" w:rsidRPr="008E2768" w:rsidRDefault="008E2768" w:rsidP="008E2768">
      <w:pPr>
        <w:rPr>
          <w:rFonts w:ascii="TH SarabunIT๙" w:hAnsi="TH SarabunIT๙" w:cs="TH SarabunIT๙"/>
          <w:sz w:val="32"/>
          <w:szCs w:val="32"/>
        </w:rPr>
      </w:pPr>
    </w:p>
    <w:p w:rsidR="008E2768" w:rsidRPr="008E2768" w:rsidRDefault="008E2768" w:rsidP="008E2768">
      <w:pPr>
        <w:rPr>
          <w:rFonts w:ascii="TH SarabunIT๙" w:hAnsi="TH SarabunIT๙" w:cs="TH SarabunIT๙"/>
          <w:sz w:val="32"/>
          <w:szCs w:val="32"/>
        </w:rPr>
      </w:pPr>
      <w:r w:rsidRPr="008E2768"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                - 3</w:t>
      </w:r>
      <w:r w:rsidR="00F370F1">
        <w:rPr>
          <w:rFonts w:ascii="TH SarabunIT๙" w:hAnsi="TH SarabunIT๙" w:cs="TH SarabunIT๙"/>
          <w:sz w:val="32"/>
          <w:szCs w:val="32"/>
        </w:rPr>
        <w:t>4</w:t>
      </w:r>
      <w:r w:rsidRPr="008E2768">
        <w:rPr>
          <w:rFonts w:ascii="TH SarabunIT๙" w:hAnsi="TH SarabunIT๙" w:cs="TH SarabunIT๙"/>
          <w:sz w:val="32"/>
          <w:szCs w:val="32"/>
        </w:rPr>
        <w:t xml:space="preserve"> –</w:t>
      </w:r>
    </w:p>
    <w:p w:rsidR="008E2768" w:rsidRPr="008E2768" w:rsidRDefault="008E2768" w:rsidP="008E2768">
      <w:pPr>
        <w:rPr>
          <w:rFonts w:ascii="TH SarabunIT๙" w:hAnsi="TH SarabunIT๙" w:cs="TH SarabunIT๙"/>
          <w:sz w:val="16"/>
          <w:szCs w:val="16"/>
        </w:rPr>
      </w:pPr>
    </w:p>
    <w:p w:rsidR="008E2768" w:rsidRPr="008E2768" w:rsidRDefault="008E2768" w:rsidP="008E2768">
      <w:pPr>
        <w:tabs>
          <w:tab w:val="center" w:pos="7088"/>
        </w:tabs>
        <w:spacing w:before="240"/>
        <w:rPr>
          <w:rFonts w:ascii="TH SarabunIT๙" w:hAnsi="TH SarabunIT๙" w:cs="TH SarabunIT๙"/>
          <w:color w:val="385623" w:themeColor="accent6" w:themeShade="80"/>
          <w:sz w:val="32"/>
          <w:szCs w:val="32"/>
        </w:rPr>
      </w:pPr>
      <w:r w:rsidRPr="008E2768">
        <w:rPr>
          <w:rFonts w:ascii="TH SarabunIT๙" w:hAnsi="TH SarabunIT๙" w:cs="TH SarabunIT๙" w:hint="cs"/>
          <w:b/>
          <w:bCs/>
          <w:color w:val="385623" w:themeColor="accent6" w:themeShade="80"/>
          <w:sz w:val="32"/>
          <w:szCs w:val="32"/>
          <w:cs/>
        </w:rPr>
        <w:t>3. ระดับ</w:t>
      </w:r>
      <w:r w:rsidRPr="008E2768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  <w:t>ความเสี่ยงต่อการรับสินบน</w:t>
      </w:r>
    </w:p>
    <w:tbl>
      <w:tblPr>
        <w:tblStyle w:val="TableGrid1"/>
        <w:tblW w:w="11023" w:type="dxa"/>
        <w:tblInd w:w="-998" w:type="dxa"/>
        <w:tblLook w:val="04A0" w:firstRow="1" w:lastRow="0" w:firstColumn="1" w:lastColumn="0" w:noHBand="0" w:noVBand="1"/>
      </w:tblPr>
      <w:tblGrid>
        <w:gridCol w:w="724"/>
        <w:gridCol w:w="3104"/>
        <w:gridCol w:w="1667"/>
        <w:gridCol w:w="1843"/>
        <w:gridCol w:w="1842"/>
        <w:gridCol w:w="1843"/>
      </w:tblGrid>
      <w:tr w:rsidR="008E2768" w:rsidRPr="008E2768" w:rsidTr="009D702B">
        <w:tc>
          <w:tcPr>
            <w:tcW w:w="724" w:type="dxa"/>
            <w:shd w:val="clear" w:color="auto" w:fill="C5E0B3" w:themeFill="accent6" w:themeFillTint="66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</w:t>
            </w:r>
          </w:p>
        </w:tc>
        <w:tc>
          <w:tcPr>
            <w:tcW w:w="3104" w:type="dxa"/>
            <w:shd w:val="clear" w:color="auto" w:fill="C5E0B3" w:themeFill="accent6" w:themeFillTint="66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ชื่อกระบวนงาน</w:t>
            </w:r>
            <w:r w:rsidRPr="008E276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8E276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งาน</w:t>
            </w:r>
            <w:r w:rsidRPr="008E276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8E276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โครงการที่มีความเสี่ยง</w:t>
            </w:r>
          </w:p>
        </w:tc>
        <w:tc>
          <w:tcPr>
            <w:tcW w:w="1667" w:type="dxa"/>
            <w:shd w:val="clear" w:color="auto" w:fill="C5E0B3" w:themeFill="accent6" w:themeFillTint="66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ฟ้า ความเสี่ยง</w:t>
            </w:r>
          </w:p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ระดับต่ำ</w:t>
            </w:r>
          </w:p>
        </w:tc>
        <w:tc>
          <w:tcPr>
            <w:tcW w:w="1843" w:type="dxa"/>
            <w:shd w:val="clear" w:color="auto" w:fill="C5E0B3" w:themeFill="accent6" w:themeFillTint="66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เขียว ความเสี่ยง</w:t>
            </w:r>
          </w:p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ระดับปานกลาง</w:t>
            </w:r>
          </w:p>
        </w:tc>
        <w:tc>
          <w:tcPr>
            <w:tcW w:w="1842" w:type="dxa"/>
            <w:shd w:val="clear" w:color="auto" w:fill="C5E0B3" w:themeFill="accent6" w:themeFillTint="66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เหลือง ความเสี่ยง</w:t>
            </w:r>
          </w:p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ระดับค่อนข้างสูง</w:t>
            </w:r>
          </w:p>
        </w:tc>
        <w:tc>
          <w:tcPr>
            <w:tcW w:w="1843" w:type="dxa"/>
            <w:shd w:val="clear" w:color="auto" w:fill="C5E0B3" w:themeFill="accent6" w:themeFillTint="66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แดง ความเสี่ยงระดับสูง</w:t>
            </w:r>
          </w:p>
        </w:tc>
      </w:tr>
      <w:tr w:rsidR="008E2768" w:rsidRPr="008E2768" w:rsidTr="009D702B">
        <w:tc>
          <w:tcPr>
            <w:tcW w:w="724" w:type="dxa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3104" w:type="dxa"/>
          </w:tcPr>
          <w:p w:rsidR="008E2768" w:rsidRPr="008E2768" w:rsidRDefault="008E2768" w:rsidP="008E27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92EA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การยืนยันสิทธิขอรับเงินผู้สูงอายุ</w:t>
            </w:r>
          </w:p>
        </w:tc>
        <w:tc>
          <w:tcPr>
            <w:tcW w:w="1667" w:type="dxa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x 3</w:t>
            </w: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= </w:t>
            </w:r>
            <w:r w:rsidRPr="008E276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842" w:type="dxa"/>
          </w:tcPr>
          <w:p w:rsidR="008E2768" w:rsidRPr="008E2768" w:rsidRDefault="008E2768" w:rsidP="008E27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8E2768" w:rsidRPr="008E2768" w:rsidRDefault="008E2768" w:rsidP="008E27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8E2768" w:rsidRPr="008E2768" w:rsidRDefault="008E2768" w:rsidP="008E2768">
      <w:pPr>
        <w:spacing w:after="240"/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8E2768" w:rsidRPr="008E2768" w:rsidRDefault="008E2768" w:rsidP="008E2768">
      <w:pPr>
        <w:spacing w:after="240"/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</w:rPr>
      </w:pPr>
      <w:r w:rsidRPr="008E2768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</w:rPr>
        <w:t xml:space="preserve">4. </w:t>
      </w:r>
      <w:r w:rsidRPr="008E2768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  <w:t>การดำเนินการเพื่อจัดการความเสี่ยงการทุจริตต่อการรับสินบน</w:t>
      </w:r>
    </w:p>
    <w:tbl>
      <w:tblPr>
        <w:tblStyle w:val="TableGrid1"/>
        <w:tblW w:w="10774" w:type="dxa"/>
        <w:tblInd w:w="-998" w:type="dxa"/>
        <w:tblLook w:val="04A0" w:firstRow="1" w:lastRow="0" w:firstColumn="1" w:lastColumn="0" w:noHBand="0" w:noVBand="1"/>
      </w:tblPr>
      <w:tblGrid>
        <w:gridCol w:w="724"/>
        <w:gridCol w:w="2359"/>
        <w:gridCol w:w="2872"/>
        <w:gridCol w:w="2976"/>
        <w:gridCol w:w="1843"/>
      </w:tblGrid>
      <w:tr w:rsidR="008E2768" w:rsidRPr="008E2768" w:rsidTr="009D702B">
        <w:tc>
          <w:tcPr>
            <w:tcW w:w="724" w:type="dxa"/>
            <w:shd w:val="clear" w:color="auto" w:fill="C5E0B3" w:themeFill="accent6" w:themeFillTint="66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E276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</w:t>
            </w:r>
          </w:p>
        </w:tc>
        <w:tc>
          <w:tcPr>
            <w:tcW w:w="2359" w:type="dxa"/>
            <w:shd w:val="clear" w:color="auto" w:fill="C5E0B3" w:themeFill="accent6" w:themeFillTint="66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ชื่อกระบวนงาน</w:t>
            </w:r>
            <w:r w:rsidRPr="008E276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8E276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งาน</w:t>
            </w:r>
            <w:r w:rsidRPr="008E276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8E276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โครงการที่มีความเสี่ยง</w:t>
            </w:r>
          </w:p>
        </w:tc>
        <w:tc>
          <w:tcPr>
            <w:tcW w:w="2872" w:type="dxa"/>
            <w:shd w:val="clear" w:color="auto" w:fill="C5E0B3" w:themeFill="accent6" w:themeFillTint="66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แผนบริหารจัดการความเสี่ยง</w:t>
            </w:r>
            <w:r w:rsidRPr="008E276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/</w:t>
            </w:r>
          </w:p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12"/>
                <w:sz w:val="32"/>
                <w:szCs w:val="32"/>
                <w:cs/>
              </w:rPr>
            </w:pPr>
            <w:r w:rsidRPr="008E2768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12"/>
                <w:sz w:val="32"/>
                <w:szCs w:val="32"/>
                <w:cs/>
              </w:rPr>
              <w:t>มาตรการในการบริหารจัดการความเสี่ยง</w:t>
            </w:r>
          </w:p>
        </w:tc>
        <w:tc>
          <w:tcPr>
            <w:tcW w:w="2976" w:type="dxa"/>
            <w:shd w:val="clear" w:color="auto" w:fill="C5E0B3" w:themeFill="accent6" w:themeFillTint="66"/>
            <w:vAlign w:val="center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ขั้นตอนการดำเนินการ</w:t>
            </w:r>
          </w:p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ตามแผน/มาตรการในการ</w:t>
            </w:r>
          </w:p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บริหารจัดการความเสี่ยง</w:t>
            </w:r>
          </w:p>
        </w:tc>
        <w:tc>
          <w:tcPr>
            <w:tcW w:w="1843" w:type="dxa"/>
            <w:shd w:val="clear" w:color="auto" w:fill="C5E0B3" w:themeFill="accent6" w:themeFillTint="66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E276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ตัวชี้วัดผลสำเร็จ</w:t>
            </w:r>
          </w:p>
        </w:tc>
      </w:tr>
      <w:tr w:rsidR="008E2768" w:rsidRPr="008E2768" w:rsidTr="009D702B">
        <w:tc>
          <w:tcPr>
            <w:tcW w:w="724" w:type="dxa"/>
          </w:tcPr>
          <w:p w:rsidR="008E2768" w:rsidRPr="008E2768" w:rsidRDefault="008E2768" w:rsidP="008E276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2359" w:type="dxa"/>
          </w:tcPr>
          <w:p w:rsidR="008E2768" w:rsidRPr="008E2768" w:rsidRDefault="008E2768" w:rsidP="008E27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D92EA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การยืนยันสิทธิขอรับเงินผู้สูงอายุ</w:t>
            </w:r>
          </w:p>
        </w:tc>
        <w:tc>
          <w:tcPr>
            <w:tcW w:w="2872" w:type="dxa"/>
          </w:tcPr>
          <w:p w:rsidR="008E2768" w:rsidRPr="008E2768" w:rsidRDefault="008E2768" w:rsidP="008E27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1. มาตรการกำหนด ไม่ให้เจ้าหน้าที่เรียก รับผลประโยชน์</w:t>
            </w:r>
          </w:p>
          <w:p w:rsidR="008E2768" w:rsidRPr="008E2768" w:rsidRDefault="008E2768" w:rsidP="008E27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ค่าตอบแทนใดๆจากผู้สมัคร </w:t>
            </w:r>
          </w:p>
          <w:p w:rsidR="008E2768" w:rsidRPr="008E2768" w:rsidRDefault="008E2768" w:rsidP="008E27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2. จัดทำมาตรการภายใน เพื่อความโปร่งใส</w:t>
            </w: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8E276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ป้องกันการทุจริต </w:t>
            </w:r>
          </w:p>
          <w:p w:rsidR="008E2768" w:rsidRDefault="008E2768" w:rsidP="008866F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3. จัดทำมาตรการ ตรวจสอบ ควบคุม </w:t>
            </w:r>
            <w:r w:rsidR="008866F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</w:t>
            </w:r>
            <w:r w:rsidRPr="008E276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ปฏิบัติงานของเจ้าหน้าที่</w:t>
            </w:r>
          </w:p>
          <w:p w:rsidR="00D6515F" w:rsidRPr="008E2768" w:rsidRDefault="00D6515F" w:rsidP="008866F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4</w:t>
            </w:r>
            <w:r w:rsidRPr="008866F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มาตรการการใช้ดุลพินิจ ฯ โดยเผยแพร่</w:t>
            </w:r>
            <w:r w:rsidR="00165AB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866F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ประชาสัมพันธ์</w:t>
            </w:r>
            <w:r w:rsidR="00C2733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866F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ลงเว็บไซต์สำนักงานเขต       </w:t>
            </w:r>
          </w:p>
        </w:tc>
        <w:tc>
          <w:tcPr>
            <w:tcW w:w="2976" w:type="dxa"/>
          </w:tcPr>
          <w:p w:rsidR="008866F9" w:rsidRPr="008866F9" w:rsidRDefault="008866F9" w:rsidP="008866F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Pr="008866F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. </w:t>
            </w:r>
            <w:r w:rsidRPr="008866F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ประกาศสำนักงานเขตธนบุรี</w:t>
            </w:r>
            <w:r w:rsidRPr="008866F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866F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นโยบายต่อต้านการรับสินบน (</w:t>
            </w:r>
            <w:r w:rsidRPr="008866F9">
              <w:rPr>
                <w:rFonts w:ascii="TH SarabunIT๙" w:hAnsi="TH SarabunIT๙" w:cs="TH SarabunIT๙"/>
                <w:sz w:val="32"/>
                <w:szCs w:val="32"/>
              </w:rPr>
              <w:t>Anti - Bribery Policy</w:t>
            </w:r>
            <w:r w:rsidRPr="008866F9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พร้อมบทลงโทษ เผยแพร่ประชาสัมพันธ์  ลงเว็บไซต์ สำนักงานเขต</w:t>
            </w:r>
          </w:p>
          <w:p w:rsidR="008866F9" w:rsidRPr="008866F9" w:rsidRDefault="008866F9" w:rsidP="008866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866F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866F9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8866F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จัดทำคู่มือปฏิบัติงาน สำหรับเจ้าหน้าที่ และคู่มือประชาชน สำหรับติดต่อราชการ</w:t>
            </w:r>
            <w:r w:rsidRPr="008866F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866F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เผยแพร่ประชาสัมพันธ์ ลงเว็บไซต์ของสำนักงานเขต  </w:t>
            </w:r>
          </w:p>
          <w:p w:rsidR="008866F9" w:rsidRPr="008866F9" w:rsidRDefault="00D6515F" w:rsidP="008866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 w:rsidR="008866F9" w:rsidRPr="008866F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 w:rsidR="008866F9" w:rsidRPr="008866F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มีการจัดประชุมชี้แจง ซักซ้อมทำความเข้าใน พร้อมเน้นย้ำให้ผู้ปฏิบัติงาน ยึดถือและปฏิบัติตามคู่มือ/มาตรฐานการปฏิบัติงานอย่างเคร่งครั</w:t>
            </w:r>
            <w:r w:rsidR="008866F9" w:rsidRPr="008866F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</w:t>
            </w:r>
            <w:r w:rsidR="008866F9" w:rsidRPr="008866F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</w:t>
            </w:r>
          </w:p>
          <w:p w:rsidR="008866F9" w:rsidRPr="008866F9" w:rsidRDefault="00D6515F" w:rsidP="008866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8866F9" w:rsidRPr="008866F9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="008866F9" w:rsidRPr="008866F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ประชุมให้ความรู้  ความเข้าใจ เกี่ยวกับการทุจริต บทลงโทษ นโยบายต่อต้านการรับสินบน (</w:t>
            </w:r>
            <w:r w:rsidR="008866F9" w:rsidRPr="008866F9">
              <w:rPr>
                <w:rFonts w:ascii="TH SarabunIT๙" w:hAnsi="TH SarabunIT๙" w:cs="TH SarabunIT๙"/>
                <w:sz w:val="32"/>
                <w:szCs w:val="32"/>
              </w:rPr>
              <w:t>Anti - Bribery Policy</w:t>
            </w:r>
            <w:r w:rsidR="008866F9" w:rsidRPr="008866F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8866F9" w:rsidRPr="008866F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ผู้บังคับบัญชา กำกับ ดูแล ควบคุม ตรวจสอบและติดตาม</w:t>
            </w:r>
          </w:p>
          <w:p w:rsidR="008E2768" w:rsidRPr="008866F9" w:rsidRDefault="008866F9" w:rsidP="008866F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866F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ให้เจ้าหน้าที่ได้รับมอบหมาย ดำเนินการตามกฎ ระเบียบ       โดยเคร่งครัด</w:t>
            </w:r>
          </w:p>
          <w:p w:rsidR="008E2768" w:rsidRDefault="008E2768" w:rsidP="008E27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8E2768" w:rsidRPr="008E2768" w:rsidRDefault="008E2768" w:rsidP="008E27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8E2768" w:rsidRPr="008E2768" w:rsidRDefault="008E2768" w:rsidP="008E27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ร้อยละความสำเร็จ</w:t>
            </w:r>
          </w:p>
          <w:p w:rsidR="008E2768" w:rsidRPr="008E2768" w:rsidRDefault="008E2768" w:rsidP="008E27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ของการ</w:t>
            </w:r>
            <w:r w:rsidRPr="008E276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ดำเนินการ</w:t>
            </w:r>
          </w:p>
          <w:p w:rsidR="008E2768" w:rsidRPr="008E2768" w:rsidRDefault="008E2768" w:rsidP="008E27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92EA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การยืนยันสิทธิขอรับเงินผู้สูงอายุ</w:t>
            </w:r>
            <w:r w:rsidRPr="008E276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ไม่มีเรื่อง</w:t>
            </w:r>
            <w:r w:rsidRPr="008E276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ร้องเรียนการรับสินบ</w:t>
            </w:r>
            <w:r w:rsidRPr="008E276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 เป้าหมาย ร้อยละ 100</w:t>
            </w:r>
          </w:p>
        </w:tc>
      </w:tr>
    </w:tbl>
    <w:p w:rsidR="008E2768" w:rsidRDefault="008E2768" w:rsidP="00580CFB"/>
    <w:p w:rsidR="00AF7E4D" w:rsidRDefault="00AF7E4D" w:rsidP="00580CFB"/>
    <w:p w:rsidR="003A3E26" w:rsidRDefault="003A3E26" w:rsidP="003A3E2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                   </w:t>
      </w:r>
      <w:r w:rsidR="001F7233">
        <w:rPr>
          <w:rFonts w:ascii="TH SarabunIT๙" w:hAnsi="TH SarabunIT๙" w:cs="TH SarabunIT๙"/>
          <w:sz w:val="32"/>
          <w:szCs w:val="32"/>
        </w:rPr>
        <w:t>- 3</w:t>
      </w:r>
      <w:r w:rsidR="00F370F1">
        <w:rPr>
          <w:rFonts w:ascii="TH SarabunIT๙" w:hAnsi="TH SarabunIT๙" w:cs="TH SarabunIT๙"/>
          <w:sz w:val="32"/>
          <w:szCs w:val="32"/>
        </w:rPr>
        <w:t>5</w:t>
      </w:r>
      <w:r w:rsidR="001F7233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0C500A" w:rsidRPr="003A3E26" w:rsidRDefault="000C500A" w:rsidP="003A3E2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A3E26" w:rsidRPr="001F7233" w:rsidRDefault="003A3E26" w:rsidP="00792FB2">
      <w:pPr>
        <w:spacing w:after="240"/>
        <w:rPr>
          <w:rFonts w:ascii="TH SarabunIT๙" w:hAnsi="TH SarabunIT๙" w:cs="TH SarabunIT๙"/>
          <w:b/>
          <w:bCs/>
          <w:color w:val="385623" w:themeColor="accent6" w:themeShade="80"/>
          <w:sz w:val="36"/>
          <w:szCs w:val="36"/>
          <w:cs/>
        </w:rPr>
      </w:pPr>
      <w:r w:rsidRPr="003A3E2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F7233">
        <w:rPr>
          <w:rFonts w:ascii="TH SarabunIT๙" w:hAnsi="TH SarabunIT๙" w:cs="TH SarabunIT๙" w:hint="cs"/>
          <w:b/>
          <w:bCs/>
          <w:color w:val="385623" w:themeColor="accent6" w:themeShade="80"/>
          <w:sz w:val="36"/>
          <w:szCs w:val="36"/>
          <w:cs/>
        </w:rPr>
        <w:t xml:space="preserve">11. </w:t>
      </w:r>
      <w:r w:rsidRPr="001F7233">
        <w:rPr>
          <w:rFonts w:ascii="TH SarabunIT๙" w:hAnsi="TH SarabunIT๙" w:cs="TH SarabunIT๙"/>
          <w:b/>
          <w:bCs/>
          <w:color w:val="385623" w:themeColor="accent6" w:themeShade="80"/>
          <w:sz w:val="36"/>
          <w:szCs w:val="36"/>
          <w:cs/>
        </w:rPr>
        <w:t>โรงเรียนในสังกัดกรุงเทพมหานคร ในพื้นที่เขต</w:t>
      </w:r>
      <w:r w:rsidRPr="001F7233">
        <w:rPr>
          <w:rFonts w:ascii="TH SarabunIT๙" w:hAnsi="TH SarabunIT๙" w:cs="TH SarabunIT๙" w:hint="cs"/>
          <w:b/>
          <w:bCs/>
          <w:color w:val="385623" w:themeColor="accent6" w:themeShade="80"/>
          <w:sz w:val="36"/>
          <w:szCs w:val="36"/>
          <w:cs/>
        </w:rPr>
        <w:t>ธนบุรี</w:t>
      </w:r>
      <w:r w:rsidRPr="001F7233">
        <w:rPr>
          <w:rFonts w:ascii="TH SarabunIT๙" w:hAnsi="TH SarabunIT๙" w:cs="TH SarabunIT๙"/>
          <w:b/>
          <w:bCs/>
          <w:color w:val="385623" w:themeColor="accent6" w:themeShade="80"/>
          <w:sz w:val="36"/>
          <w:szCs w:val="36"/>
        </w:rPr>
        <w:t xml:space="preserve"> </w:t>
      </w:r>
      <w:r w:rsidRPr="001F7233">
        <w:rPr>
          <w:rFonts w:ascii="TH SarabunIT๙" w:hAnsi="TH SarabunIT๙" w:cs="TH SarabunIT๙" w:hint="cs"/>
          <w:b/>
          <w:bCs/>
          <w:color w:val="385623" w:themeColor="accent6" w:themeShade="80"/>
          <w:sz w:val="36"/>
          <w:szCs w:val="36"/>
          <w:cs/>
        </w:rPr>
        <w:t xml:space="preserve"> โครงการอาหาร</w:t>
      </w:r>
      <w:r w:rsidR="00C86902" w:rsidRPr="001F7233">
        <w:rPr>
          <w:rFonts w:ascii="TH SarabunIT๙" w:hAnsi="TH SarabunIT๙" w:cs="TH SarabunIT๙" w:hint="cs"/>
          <w:b/>
          <w:bCs/>
          <w:color w:val="385623" w:themeColor="accent6" w:themeShade="80"/>
          <w:sz w:val="36"/>
          <w:szCs w:val="36"/>
          <w:cs/>
        </w:rPr>
        <w:t>กล</w:t>
      </w:r>
      <w:r w:rsidRPr="001F7233">
        <w:rPr>
          <w:rFonts w:ascii="TH SarabunIT๙" w:hAnsi="TH SarabunIT๙" w:cs="TH SarabunIT๙" w:hint="cs"/>
          <w:b/>
          <w:bCs/>
          <w:color w:val="385623" w:themeColor="accent6" w:themeShade="80"/>
          <w:sz w:val="36"/>
          <w:szCs w:val="36"/>
          <w:cs/>
        </w:rPr>
        <w:t xml:space="preserve">างวันนักเรียนในสถานศึกษา  สังกัดสำนักงานเขตธนบุรี </w:t>
      </w:r>
      <w:r w:rsidR="00B762E5">
        <w:rPr>
          <w:rFonts w:ascii="TH SarabunIT๙" w:hAnsi="TH SarabunIT๙" w:cs="TH SarabunIT๙" w:hint="cs"/>
          <w:b/>
          <w:bCs/>
          <w:color w:val="385623" w:themeColor="accent6" w:themeShade="80"/>
          <w:sz w:val="36"/>
          <w:szCs w:val="36"/>
          <w:cs/>
        </w:rPr>
        <w:t xml:space="preserve"> </w:t>
      </w:r>
    </w:p>
    <w:p w:rsidR="003A3E26" w:rsidRPr="003A3E26" w:rsidRDefault="003A3E26" w:rsidP="003A3E26">
      <w:pPr>
        <w:spacing w:after="240"/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</w:rPr>
      </w:pPr>
      <w:r w:rsidRPr="003A3E26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  <w:t>1. การค้นหาและระบุความเสี่ยงต่อการรับสินบน</w:t>
      </w:r>
    </w:p>
    <w:tbl>
      <w:tblPr>
        <w:tblStyle w:val="TableGrid2"/>
        <w:tblW w:w="0" w:type="auto"/>
        <w:tblInd w:w="108" w:type="dxa"/>
        <w:tblLook w:val="04A0" w:firstRow="1" w:lastRow="0" w:firstColumn="1" w:lastColumn="0" w:noHBand="0" w:noVBand="1"/>
      </w:tblPr>
      <w:tblGrid>
        <w:gridCol w:w="724"/>
        <w:gridCol w:w="2514"/>
        <w:gridCol w:w="2870"/>
        <w:gridCol w:w="2800"/>
      </w:tblGrid>
      <w:tr w:rsidR="003A3E26" w:rsidRPr="003A3E26" w:rsidTr="009D702B">
        <w:tc>
          <w:tcPr>
            <w:tcW w:w="724" w:type="dxa"/>
            <w:shd w:val="clear" w:color="auto" w:fill="C5E0B3" w:themeFill="accent6" w:themeFillTint="66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</w:t>
            </w:r>
          </w:p>
        </w:tc>
        <w:tc>
          <w:tcPr>
            <w:tcW w:w="2976" w:type="dxa"/>
            <w:shd w:val="clear" w:color="auto" w:fill="C5E0B3" w:themeFill="accent6" w:themeFillTint="66"/>
            <w:vAlign w:val="center"/>
          </w:tcPr>
          <w:p w:rsidR="003A3E26" w:rsidRPr="003A3E26" w:rsidRDefault="003A3E26" w:rsidP="003A3E26">
            <w:pPr>
              <w:ind w:right="8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ชื่อกระบวนงาน</w:t>
            </w:r>
            <w:r w:rsidRPr="003A3E2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3A3E2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งาน</w:t>
            </w:r>
            <w:r w:rsidRPr="003A3E2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3A3E2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โครงการที่มีความเสี่ยง</w:t>
            </w:r>
          </w:p>
        </w:tc>
        <w:tc>
          <w:tcPr>
            <w:tcW w:w="3637" w:type="dxa"/>
            <w:shd w:val="clear" w:color="auto" w:fill="C5E0B3" w:themeFill="accent6" w:themeFillTint="66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เหตุการณ์หรือรูปแบบ</w:t>
            </w:r>
            <w:r w:rsidRPr="003A3E2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br/>
              <w:t>พฤติการณ์ความเสี่ยง</w:t>
            </w:r>
          </w:p>
        </w:tc>
        <w:tc>
          <w:tcPr>
            <w:tcW w:w="3436" w:type="dxa"/>
            <w:shd w:val="clear" w:color="auto" w:fill="C5E0B3" w:themeFill="accent6" w:themeFillTint="66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สาเหตุสำคัญที่</w:t>
            </w:r>
          </w:p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ทำให้เกิดความเสี่ยง</w:t>
            </w:r>
          </w:p>
        </w:tc>
      </w:tr>
      <w:tr w:rsidR="003A3E26" w:rsidRPr="003A3E26" w:rsidTr="009D702B">
        <w:trPr>
          <w:trHeight w:val="479"/>
        </w:trPr>
        <w:tc>
          <w:tcPr>
            <w:tcW w:w="724" w:type="dxa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</w:p>
        </w:tc>
        <w:tc>
          <w:tcPr>
            <w:tcW w:w="2976" w:type="dxa"/>
          </w:tcPr>
          <w:p w:rsidR="003A3E26" w:rsidRPr="003A3E26" w:rsidRDefault="003A3E26" w:rsidP="003A3E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โครงการอาหารกลางวันนักเรียนในสถานศึกษา</w:t>
            </w:r>
          </w:p>
        </w:tc>
        <w:tc>
          <w:tcPr>
            <w:tcW w:w="3637" w:type="dxa"/>
          </w:tcPr>
          <w:p w:rsidR="003A3E26" w:rsidRPr="003A3E26" w:rsidRDefault="003A3E26" w:rsidP="003A3E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1. อาหารกลางวัน ที่จัดทำ      ไม่เหมาะสมกับราคาที่จัดจ้าง อาหารไม่มีคุณภาพ และไม่ถูกต้องตามหลักโภชนาการ</w:t>
            </w:r>
          </w:p>
        </w:tc>
        <w:tc>
          <w:tcPr>
            <w:tcW w:w="3436" w:type="dxa"/>
          </w:tcPr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1. </w:t>
            </w: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วิธีการเลือกร้านค้า โดยวิธี</w:t>
            </w:r>
          </w:p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เฉพาะเจาะจง อาจทำให้เกิด</w:t>
            </w:r>
          </w:p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การเรียกรับสินบนได้</w:t>
            </w:r>
          </w:p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3A3E26" w:rsidRDefault="003A3E26" w:rsidP="003A3E26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C500A" w:rsidRPr="003A3E26" w:rsidRDefault="000C500A" w:rsidP="003A3E26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A3E26" w:rsidRPr="003A3E26" w:rsidRDefault="003A3E26" w:rsidP="003A3E26">
      <w:pPr>
        <w:spacing w:after="240"/>
        <w:rPr>
          <w:rFonts w:ascii="TH SarabunIT๙" w:hAnsi="TH SarabunIT๙" w:cs="TH SarabunIT๙"/>
          <w:color w:val="385623" w:themeColor="accent6" w:themeShade="80"/>
          <w:sz w:val="32"/>
          <w:szCs w:val="32"/>
        </w:rPr>
      </w:pPr>
      <w:r w:rsidRPr="003A3E26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  <w:t>2. การประเมินความเสี่ยงต่อการรับสินบน</w:t>
      </w:r>
    </w:p>
    <w:tbl>
      <w:tblPr>
        <w:tblStyle w:val="TableGrid2"/>
        <w:tblW w:w="0" w:type="auto"/>
        <w:jc w:val="center"/>
        <w:tblLook w:val="04A0" w:firstRow="1" w:lastRow="0" w:firstColumn="1" w:lastColumn="0" w:noHBand="0" w:noVBand="1"/>
      </w:tblPr>
      <w:tblGrid>
        <w:gridCol w:w="2992"/>
        <w:gridCol w:w="3016"/>
        <w:gridCol w:w="3008"/>
      </w:tblGrid>
      <w:tr w:rsidR="003A3E26" w:rsidRPr="003A3E26" w:rsidTr="009D702B">
        <w:trPr>
          <w:trHeight w:val="485"/>
          <w:jc w:val="center"/>
        </w:trPr>
        <w:tc>
          <w:tcPr>
            <w:tcW w:w="3587" w:type="dxa"/>
            <w:shd w:val="clear" w:color="auto" w:fill="C5E0B3" w:themeFill="accent6" w:themeFillTint="66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โอกาสที่จะเกิดความเสี่ยง</w:t>
            </w:r>
          </w:p>
        </w:tc>
        <w:tc>
          <w:tcPr>
            <w:tcW w:w="3587" w:type="dxa"/>
            <w:shd w:val="clear" w:color="auto" w:fill="C5E0B3" w:themeFill="accent6" w:themeFillTint="66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ความถี่ที่เกิดขึ้น</w:t>
            </w:r>
          </w:p>
        </w:tc>
        <w:tc>
          <w:tcPr>
            <w:tcW w:w="3588" w:type="dxa"/>
            <w:shd w:val="clear" w:color="auto" w:fill="C5E0B3" w:themeFill="accent6" w:themeFillTint="66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ระดับคะแนน</w:t>
            </w:r>
          </w:p>
        </w:tc>
      </w:tr>
      <w:tr w:rsidR="003A3E26" w:rsidRPr="003A3E26" w:rsidTr="009D702B">
        <w:trPr>
          <w:jc w:val="center"/>
        </w:trPr>
        <w:tc>
          <w:tcPr>
            <w:tcW w:w="3587" w:type="dxa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  <w:tc>
          <w:tcPr>
            <w:tcW w:w="3587" w:type="dxa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มากกว่า 20 รายต่อปี</w:t>
            </w:r>
          </w:p>
        </w:tc>
        <w:tc>
          <w:tcPr>
            <w:tcW w:w="3588" w:type="dxa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3A3E26" w:rsidRPr="003A3E26" w:rsidTr="009D702B">
        <w:trPr>
          <w:jc w:val="center"/>
        </w:trPr>
        <w:tc>
          <w:tcPr>
            <w:tcW w:w="3587" w:type="dxa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3587" w:type="dxa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15 - 20 รายต่อปี</w:t>
            </w:r>
          </w:p>
        </w:tc>
        <w:tc>
          <w:tcPr>
            <w:tcW w:w="3588" w:type="dxa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</w:tr>
      <w:tr w:rsidR="003A3E26" w:rsidRPr="003A3E26" w:rsidTr="009D702B">
        <w:trPr>
          <w:jc w:val="center"/>
        </w:trPr>
        <w:tc>
          <w:tcPr>
            <w:tcW w:w="3587" w:type="dxa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3587" w:type="dxa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10-15 รายต่อปี</w:t>
            </w:r>
          </w:p>
        </w:tc>
        <w:tc>
          <w:tcPr>
            <w:tcW w:w="3588" w:type="dxa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</w:tr>
      <w:tr w:rsidR="003A3E26" w:rsidRPr="003A3E26" w:rsidTr="009D702B">
        <w:trPr>
          <w:jc w:val="center"/>
        </w:trPr>
        <w:tc>
          <w:tcPr>
            <w:tcW w:w="3587" w:type="dxa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3587" w:type="dxa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5-10 รายต่อปี</w:t>
            </w:r>
          </w:p>
        </w:tc>
        <w:tc>
          <w:tcPr>
            <w:tcW w:w="3588" w:type="dxa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3A3E26" w:rsidRPr="003A3E26" w:rsidTr="009D702B">
        <w:trPr>
          <w:jc w:val="center"/>
        </w:trPr>
        <w:tc>
          <w:tcPr>
            <w:tcW w:w="3587" w:type="dxa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3587" w:type="dxa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1-5 รายต่อปี</w:t>
            </w:r>
          </w:p>
        </w:tc>
        <w:tc>
          <w:tcPr>
            <w:tcW w:w="3588" w:type="dxa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</w:tr>
    </w:tbl>
    <w:p w:rsidR="003A3E26" w:rsidRPr="003A3E26" w:rsidRDefault="003A3E26" w:rsidP="003A3E26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Style w:val="TableGrid2"/>
        <w:tblW w:w="0" w:type="auto"/>
        <w:jc w:val="center"/>
        <w:tblLook w:val="04A0" w:firstRow="1" w:lastRow="0" w:firstColumn="1" w:lastColumn="0" w:noHBand="0" w:noVBand="1"/>
      </w:tblPr>
      <w:tblGrid>
        <w:gridCol w:w="3032"/>
        <w:gridCol w:w="3006"/>
        <w:gridCol w:w="2978"/>
      </w:tblGrid>
      <w:tr w:rsidR="003A3E26" w:rsidRPr="003A3E26" w:rsidTr="009D702B">
        <w:trPr>
          <w:jc w:val="center"/>
        </w:trPr>
        <w:tc>
          <w:tcPr>
            <w:tcW w:w="3587" w:type="dxa"/>
            <w:shd w:val="clear" w:color="auto" w:fill="C5E0B3" w:themeFill="accent6" w:themeFillTint="66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ผลกระทบต่อองค์กร</w:t>
            </w:r>
          </w:p>
        </w:tc>
        <w:tc>
          <w:tcPr>
            <w:tcW w:w="3587" w:type="dxa"/>
            <w:shd w:val="clear" w:color="auto" w:fill="C5E0B3" w:themeFill="accent6" w:themeFillTint="66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ความเสียหาย</w:t>
            </w:r>
          </w:p>
        </w:tc>
        <w:tc>
          <w:tcPr>
            <w:tcW w:w="3588" w:type="dxa"/>
            <w:shd w:val="clear" w:color="auto" w:fill="C5E0B3" w:themeFill="accent6" w:themeFillTint="66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ระดับคะแนน</w:t>
            </w:r>
          </w:p>
        </w:tc>
      </w:tr>
      <w:tr w:rsidR="003A3E26" w:rsidRPr="003A3E26" w:rsidTr="009D702B">
        <w:trPr>
          <w:jc w:val="center"/>
        </w:trPr>
        <w:tc>
          <w:tcPr>
            <w:tcW w:w="3587" w:type="dxa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  <w:tc>
          <w:tcPr>
            <w:tcW w:w="3587" w:type="dxa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มากกว่า 70,000 บาท</w:t>
            </w:r>
          </w:p>
        </w:tc>
        <w:tc>
          <w:tcPr>
            <w:tcW w:w="3588" w:type="dxa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3A3E26" w:rsidRPr="003A3E26" w:rsidTr="009D702B">
        <w:trPr>
          <w:jc w:val="center"/>
        </w:trPr>
        <w:tc>
          <w:tcPr>
            <w:tcW w:w="3587" w:type="dxa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สูง</w:t>
            </w:r>
          </w:p>
        </w:tc>
        <w:tc>
          <w:tcPr>
            <w:tcW w:w="3587" w:type="dxa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50,001 – 70,000 บาท</w:t>
            </w:r>
          </w:p>
        </w:tc>
        <w:tc>
          <w:tcPr>
            <w:tcW w:w="3588" w:type="dxa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</w:tr>
      <w:tr w:rsidR="003A3E26" w:rsidRPr="003A3E26" w:rsidTr="009D702B">
        <w:trPr>
          <w:jc w:val="center"/>
        </w:trPr>
        <w:tc>
          <w:tcPr>
            <w:tcW w:w="3587" w:type="dxa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3587" w:type="dxa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30,001 – 50,000 บาท</w:t>
            </w:r>
          </w:p>
        </w:tc>
        <w:tc>
          <w:tcPr>
            <w:tcW w:w="3588" w:type="dxa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</w:tr>
      <w:tr w:rsidR="003A3E26" w:rsidRPr="003A3E26" w:rsidTr="009D702B">
        <w:trPr>
          <w:jc w:val="center"/>
        </w:trPr>
        <w:tc>
          <w:tcPr>
            <w:tcW w:w="3587" w:type="dxa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3587" w:type="dxa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10,001 – 30,000 บาท</w:t>
            </w:r>
          </w:p>
        </w:tc>
        <w:tc>
          <w:tcPr>
            <w:tcW w:w="3588" w:type="dxa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3A3E26" w:rsidRPr="003A3E26" w:rsidTr="009D702B">
        <w:trPr>
          <w:jc w:val="center"/>
        </w:trPr>
        <w:tc>
          <w:tcPr>
            <w:tcW w:w="3587" w:type="dxa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3587" w:type="dxa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น้อยกว่า 10,000 บาท</w:t>
            </w:r>
          </w:p>
        </w:tc>
        <w:tc>
          <w:tcPr>
            <w:tcW w:w="3588" w:type="dxa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</w:tr>
    </w:tbl>
    <w:p w:rsidR="00B762E5" w:rsidRDefault="00B762E5" w:rsidP="003A3E26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A3E26" w:rsidRPr="00495655" w:rsidRDefault="00B762E5" w:rsidP="003A3E26">
      <w:pPr>
        <w:rPr>
          <w:rFonts w:ascii="TH SarabunIT๙" w:hAnsi="TH SarabunIT๙" w:cs="TH SarabunIT๙"/>
          <w:color w:val="2F5496" w:themeColor="accent5" w:themeShade="BF"/>
          <w:sz w:val="32"/>
          <w:szCs w:val="32"/>
        </w:rPr>
      </w:pPr>
      <w:r w:rsidRPr="00495655">
        <w:rPr>
          <w:rFonts w:ascii="TH SarabunIT๙" w:hAnsi="TH SarabunIT๙" w:cs="TH SarabunIT๙" w:hint="cs"/>
          <w:b/>
          <w:bCs/>
          <w:color w:val="002060"/>
          <w:sz w:val="32"/>
          <w:szCs w:val="32"/>
          <w:cs/>
        </w:rPr>
        <w:t>หมายเหตุ</w:t>
      </w:r>
      <w:r w:rsidRPr="00495655">
        <w:rPr>
          <w:rFonts w:ascii="TH SarabunIT๙" w:hAnsi="TH SarabunIT๙" w:cs="TH SarabunIT๙" w:hint="cs"/>
          <w:color w:val="002060"/>
          <w:sz w:val="32"/>
          <w:szCs w:val="32"/>
          <w:cs/>
        </w:rPr>
        <w:t xml:space="preserve"> </w:t>
      </w:r>
      <w:r w:rsidR="00495655">
        <w:rPr>
          <w:rFonts w:ascii="TH SarabunIT๙" w:hAnsi="TH SarabunIT๙" w:cs="TH SarabunIT๙" w:hint="cs"/>
          <w:color w:val="002060"/>
          <w:sz w:val="32"/>
          <w:szCs w:val="32"/>
          <w:cs/>
        </w:rPr>
        <w:t xml:space="preserve"> </w:t>
      </w:r>
      <w:r w:rsidRPr="00495655">
        <w:rPr>
          <w:rFonts w:ascii="TH SarabunIT๙" w:hAnsi="TH SarabunIT๙" w:cs="TH SarabunIT๙" w:hint="cs"/>
          <w:color w:val="2F5496" w:themeColor="accent5" w:themeShade="BF"/>
          <w:sz w:val="32"/>
          <w:szCs w:val="32"/>
          <w:cs/>
        </w:rPr>
        <w:t>เมื่อปีงบประมาณ 2567 สถานศึกษา ได้ดำเนินการบริหารความเสี่ยงโครงการอาหารกลางวันนักเรียนในสถานศึกษา แต่เนื่องจากความเสี่ยงดังกล่าวยังคงมีอยู่ ในปีงบประมาณ 2568 จึงได้ดำเนินการบริหารความเสี่ยงโครงการดังกล่าว</w:t>
      </w:r>
      <w:r w:rsidR="003A3E26" w:rsidRPr="00495655">
        <w:rPr>
          <w:rFonts w:ascii="TH SarabunIT๙" w:hAnsi="TH SarabunIT๙" w:cs="TH SarabunIT๙"/>
          <w:color w:val="2F5496" w:themeColor="accent5" w:themeShade="BF"/>
          <w:sz w:val="32"/>
          <w:szCs w:val="32"/>
          <w:cs/>
        </w:rPr>
        <w:br w:type="page"/>
      </w:r>
      <w:bookmarkStart w:id="0" w:name="_GoBack"/>
      <w:bookmarkEnd w:id="0"/>
    </w:p>
    <w:p w:rsidR="003A3E26" w:rsidRPr="003A3E26" w:rsidRDefault="003A3E26" w:rsidP="003A3E26">
      <w:pPr>
        <w:rPr>
          <w:rFonts w:ascii="TH SarabunIT๙" w:hAnsi="TH SarabunIT๙" w:cs="TH SarabunIT๙"/>
          <w:sz w:val="32"/>
          <w:szCs w:val="32"/>
        </w:rPr>
      </w:pPr>
      <w:r w:rsidRPr="003A3E26"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                   - 3</w:t>
      </w:r>
      <w:r w:rsidR="00F370F1">
        <w:rPr>
          <w:rFonts w:ascii="TH SarabunIT๙" w:hAnsi="TH SarabunIT๙" w:cs="TH SarabunIT๙"/>
          <w:sz w:val="32"/>
          <w:szCs w:val="32"/>
        </w:rPr>
        <w:t>6</w:t>
      </w:r>
      <w:r w:rsidRPr="003A3E26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3A3E26" w:rsidRPr="003A3E26" w:rsidRDefault="003A3E26" w:rsidP="003A3E26">
      <w:pPr>
        <w:rPr>
          <w:rFonts w:ascii="TH SarabunIT๙" w:hAnsi="TH SarabunIT๙" w:cs="TH SarabunIT๙"/>
          <w:sz w:val="32"/>
          <w:szCs w:val="32"/>
        </w:rPr>
      </w:pPr>
    </w:p>
    <w:p w:rsidR="003A3E26" w:rsidRPr="003A3E26" w:rsidRDefault="003A3E26" w:rsidP="003A3E26">
      <w:pPr>
        <w:spacing w:after="24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A3E2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แผนผังประเมินความเสี่ยง  (</w:t>
      </w:r>
      <w:r w:rsidRPr="003A3E2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Risk  Assessment Matrix</w:t>
      </w:r>
      <w:r w:rsidRPr="003A3E2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)</w:t>
      </w:r>
    </w:p>
    <w:tbl>
      <w:tblPr>
        <w:tblStyle w:val="TableGrid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5"/>
        <w:gridCol w:w="1035"/>
        <w:gridCol w:w="375"/>
        <w:gridCol w:w="1032"/>
        <w:gridCol w:w="1102"/>
        <w:gridCol w:w="1102"/>
        <w:gridCol w:w="1120"/>
        <w:gridCol w:w="1075"/>
        <w:gridCol w:w="1095"/>
      </w:tblGrid>
      <w:tr w:rsidR="003A3E26" w:rsidRPr="003A3E26" w:rsidTr="009D702B">
        <w:trPr>
          <w:trHeight w:val="616"/>
        </w:trPr>
        <w:tc>
          <w:tcPr>
            <w:tcW w:w="1195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3A3E26" w:rsidRPr="003A3E26" w:rsidRDefault="003A3E26" w:rsidP="003A3E26">
            <w:pPr>
              <w:spacing w:before="240"/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A3E2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ผลกระทบของความเสี่ยง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25</w:t>
            </w:r>
          </w:p>
        </w:tc>
      </w:tr>
      <w:tr w:rsidR="003A3E26" w:rsidRPr="003A3E26" w:rsidTr="009D702B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20</w:t>
            </w:r>
          </w:p>
        </w:tc>
      </w:tr>
      <w:tr w:rsidR="003A3E26" w:rsidRPr="003A3E26" w:rsidTr="009D702B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</w:t>
            </w:r>
          </w:p>
        </w:tc>
      </w:tr>
      <w:tr w:rsidR="003A3E26" w:rsidRPr="003A3E26" w:rsidTr="009D702B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</w:t>
            </w:r>
          </w:p>
        </w:tc>
      </w:tr>
      <w:tr w:rsidR="003A3E26" w:rsidRPr="003A3E26" w:rsidTr="009D702B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3A3E26" w:rsidRPr="003A3E26" w:rsidTr="009D702B">
        <w:trPr>
          <w:trHeight w:val="616"/>
        </w:trPr>
        <w:tc>
          <w:tcPr>
            <w:tcW w:w="1195" w:type="dxa"/>
          </w:tcPr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</w:tcBorders>
            <w:vAlign w:val="center"/>
          </w:tcPr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40" w:type="dxa"/>
            <w:vAlign w:val="center"/>
          </w:tcPr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3A3E26" w:rsidRPr="003A3E26" w:rsidTr="009D702B">
        <w:trPr>
          <w:trHeight w:val="616"/>
        </w:trPr>
        <w:tc>
          <w:tcPr>
            <w:tcW w:w="1195" w:type="dxa"/>
          </w:tcPr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vAlign w:val="center"/>
          </w:tcPr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40" w:type="dxa"/>
            <w:vAlign w:val="center"/>
          </w:tcPr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</w:tr>
    </w:tbl>
    <w:p w:rsidR="003A3E26" w:rsidRPr="003A3E26" w:rsidRDefault="003A3E26" w:rsidP="003A3E26">
      <w:pPr>
        <w:tabs>
          <w:tab w:val="center" w:pos="7088"/>
        </w:tabs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3A3E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A3E2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โอกาสที่จะเกิดความเสี่ยง</w:t>
      </w:r>
    </w:p>
    <w:p w:rsidR="003A3E26" w:rsidRPr="003A3E26" w:rsidRDefault="003A3E26" w:rsidP="003A3E26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A3E26" w:rsidRPr="003A3E26" w:rsidRDefault="003A3E26" w:rsidP="003A3E26">
      <w:pPr>
        <w:spacing w:after="24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A3E2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ผลการประเมินความเสี่ยง  (</w:t>
      </w:r>
      <w:r w:rsidRPr="003A3E2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Risk Profile</w:t>
      </w:r>
      <w:r w:rsidRPr="003A3E2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)</w:t>
      </w:r>
    </w:p>
    <w:tbl>
      <w:tblPr>
        <w:tblStyle w:val="TableGrid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1041"/>
        <w:gridCol w:w="378"/>
        <w:gridCol w:w="1043"/>
        <w:gridCol w:w="1134"/>
        <w:gridCol w:w="1110"/>
        <w:gridCol w:w="1128"/>
        <w:gridCol w:w="1064"/>
        <w:gridCol w:w="1103"/>
      </w:tblGrid>
      <w:tr w:rsidR="003A3E26" w:rsidRPr="003A3E26" w:rsidTr="009D702B">
        <w:trPr>
          <w:trHeight w:val="616"/>
        </w:trPr>
        <w:tc>
          <w:tcPr>
            <w:tcW w:w="1195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3A3E26" w:rsidRPr="003A3E26" w:rsidRDefault="003A3E26" w:rsidP="003A3E2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A3E2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ผลกระทบของความเสี่ยง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3A3E26" w:rsidRPr="003A3E26" w:rsidTr="009D702B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3A3E26" w:rsidRPr="003A3E26" w:rsidTr="009D702B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3A3E26" w:rsidRPr="003A3E26" w:rsidTr="009D702B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3A3E26" w:rsidRPr="003A3E26" w:rsidRDefault="004D0538" w:rsidP="00F370F1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3A3E26" w:rsidRPr="003A3E26" w:rsidTr="009D702B">
        <w:trPr>
          <w:trHeight w:val="616"/>
        </w:trPr>
        <w:tc>
          <w:tcPr>
            <w:tcW w:w="1195" w:type="dxa"/>
            <w:vMerge/>
            <w:tcBorders>
              <w:right w:val="single" w:sz="4" w:space="0" w:color="auto"/>
            </w:tcBorders>
          </w:tcPr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3A3E26" w:rsidRPr="003A3E26" w:rsidRDefault="003A3E26" w:rsidP="00C2733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3A3E26" w:rsidRPr="003A3E26" w:rsidTr="009D702B">
        <w:trPr>
          <w:trHeight w:val="616"/>
        </w:trPr>
        <w:tc>
          <w:tcPr>
            <w:tcW w:w="1195" w:type="dxa"/>
          </w:tcPr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tcBorders>
              <w:top w:val="single" w:sz="4" w:space="0" w:color="auto"/>
            </w:tcBorders>
            <w:vAlign w:val="center"/>
          </w:tcPr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40" w:type="dxa"/>
            <w:vAlign w:val="center"/>
          </w:tcPr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</w:t>
            </w:r>
          </w:p>
        </w:tc>
      </w:tr>
      <w:tr w:rsidR="003A3E26" w:rsidRPr="003A3E26" w:rsidTr="009D702B">
        <w:trPr>
          <w:trHeight w:val="616"/>
        </w:trPr>
        <w:tc>
          <w:tcPr>
            <w:tcW w:w="1195" w:type="dxa"/>
          </w:tcPr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195" w:type="dxa"/>
            <w:vAlign w:val="center"/>
          </w:tcPr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40" w:type="dxa"/>
            <w:vAlign w:val="center"/>
          </w:tcPr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17" w:type="dxa"/>
            <w:tcBorders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น้อย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</w:tr>
    </w:tbl>
    <w:p w:rsidR="003A3E26" w:rsidRPr="003A3E26" w:rsidRDefault="003A3E26" w:rsidP="003A3E26">
      <w:pPr>
        <w:tabs>
          <w:tab w:val="center" w:pos="7088"/>
        </w:tabs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A3E2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A3E2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โอกาสที่จะเกิดความเสี่ยง</w:t>
      </w:r>
    </w:p>
    <w:p w:rsidR="003A3E26" w:rsidRPr="003A3E26" w:rsidRDefault="003A3E26" w:rsidP="003A3E26">
      <w:pPr>
        <w:tabs>
          <w:tab w:val="center" w:pos="7088"/>
        </w:tabs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A3E26" w:rsidRPr="003A3E26" w:rsidRDefault="003A3E26" w:rsidP="003A3E26">
      <w:pPr>
        <w:tabs>
          <w:tab w:val="center" w:pos="7088"/>
        </w:tabs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A3E26" w:rsidRDefault="003A3E26" w:rsidP="003A3E26">
      <w:pPr>
        <w:rPr>
          <w:rFonts w:ascii="TH SarabunIT๙" w:hAnsi="TH SarabunIT๙" w:cs="TH SarabunIT๙"/>
          <w:sz w:val="32"/>
          <w:szCs w:val="32"/>
        </w:rPr>
      </w:pPr>
    </w:p>
    <w:p w:rsidR="003B7D60" w:rsidRPr="003A3E26" w:rsidRDefault="003B7D60" w:rsidP="003A3E26">
      <w:pPr>
        <w:rPr>
          <w:rFonts w:ascii="TH SarabunIT๙" w:hAnsi="TH SarabunIT๙" w:cs="TH SarabunIT๙"/>
          <w:sz w:val="32"/>
          <w:szCs w:val="32"/>
        </w:rPr>
      </w:pPr>
    </w:p>
    <w:p w:rsidR="003A3E26" w:rsidRPr="003A3E26" w:rsidRDefault="003A3E26" w:rsidP="003A3E26">
      <w:pPr>
        <w:rPr>
          <w:rFonts w:ascii="TH SarabunIT๙" w:hAnsi="TH SarabunIT๙" w:cs="TH SarabunIT๙"/>
          <w:sz w:val="32"/>
          <w:szCs w:val="32"/>
        </w:rPr>
      </w:pPr>
      <w:r w:rsidRPr="003A3E26"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                  - 3</w:t>
      </w:r>
      <w:r w:rsidR="00F370F1">
        <w:rPr>
          <w:rFonts w:ascii="TH SarabunIT๙" w:hAnsi="TH SarabunIT๙" w:cs="TH SarabunIT๙"/>
          <w:sz w:val="32"/>
          <w:szCs w:val="32"/>
        </w:rPr>
        <w:t>7</w:t>
      </w:r>
      <w:r w:rsidRPr="003A3E26">
        <w:rPr>
          <w:rFonts w:ascii="TH SarabunIT๙" w:hAnsi="TH SarabunIT๙" w:cs="TH SarabunIT๙"/>
          <w:sz w:val="32"/>
          <w:szCs w:val="32"/>
        </w:rPr>
        <w:t xml:space="preserve"> –</w:t>
      </w:r>
    </w:p>
    <w:p w:rsidR="003A3E26" w:rsidRPr="003A3E26" w:rsidRDefault="003A3E26" w:rsidP="003A3E26">
      <w:pPr>
        <w:spacing w:after="240"/>
        <w:jc w:val="center"/>
        <w:rPr>
          <w:rFonts w:ascii="TH SarabunIT๙" w:hAnsi="TH SarabunIT๙" w:cs="TH SarabunIT๙"/>
          <w:sz w:val="32"/>
          <w:szCs w:val="32"/>
        </w:rPr>
      </w:pPr>
    </w:p>
    <w:p w:rsidR="003A3E26" w:rsidRPr="003A3E26" w:rsidRDefault="003A3E26" w:rsidP="003A3E26">
      <w:pPr>
        <w:spacing w:after="240"/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</w:rPr>
      </w:pPr>
      <w:r w:rsidRPr="003A3E26">
        <w:rPr>
          <w:rFonts w:ascii="TH SarabunIT๙" w:hAnsi="TH SarabunIT๙" w:cs="TH SarabunIT๙" w:hint="cs"/>
          <w:b/>
          <w:bCs/>
          <w:color w:val="385623" w:themeColor="accent6" w:themeShade="80"/>
          <w:sz w:val="32"/>
          <w:szCs w:val="32"/>
          <w:cs/>
        </w:rPr>
        <w:t>3. ระดับ</w:t>
      </w:r>
      <w:r w:rsidRPr="003A3E26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  <w:t>ความเสี่ยงต่อการรับสินบน</w:t>
      </w:r>
    </w:p>
    <w:tbl>
      <w:tblPr>
        <w:tblStyle w:val="TableGrid2"/>
        <w:tblW w:w="11023" w:type="dxa"/>
        <w:tblInd w:w="-998" w:type="dxa"/>
        <w:tblLook w:val="04A0" w:firstRow="1" w:lastRow="0" w:firstColumn="1" w:lastColumn="0" w:noHBand="0" w:noVBand="1"/>
      </w:tblPr>
      <w:tblGrid>
        <w:gridCol w:w="724"/>
        <w:gridCol w:w="2928"/>
        <w:gridCol w:w="1843"/>
        <w:gridCol w:w="1843"/>
        <w:gridCol w:w="1842"/>
        <w:gridCol w:w="1843"/>
      </w:tblGrid>
      <w:tr w:rsidR="003A3E26" w:rsidRPr="003A3E26" w:rsidTr="009D702B">
        <w:tc>
          <w:tcPr>
            <w:tcW w:w="724" w:type="dxa"/>
            <w:shd w:val="clear" w:color="auto" w:fill="C5E0B3" w:themeFill="accent6" w:themeFillTint="66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</w:t>
            </w:r>
          </w:p>
        </w:tc>
        <w:tc>
          <w:tcPr>
            <w:tcW w:w="2928" w:type="dxa"/>
            <w:shd w:val="clear" w:color="auto" w:fill="C5E0B3" w:themeFill="accent6" w:themeFillTint="66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ชื่อกระบวนงาน</w:t>
            </w:r>
            <w:r w:rsidRPr="003A3E2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3A3E2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งาน</w:t>
            </w:r>
            <w:r w:rsidRPr="003A3E2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3A3E2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โครงการที่มีความเสี่ยง</w:t>
            </w:r>
          </w:p>
        </w:tc>
        <w:tc>
          <w:tcPr>
            <w:tcW w:w="1843" w:type="dxa"/>
            <w:shd w:val="clear" w:color="auto" w:fill="C5E0B3" w:themeFill="accent6" w:themeFillTint="66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ฟ้า ความเสี่ยง</w:t>
            </w:r>
          </w:p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ระดับต่ำ</w:t>
            </w:r>
          </w:p>
        </w:tc>
        <w:tc>
          <w:tcPr>
            <w:tcW w:w="1843" w:type="dxa"/>
            <w:shd w:val="clear" w:color="auto" w:fill="C5E0B3" w:themeFill="accent6" w:themeFillTint="66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เขียว ความเสี่ยง</w:t>
            </w:r>
          </w:p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ระดับปานกลาง</w:t>
            </w:r>
          </w:p>
        </w:tc>
        <w:tc>
          <w:tcPr>
            <w:tcW w:w="1842" w:type="dxa"/>
            <w:shd w:val="clear" w:color="auto" w:fill="C5E0B3" w:themeFill="accent6" w:themeFillTint="66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เหลือง ความเสี่ยง</w:t>
            </w:r>
          </w:p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ระดับค่อนข้างสูง</w:t>
            </w:r>
          </w:p>
        </w:tc>
        <w:tc>
          <w:tcPr>
            <w:tcW w:w="1843" w:type="dxa"/>
            <w:shd w:val="clear" w:color="auto" w:fill="C5E0B3" w:themeFill="accent6" w:themeFillTint="66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แดง ความเสี่ยงระดับสูง</w:t>
            </w:r>
          </w:p>
        </w:tc>
      </w:tr>
      <w:tr w:rsidR="003A3E26" w:rsidRPr="003A3E26" w:rsidTr="009D702B">
        <w:tc>
          <w:tcPr>
            <w:tcW w:w="724" w:type="dxa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2928" w:type="dxa"/>
          </w:tcPr>
          <w:p w:rsidR="003A3E26" w:rsidRPr="003A3E26" w:rsidRDefault="003A3E26" w:rsidP="00C577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โครงการอาหารกลางวันนักเรียนในสถานศึกษา</w:t>
            </w:r>
          </w:p>
        </w:tc>
        <w:tc>
          <w:tcPr>
            <w:tcW w:w="1843" w:type="dxa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x 2</w:t>
            </w: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= </w:t>
            </w:r>
            <w:r w:rsidRPr="003A3E2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42" w:type="dxa"/>
          </w:tcPr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3A3E26" w:rsidRPr="003A3E26" w:rsidRDefault="003A3E26" w:rsidP="003A3E26">
      <w:pPr>
        <w:spacing w:after="240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A3E26" w:rsidRPr="003A3E26" w:rsidRDefault="003A3E26" w:rsidP="003A3E26">
      <w:pPr>
        <w:spacing w:after="240"/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</w:rPr>
      </w:pPr>
      <w:r w:rsidRPr="003A3E26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</w:rPr>
        <w:t xml:space="preserve">4. </w:t>
      </w:r>
      <w:r w:rsidRPr="003A3E26">
        <w:rPr>
          <w:rFonts w:ascii="TH SarabunIT๙" w:hAnsi="TH SarabunIT๙" w:cs="TH SarabunIT๙"/>
          <w:b/>
          <w:bCs/>
          <w:color w:val="385623" w:themeColor="accent6" w:themeShade="80"/>
          <w:sz w:val="32"/>
          <w:szCs w:val="32"/>
          <w:cs/>
        </w:rPr>
        <w:t>การดำเนินการเพื่อจัดการความเสี่ยงการทุจริตต่อการรับสินบน</w:t>
      </w:r>
    </w:p>
    <w:tbl>
      <w:tblPr>
        <w:tblStyle w:val="TableGrid2"/>
        <w:tblW w:w="10774" w:type="dxa"/>
        <w:tblInd w:w="-998" w:type="dxa"/>
        <w:tblLook w:val="04A0" w:firstRow="1" w:lastRow="0" w:firstColumn="1" w:lastColumn="0" w:noHBand="0" w:noVBand="1"/>
      </w:tblPr>
      <w:tblGrid>
        <w:gridCol w:w="724"/>
        <w:gridCol w:w="2359"/>
        <w:gridCol w:w="2872"/>
        <w:gridCol w:w="2976"/>
        <w:gridCol w:w="1843"/>
      </w:tblGrid>
      <w:tr w:rsidR="003A3E26" w:rsidRPr="003A3E26" w:rsidTr="009D702B">
        <w:tc>
          <w:tcPr>
            <w:tcW w:w="724" w:type="dxa"/>
            <w:shd w:val="clear" w:color="auto" w:fill="A8D08D" w:themeFill="accent6" w:themeFillTint="99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A3E2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</w:t>
            </w:r>
          </w:p>
        </w:tc>
        <w:tc>
          <w:tcPr>
            <w:tcW w:w="2359" w:type="dxa"/>
            <w:shd w:val="clear" w:color="auto" w:fill="A8D08D" w:themeFill="accent6" w:themeFillTint="99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ชื่อกระบวนงาน</w:t>
            </w:r>
            <w:r w:rsidRPr="003A3E2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3A3E2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งาน</w:t>
            </w:r>
            <w:r w:rsidRPr="003A3E2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3A3E2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โครงการที่มีความเสี่ยง</w:t>
            </w:r>
          </w:p>
        </w:tc>
        <w:tc>
          <w:tcPr>
            <w:tcW w:w="2872" w:type="dxa"/>
            <w:shd w:val="clear" w:color="auto" w:fill="A8D08D" w:themeFill="accent6" w:themeFillTint="99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แผนบริหารจัดการความเสี่ยง</w:t>
            </w:r>
            <w:r w:rsidRPr="003A3E26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/</w:t>
            </w:r>
          </w:p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12"/>
                <w:sz w:val="32"/>
                <w:szCs w:val="32"/>
                <w:cs/>
              </w:rPr>
            </w:pPr>
            <w:r w:rsidRPr="003A3E26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12"/>
                <w:sz w:val="32"/>
                <w:szCs w:val="32"/>
                <w:cs/>
              </w:rPr>
              <w:t>มาตรการในการบริหารจัดการความเสี่ยง</w:t>
            </w:r>
          </w:p>
        </w:tc>
        <w:tc>
          <w:tcPr>
            <w:tcW w:w="2976" w:type="dxa"/>
            <w:shd w:val="clear" w:color="auto" w:fill="A8D08D" w:themeFill="accent6" w:themeFillTint="99"/>
            <w:vAlign w:val="center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ขั้นตอนการดำเนินการ</w:t>
            </w:r>
          </w:p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ตามแผน/มาตรการในการ</w:t>
            </w:r>
          </w:p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บริหารจัดการความเสี่ยง</w:t>
            </w:r>
          </w:p>
        </w:tc>
        <w:tc>
          <w:tcPr>
            <w:tcW w:w="1843" w:type="dxa"/>
            <w:shd w:val="clear" w:color="auto" w:fill="A8D08D" w:themeFill="accent6" w:themeFillTint="99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A3E2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ตัวชี้วัดผลสำเร็จ</w:t>
            </w:r>
          </w:p>
        </w:tc>
      </w:tr>
      <w:tr w:rsidR="003A3E26" w:rsidRPr="003A3E26" w:rsidTr="009D702B">
        <w:tc>
          <w:tcPr>
            <w:tcW w:w="724" w:type="dxa"/>
          </w:tcPr>
          <w:p w:rsidR="003A3E26" w:rsidRPr="003A3E26" w:rsidRDefault="003A3E26" w:rsidP="003A3E2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2359" w:type="dxa"/>
          </w:tcPr>
          <w:p w:rsidR="003A3E26" w:rsidRPr="003A3E26" w:rsidRDefault="003A3E26" w:rsidP="00C5776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โครงการอาหาร</w:t>
            </w:r>
            <w:r w:rsidR="00C577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Pr="003A3E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ลางวัน นักเรียนในสถานศึกษา</w:t>
            </w:r>
          </w:p>
        </w:tc>
        <w:tc>
          <w:tcPr>
            <w:tcW w:w="2872" w:type="dxa"/>
          </w:tcPr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 1. </w:t>
            </w: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สร้างความรู้</w:t>
            </w:r>
            <w:r w:rsidR="005F334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ความเข้าใจ</w:t>
            </w:r>
          </w:p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ร่วมกัน</w:t>
            </w:r>
            <w:r w:rsidR="008736B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ให้กับคณะกรรมการ</w:t>
            </w:r>
          </w:p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ตรวจรับอาหาร</w:t>
            </w:r>
            <w:r w:rsidR="008736B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ผู้บริหาร</w:t>
            </w:r>
          </w:p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สถานศึกษาของแต่ละโรงเรียน</w:t>
            </w:r>
          </w:p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ให้ปฏิบัติ</w:t>
            </w:r>
            <w:r w:rsidR="008736B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ตามระเบียบ</w:t>
            </w:r>
            <w:r w:rsidR="008736B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-</w:t>
            </w:r>
          </w:p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ของระบบจัดซื้อจัดจ้าง</w:t>
            </w:r>
          </w:p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 2. </w:t>
            </w: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ตรวจสอบ ติดตาม</w:t>
            </w:r>
          </w:p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และควบคุมดูแล</w:t>
            </w:r>
            <w:r w:rsidR="008736B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ให้โรงเรียน</w:t>
            </w:r>
          </w:p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ในสังกัด</w:t>
            </w:r>
            <w:r w:rsidR="008736B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ดำเนินการให้เป็นไป</w:t>
            </w:r>
          </w:p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ตามแนวทาง</w:t>
            </w:r>
            <w:r w:rsidR="008736B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ของสำนัก</w:t>
            </w:r>
          </w:p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การศึกษา ตามระบบ </w:t>
            </w: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Thai</w:t>
            </w:r>
          </w:p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School Lunch for BMA</w:t>
            </w:r>
          </w:p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เพื่อให้อาหารปลอดภัย</w:t>
            </w:r>
          </w:p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ถูกหลักโภชนาการ ได้มาตรฐาน</w:t>
            </w:r>
          </w:p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และเพียงพอต่อความต้องการ</w:t>
            </w:r>
          </w:p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ของนักเรียน</w:t>
            </w:r>
          </w:p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3. </w:t>
            </w: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จัดให้มีการตรวจสอบ</w:t>
            </w:r>
          </w:p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คุณภาพอาหารของโรงเรียน</w:t>
            </w:r>
          </w:p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ในสังกัดตามหลักสุขาภิบาลอาหาร</w:t>
            </w:r>
          </w:p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976" w:type="dxa"/>
          </w:tcPr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1. </w:t>
            </w: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ฝ่ายการศึกษา ตรวจสอบ</w:t>
            </w:r>
          </w:p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ให้โรงเรียนในสังกัดสำนักงานเขต</w:t>
            </w:r>
          </w:p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ธนบุรี </w:t>
            </w: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เบิกจ่ายเงินตามโครงการ</w:t>
            </w:r>
          </w:p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โดยใช้จำนวนนักเรียนที่มีอยู่จริง</w:t>
            </w:r>
          </w:p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และให้ถือปฏิบัติตามแนวทาง</w:t>
            </w:r>
          </w:p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ปฏิบัติเกี่ยวกับค่าใช้จ่าย</w:t>
            </w:r>
          </w:p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สนับสนุนการศึกษา</w:t>
            </w:r>
            <w:r w:rsidR="00C8690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แก่นักเรียน</w:t>
            </w:r>
          </w:p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ในโรงเรียน</w:t>
            </w:r>
            <w:r w:rsidR="00C8690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ในสังกัด</w:t>
            </w:r>
          </w:p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กรุงเทพมหานคร</w:t>
            </w:r>
          </w:p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2. </w:t>
            </w: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กำชับ ตรวจสอบ ติดตาม</w:t>
            </w:r>
          </w:p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และควบคุมดูแลให้โรงเรียน</w:t>
            </w:r>
          </w:p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ในสังกัด</w:t>
            </w:r>
            <w:r w:rsidR="00C8690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ดำเนินการให้เป็นไป</w:t>
            </w:r>
          </w:p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ตามแนวทาง</w:t>
            </w:r>
            <w:r w:rsidR="00C8690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ของสำนัก</w:t>
            </w:r>
          </w:p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การศึกษา ตามระบบ </w:t>
            </w: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Thai</w:t>
            </w:r>
          </w:p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School Lunch for BMA</w:t>
            </w:r>
          </w:p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เพื่อให้อาหารปลอดภัย</w:t>
            </w:r>
          </w:p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ถูกหลักโภชนาการ ได้มาตรฐาน</w:t>
            </w:r>
          </w:p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และเพียงพอ</w:t>
            </w:r>
            <w:r w:rsidRPr="003A3E2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ต่อความต้องการ</w:t>
            </w:r>
          </w:p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ของนักเรียน</w:t>
            </w:r>
          </w:p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3. </w:t>
            </w: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ฝ่ายการศึกษา และฝ่าย</w:t>
            </w:r>
          </w:p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สิ่งแวดล้อม</w:t>
            </w:r>
            <w:r w:rsidRPr="003A3E2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ฯ ร่วมตรวจสอบ</w:t>
            </w:r>
          </w:p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คุณภาพอาหารของโรงเรียน</w:t>
            </w:r>
          </w:p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ในสังกัด</w:t>
            </w:r>
            <w:r w:rsidRPr="003A3E2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ตามหลักสุขาภิบาล</w:t>
            </w:r>
          </w:p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อาหารอย่างต่อเนื่อง</w:t>
            </w:r>
            <w:r w:rsidRPr="003A3E2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43" w:type="dxa"/>
          </w:tcPr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ร้อยละความสำเร็จ</w:t>
            </w:r>
          </w:p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ของการ</w:t>
            </w:r>
            <w:r w:rsidRPr="003A3E2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ดำเนินการ</w:t>
            </w:r>
          </w:p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A3E2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โครงการอาหารกลางวัน</w:t>
            </w:r>
            <w:r w:rsidR="00C5776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ในสถานศึกษา</w:t>
            </w:r>
          </w:p>
          <w:p w:rsidR="003A3E26" w:rsidRPr="003A3E26" w:rsidRDefault="003A3E26" w:rsidP="003A3E2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A3E2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ไม่มีเรื่อง</w:t>
            </w:r>
            <w:r w:rsidRPr="003A3E2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ร้องเรียนการรับสินบ</w:t>
            </w:r>
            <w:r w:rsidRPr="003A3E2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 เป้าหมาย ร้อยละ 100</w:t>
            </w:r>
          </w:p>
        </w:tc>
      </w:tr>
    </w:tbl>
    <w:p w:rsidR="009A4B70" w:rsidRDefault="009A4B70"/>
    <w:sectPr w:rsidR="009A4B70" w:rsidSect="000370D2">
      <w:pgSz w:w="11906" w:h="16838"/>
      <w:pgMar w:top="794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CFB"/>
    <w:rsid w:val="000370D2"/>
    <w:rsid w:val="000520C8"/>
    <w:rsid w:val="000803A8"/>
    <w:rsid w:val="00080E3C"/>
    <w:rsid w:val="000A3A92"/>
    <w:rsid w:val="000B1792"/>
    <w:rsid w:val="000C500A"/>
    <w:rsid w:val="000F53FC"/>
    <w:rsid w:val="00165AB3"/>
    <w:rsid w:val="001665C3"/>
    <w:rsid w:val="00170982"/>
    <w:rsid w:val="001A3642"/>
    <w:rsid w:val="001F7233"/>
    <w:rsid w:val="002016FE"/>
    <w:rsid w:val="00256E50"/>
    <w:rsid w:val="0029175A"/>
    <w:rsid w:val="002938A1"/>
    <w:rsid w:val="002C4C70"/>
    <w:rsid w:val="002D10F1"/>
    <w:rsid w:val="00300E25"/>
    <w:rsid w:val="00301A56"/>
    <w:rsid w:val="00381BCE"/>
    <w:rsid w:val="003A3E26"/>
    <w:rsid w:val="003A47F1"/>
    <w:rsid w:val="003B7D60"/>
    <w:rsid w:val="003E1E2C"/>
    <w:rsid w:val="003F288B"/>
    <w:rsid w:val="0040319E"/>
    <w:rsid w:val="00423E4C"/>
    <w:rsid w:val="004524A2"/>
    <w:rsid w:val="004841D2"/>
    <w:rsid w:val="00495655"/>
    <w:rsid w:val="004A38BD"/>
    <w:rsid w:val="004B1AE9"/>
    <w:rsid w:val="004C0D8E"/>
    <w:rsid w:val="004C1A8E"/>
    <w:rsid w:val="004C630D"/>
    <w:rsid w:val="004D0538"/>
    <w:rsid w:val="004D08DA"/>
    <w:rsid w:val="004D56CD"/>
    <w:rsid w:val="00580CFB"/>
    <w:rsid w:val="00585D33"/>
    <w:rsid w:val="00587E66"/>
    <w:rsid w:val="005B0825"/>
    <w:rsid w:val="005D5D78"/>
    <w:rsid w:val="005F334E"/>
    <w:rsid w:val="00604527"/>
    <w:rsid w:val="00640D47"/>
    <w:rsid w:val="006779BC"/>
    <w:rsid w:val="006838FB"/>
    <w:rsid w:val="006E1F30"/>
    <w:rsid w:val="0072260C"/>
    <w:rsid w:val="007838A7"/>
    <w:rsid w:val="00787942"/>
    <w:rsid w:val="00792FB2"/>
    <w:rsid w:val="007B3082"/>
    <w:rsid w:val="007C783A"/>
    <w:rsid w:val="007E2493"/>
    <w:rsid w:val="007E330C"/>
    <w:rsid w:val="00802BF2"/>
    <w:rsid w:val="0084351A"/>
    <w:rsid w:val="008736BF"/>
    <w:rsid w:val="008866F9"/>
    <w:rsid w:val="00895A96"/>
    <w:rsid w:val="00897FFA"/>
    <w:rsid w:val="008A1DBD"/>
    <w:rsid w:val="008A2B63"/>
    <w:rsid w:val="008B58D7"/>
    <w:rsid w:val="008E2768"/>
    <w:rsid w:val="008F1014"/>
    <w:rsid w:val="009030E3"/>
    <w:rsid w:val="00930925"/>
    <w:rsid w:val="009442DD"/>
    <w:rsid w:val="00947359"/>
    <w:rsid w:val="009536C8"/>
    <w:rsid w:val="0097094D"/>
    <w:rsid w:val="00981C98"/>
    <w:rsid w:val="009A4B70"/>
    <w:rsid w:val="009C2C57"/>
    <w:rsid w:val="009D702B"/>
    <w:rsid w:val="00A0443E"/>
    <w:rsid w:val="00A33AC3"/>
    <w:rsid w:val="00A411AB"/>
    <w:rsid w:val="00A52BCA"/>
    <w:rsid w:val="00A61BFA"/>
    <w:rsid w:val="00A74BC8"/>
    <w:rsid w:val="00A80DB3"/>
    <w:rsid w:val="00A86FA1"/>
    <w:rsid w:val="00AA3466"/>
    <w:rsid w:val="00AC6D52"/>
    <w:rsid w:val="00AD4BA6"/>
    <w:rsid w:val="00AE7498"/>
    <w:rsid w:val="00AF1674"/>
    <w:rsid w:val="00AF6EFB"/>
    <w:rsid w:val="00AF7E4D"/>
    <w:rsid w:val="00B06E1D"/>
    <w:rsid w:val="00B15C0E"/>
    <w:rsid w:val="00B271EB"/>
    <w:rsid w:val="00B27972"/>
    <w:rsid w:val="00B30F0C"/>
    <w:rsid w:val="00B3467A"/>
    <w:rsid w:val="00B64758"/>
    <w:rsid w:val="00B762E5"/>
    <w:rsid w:val="00B92B7D"/>
    <w:rsid w:val="00B97C1C"/>
    <w:rsid w:val="00BE3491"/>
    <w:rsid w:val="00BF3CFD"/>
    <w:rsid w:val="00C01847"/>
    <w:rsid w:val="00C10A47"/>
    <w:rsid w:val="00C2733F"/>
    <w:rsid w:val="00C27D6E"/>
    <w:rsid w:val="00C47DC0"/>
    <w:rsid w:val="00C520A6"/>
    <w:rsid w:val="00C57765"/>
    <w:rsid w:val="00C57C0A"/>
    <w:rsid w:val="00C620C2"/>
    <w:rsid w:val="00C847A2"/>
    <w:rsid w:val="00C86902"/>
    <w:rsid w:val="00CB5782"/>
    <w:rsid w:val="00CB5CA9"/>
    <w:rsid w:val="00CD7B66"/>
    <w:rsid w:val="00CF450D"/>
    <w:rsid w:val="00D068B5"/>
    <w:rsid w:val="00D329A0"/>
    <w:rsid w:val="00D3373B"/>
    <w:rsid w:val="00D5233D"/>
    <w:rsid w:val="00D536A1"/>
    <w:rsid w:val="00D63E47"/>
    <w:rsid w:val="00D6515F"/>
    <w:rsid w:val="00D6609D"/>
    <w:rsid w:val="00E04507"/>
    <w:rsid w:val="00E04E28"/>
    <w:rsid w:val="00E102D5"/>
    <w:rsid w:val="00E1155C"/>
    <w:rsid w:val="00E16C88"/>
    <w:rsid w:val="00E37698"/>
    <w:rsid w:val="00E55DF2"/>
    <w:rsid w:val="00E84A1F"/>
    <w:rsid w:val="00E875F9"/>
    <w:rsid w:val="00E92514"/>
    <w:rsid w:val="00E94F4B"/>
    <w:rsid w:val="00E96248"/>
    <w:rsid w:val="00EB5D9E"/>
    <w:rsid w:val="00EC1430"/>
    <w:rsid w:val="00EC6873"/>
    <w:rsid w:val="00EE7FF1"/>
    <w:rsid w:val="00F133B7"/>
    <w:rsid w:val="00F16808"/>
    <w:rsid w:val="00F173E9"/>
    <w:rsid w:val="00F20825"/>
    <w:rsid w:val="00F370F1"/>
    <w:rsid w:val="00F7398A"/>
    <w:rsid w:val="00F84CDC"/>
    <w:rsid w:val="00FA069E"/>
    <w:rsid w:val="00FC0902"/>
    <w:rsid w:val="00FC13D4"/>
    <w:rsid w:val="00FC578D"/>
    <w:rsid w:val="00FF2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057469-B3A3-4EEC-A8EA-5BACADF38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0C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39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39"/>
    <w:rsid w:val="008E27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39"/>
    <w:rsid w:val="003A3E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38</Pages>
  <Words>7041</Words>
  <Characters>40140</Characters>
  <Application>Microsoft Office Word</Application>
  <DocSecurity>0</DocSecurity>
  <Lines>334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79</cp:revision>
  <cp:lastPrinted>2025-03-11T23:44:00Z</cp:lastPrinted>
  <dcterms:created xsi:type="dcterms:W3CDTF">2025-03-12T11:11:00Z</dcterms:created>
  <dcterms:modified xsi:type="dcterms:W3CDTF">2025-04-24T16:03:00Z</dcterms:modified>
</cp:coreProperties>
</file>