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Ind w:w="794" w:type="dxa"/>
        <w:tblLook w:val="04A0" w:firstRow="1" w:lastRow="0" w:firstColumn="1" w:lastColumn="0" w:noHBand="0" w:noVBand="1"/>
      </w:tblPr>
      <w:tblGrid>
        <w:gridCol w:w="3977"/>
        <w:gridCol w:w="912"/>
        <w:gridCol w:w="1031"/>
        <w:gridCol w:w="1020"/>
      </w:tblGrid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ข้อมูลนักเรียนโรงเรียนประชาราษฎร์บำเพ็ญ</w:t>
            </w:r>
          </w:p>
        </w:tc>
      </w:tr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พ.ศ.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2566</w:t>
            </w:r>
          </w:p>
        </w:tc>
      </w:tr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สำนักงานเขตห้วยขวาง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กรุงเทพมหานคร</w:t>
            </w:r>
          </w:p>
        </w:tc>
      </w:tr>
      <w:tr w:rsidR="0039636E" w:rsidRPr="0039636E" w:rsidTr="0039636E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ข้อมูล ณ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พฤษภาคม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2566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49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39636E" w:rsidRPr="0039636E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อนุบาล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213</w:t>
            </w:r>
          </w:p>
        </w:tc>
      </w:tr>
      <w:tr w:rsidR="0039636E" w:rsidRPr="0039636E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ประถมศึกษา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992</w:t>
            </w:r>
          </w:p>
        </w:tc>
      </w:tr>
      <w:tr w:rsidR="0039636E" w:rsidRPr="0039636E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354</w:t>
            </w:r>
          </w:p>
        </w:tc>
      </w:tr>
      <w:tr w:rsidR="0039636E" w:rsidRPr="0039636E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มัธยมศึกษาตอนปลาย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39636E" w:rsidRPr="0039636E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1559</w:t>
            </w:r>
          </w:p>
        </w:tc>
      </w:tr>
    </w:tbl>
    <w:p w:rsidR="00F10398" w:rsidRDefault="00F10398" w:rsidP="00F10398"/>
    <w:tbl>
      <w:tblPr>
        <w:tblW w:w="6940" w:type="dxa"/>
        <w:tblInd w:w="794" w:type="dxa"/>
        <w:tblLook w:val="04A0" w:firstRow="1" w:lastRow="0" w:firstColumn="1" w:lastColumn="0" w:noHBand="0" w:noVBand="1"/>
      </w:tblPr>
      <w:tblGrid>
        <w:gridCol w:w="4097"/>
        <w:gridCol w:w="939"/>
        <w:gridCol w:w="1062"/>
        <w:gridCol w:w="842"/>
      </w:tblGrid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ข้อมูลนักเรียนโรงเรียนพระราม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๙ กาญจนา</w:t>
            </w:r>
            <w:proofErr w:type="spellStart"/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ภิเษก</w:t>
            </w:r>
            <w:proofErr w:type="spellEnd"/>
          </w:p>
        </w:tc>
      </w:tr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พ.ศ.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2566</w:t>
            </w:r>
          </w:p>
        </w:tc>
      </w:tr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สำนักงานเขตห้วยขวาง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กรุงเทพมหานคร</w:t>
            </w:r>
          </w:p>
        </w:tc>
      </w:tr>
      <w:tr w:rsidR="0039636E" w:rsidRPr="0039636E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ข้อมูล ณ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พฤษภาคม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2566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อนุบาล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117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ประถมศึกษา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753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มัธยมศึกษาตอนปลาย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870</w:t>
            </w:r>
          </w:p>
        </w:tc>
      </w:tr>
    </w:tbl>
    <w:p w:rsidR="00F10398" w:rsidRDefault="00F10398" w:rsidP="00F10398"/>
    <w:p w:rsidR="00AC248A" w:rsidRDefault="00AC248A" w:rsidP="00F10398"/>
    <w:p w:rsidR="00AC248A" w:rsidRDefault="00AC248A" w:rsidP="00F10398"/>
    <w:p w:rsidR="0039636E" w:rsidRDefault="0039636E" w:rsidP="00F10398"/>
    <w:p w:rsidR="0039636E" w:rsidRDefault="0039636E" w:rsidP="00F10398"/>
    <w:p w:rsidR="0039636E" w:rsidRDefault="0039636E" w:rsidP="00F10398"/>
    <w:tbl>
      <w:tblPr>
        <w:tblW w:w="6940" w:type="dxa"/>
        <w:tblInd w:w="794" w:type="dxa"/>
        <w:tblLook w:val="04A0" w:firstRow="1" w:lastRow="0" w:firstColumn="1" w:lastColumn="0" w:noHBand="0" w:noVBand="1"/>
      </w:tblPr>
      <w:tblGrid>
        <w:gridCol w:w="4097"/>
        <w:gridCol w:w="939"/>
        <w:gridCol w:w="1062"/>
        <w:gridCol w:w="842"/>
      </w:tblGrid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lastRenderedPageBreak/>
              <w:t>ข้อมูลนักเรียนโรงเรียนวัดใหม่ช่องลม</w:t>
            </w:r>
          </w:p>
        </w:tc>
      </w:tr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พ.ศ.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2566</w:t>
            </w:r>
          </w:p>
        </w:tc>
      </w:tr>
      <w:tr w:rsidR="0039636E" w:rsidRPr="0039636E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สำนักงานเขตห้วยขวาง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กรุงเทพมหานคร</w:t>
            </w:r>
          </w:p>
        </w:tc>
      </w:tr>
      <w:tr w:rsidR="0039636E" w:rsidRPr="0039636E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ข้อมูล ณ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พฤษภาคม</w:t>
            </w: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2566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อนุบาล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ประถมศึกษา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123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มัธยมศึกษาตอนปลาย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</w:t>
            </w:r>
          </w:p>
        </w:tc>
      </w:tr>
      <w:tr w:rsidR="0039636E" w:rsidRPr="0039636E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6E" w:rsidRPr="0039636E" w:rsidRDefault="0039636E" w:rsidP="0039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963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148</w:t>
            </w:r>
          </w:p>
        </w:tc>
      </w:tr>
    </w:tbl>
    <w:p w:rsidR="00AC248A" w:rsidRDefault="00AC248A" w:rsidP="00F10398"/>
    <w:sectPr w:rsidR="00AC248A" w:rsidSect="00F10398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98"/>
    <w:rsid w:val="000F5BBF"/>
    <w:rsid w:val="0039636E"/>
    <w:rsid w:val="004A263C"/>
    <w:rsid w:val="007B6E7D"/>
    <w:rsid w:val="007F5032"/>
    <w:rsid w:val="009B279F"/>
    <w:rsid w:val="00AC248A"/>
    <w:rsid w:val="00BF30B5"/>
    <w:rsid w:val="00C8176F"/>
    <w:rsid w:val="00EC43B3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12</cp:revision>
  <cp:lastPrinted>2023-05-18T07:14:00Z</cp:lastPrinted>
  <dcterms:created xsi:type="dcterms:W3CDTF">2023-05-03T07:23:00Z</dcterms:created>
  <dcterms:modified xsi:type="dcterms:W3CDTF">2023-05-18T07:14:00Z</dcterms:modified>
</cp:coreProperties>
</file>