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ด้วยพระราชบัญญัติลักษณะปกครองท้องที่ 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 xml:space="preserve">2457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87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ให้กรมการอำเภอต้องให้ความช่วยเหลือแก่ราษฎรที่มีกิจธุระตามอำนาจหน้าที่ที่กรมการอำเภอสามารถช่วยได้ ประกอบกับพระราชบัญญัติระเบียบบริหารราชการแผ่นดิน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62 </w:t>
      </w:r>
      <w:r w:rsidRPr="00586D86">
        <w:rPr>
          <w:rFonts w:ascii="Tahoma" w:hAnsi="Tahoma" w:cs="Tahoma"/>
          <w:noProof/>
          <w:sz w:val="20"/>
          <w:szCs w:val="20"/>
          <w:cs/>
        </w:rPr>
        <w:t>วรรคท้าย ได้บัญญัติให้อำนาจหน้าที่ของกรมการอำเภอให้โอนไปเป็นอำนาจหน้าที่ของนายอำเภอและ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69(1) 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าจหน้าที่ตามที่กฎหมายบัญญัติให้เป็นอำนาจหน้าที่นายอำเภอให้เป็นอำนาจหน้าที่ของผู้อำนวยการเขต โดยประชาชนต้องไปยื่นคำร้อง ณ สำนักงานเขตที่ตนมีภูมิลำเนาอยู่เพื่อขอหนังสือรับรองประเภทต่าง ๆ ได้แก่ รับรองสถานภาพการสมรส รับรองว่าเป็นบุคคลคนเดียวกัน รับรองการอุปการะเลี้ยงดูบุตรฝ่ายเดียว รับรองสถานที่เกิด รับรองการตาย รับรองความประพฤติ รับรองการลงลายมือชื่อให้บุตรเดินทางไปต่างประเทศ รับรองการลงลายมือชื่อการมอบอำนาจ รับรองการได้รับค่าเลี้ยงดูเพื่อนำไปหักลดหย่อนภาษี รับรองผู้ประสบสาธารณภัย สอบสวนทายาท และสอบสวนรับรองฐานะบุคคลเพื่อรับอุปการะผู้พ้นโทษ สำหรับการรับรองสถานภาพการสมรสและรับรองสถานที่เกิด สามารถมอบอำนาจเป็นหนังสือให้ผู้อื่นดำเนินการแทนได้ กรณีผู้ขอหนังสือรับรองอยู่ต่างประเทศต้องมอบอำนาจผ่านสถานทูตไทยที่ประจำอยู่ ณ ประเทศนั้น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 โดยต้องมีภูมิลำเนาอยู่ในพื้นที่เขตปกครองของสำนักงานเขตนั้น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เจ้าหน้าที่ฝ่ายปกครองดำเนินการสอบสวนเรื่องราวที่จะขอรับรอง โดย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บันทึกปากคำผู้ร้อง ตามแบบ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เจ้าหน้าที่ฝ่ายปกครองจัดพิมพ์หนังสือรับรองและทำความเห็นเสนอ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การอนุมัติการสอบสวนรับรอง หรือไม่อนุมัติการสอบสวนรับรอง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 จะลงนามในหนังสือรับรอง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จะแจ้งผู้ยื่่นคำร้องทราบพร้อมเหตุผลและให้ผู้ร้องลงลายมือชื่อรับทราบผลการพิจารณา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72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72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27300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บัตรประชาชนของผู้ร้องและพยานบุคคลที่น่าเชื่อถืออย่างน้อย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72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7980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สำเนาทะเบียนบ้านของผู้ร้องและพยานบุคคลที่น่าเชื่ออย่างน้อย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 ๆ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72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0729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สำเนาทะเบียนสมรส สำเนาใบสูติบัตร สำเนาใบมรณบัตร หลักฐานการเปลี่ยนชื่อตัว ชื่อสกุล  สำเนาทะเบียนบ้าน ฉบับ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2490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2499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2515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2526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2532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2540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และอื่นๆ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การสอบสวนรับรอง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ลักษณะปกครองท้องที่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ระเบียบบริหารราชการแผ่นดิน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การสอบสวนรับรอง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15/11/2559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72C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B0F9-705C-4E38-8FC4-34B97A6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2016-12-16T10:00:00Z</dcterms:created>
  <dcterms:modified xsi:type="dcterms:W3CDTF">2016-12-16T10:00:00Z</dcterms:modified>
</cp:coreProperties>
</file>