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AEE3" w14:textId="77777777" w:rsidR="00CE7BF7" w:rsidRPr="00717F4A" w:rsidRDefault="00CE7BF7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7F4A">
        <w:rPr>
          <w:rFonts w:ascii="TH SarabunPSK" w:hAnsi="TH SarabunPSK" w:cs="TH SarabunPSK"/>
          <w:b/>
          <w:bCs/>
          <w:sz w:val="32"/>
          <w:szCs w:val="32"/>
          <w:cs/>
        </w:rPr>
        <w:t>รายงานแผนปฏิบัติราชการประจำปีงบประมาณ พ.ศ. 2566</w:t>
      </w:r>
    </w:p>
    <w:p w14:paraId="03D72D2F" w14:textId="16B9C2C7" w:rsidR="00CE7BF7" w:rsidRPr="00717F4A" w:rsidRDefault="00717F4A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7F4A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สำนักงานเขตดอนเมือง</w:t>
      </w:r>
    </w:p>
    <w:p w14:paraId="70ED1B12" w14:textId="77777777" w:rsidR="00CE7BF7" w:rsidRPr="00717F4A" w:rsidRDefault="00CE7BF7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7F4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30760" w:rsidRPr="00717F4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17F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ตุลาคม </w:t>
      </w:r>
      <w:r w:rsidR="00A30760" w:rsidRPr="00717F4A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717F4A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 w:rsidR="00A30760" w:rsidRPr="00717F4A">
        <w:rPr>
          <w:rFonts w:ascii="TH SarabunPSK" w:hAnsi="TH SarabunPSK" w:cs="TH SarabunPSK"/>
          <w:b/>
          <w:bCs/>
          <w:sz w:val="32"/>
          <w:szCs w:val="32"/>
          <w:cs/>
        </w:rPr>
        <w:t>31</w:t>
      </w:r>
      <w:r w:rsidRPr="00717F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มีนาคม </w:t>
      </w:r>
      <w:r w:rsidR="00A30760" w:rsidRPr="00717F4A">
        <w:rPr>
          <w:rFonts w:ascii="TH SarabunPSK" w:hAnsi="TH SarabunPSK" w:cs="TH SarabunPSK"/>
          <w:b/>
          <w:bCs/>
          <w:sz w:val="32"/>
          <w:szCs w:val="32"/>
          <w:cs/>
        </w:rPr>
        <w:t>2566</w:t>
      </w:r>
      <w:r w:rsidRPr="00717F4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XSpec="center" w:tblpY="136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2551"/>
        <w:gridCol w:w="2693"/>
        <w:gridCol w:w="1985"/>
      </w:tblGrid>
      <w:tr w:rsidR="00207F79" w:rsidRPr="00717F4A" w14:paraId="1C7F9485" w14:textId="77777777" w:rsidTr="00207F79">
        <w:trPr>
          <w:tblHeader/>
        </w:trPr>
        <w:tc>
          <w:tcPr>
            <w:tcW w:w="12186" w:type="dxa"/>
            <w:gridSpan w:val="6"/>
            <w:shd w:val="clear" w:color="auto" w:fill="FFFFFF"/>
            <w:vAlign w:val="bottom"/>
            <w:hideMark/>
          </w:tcPr>
          <w:p w14:paraId="533467D1" w14:textId="77777777" w:rsidR="00207F79" w:rsidRPr="00717F4A" w:rsidRDefault="00207F79" w:rsidP="006158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529"/>
                <w:kern w:val="0"/>
                <w:sz w:val="32"/>
                <w:szCs w:val="32"/>
                <w14:ligatures w14:val="none"/>
              </w:rPr>
            </w:pPr>
            <w:r w:rsidRPr="00717F4A">
              <w:rPr>
                <w:rFonts w:ascii="TH SarabunPSK" w:eastAsia="Times New Roman" w:hAnsi="TH SarabunPSK" w:cs="TH SarabunPSK"/>
                <w:b/>
                <w:bCs/>
                <w:color w:val="212529"/>
                <w:kern w:val="0"/>
                <w:sz w:val="32"/>
                <w:szCs w:val="32"/>
                <w:cs/>
                <w14:ligatures w14:val="none"/>
              </w:rPr>
              <w:t>ผลการดำเนินงานโครงการ (ร้อยละของงบประมาณ/ร้อยละของจำนวนโครงการ)</w:t>
            </w:r>
          </w:p>
        </w:tc>
      </w:tr>
      <w:tr w:rsidR="00CC3ED5" w:rsidRPr="00717F4A" w14:paraId="0A17C3CB" w14:textId="77777777" w:rsidTr="00CC3ED5">
        <w:trPr>
          <w:tblHeader/>
        </w:trPr>
        <w:tc>
          <w:tcPr>
            <w:tcW w:w="562" w:type="dxa"/>
            <w:shd w:val="clear" w:color="auto" w:fill="FFFFFF"/>
            <w:vAlign w:val="bottom"/>
            <w:hideMark/>
          </w:tcPr>
          <w:p w14:paraId="657172C1" w14:textId="77777777" w:rsidR="00207F79" w:rsidRPr="00717F4A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717F4A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  <w:tc>
          <w:tcPr>
            <w:tcW w:w="2835" w:type="dxa"/>
            <w:shd w:val="clear" w:color="auto" w:fill="FFFFFF"/>
            <w:vAlign w:val="bottom"/>
            <w:hideMark/>
          </w:tcPr>
          <w:p w14:paraId="4C4C380B" w14:textId="77777777" w:rsidR="00207F79" w:rsidRPr="00717F4A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717F4A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ผลการดำเนินงานของโครงการ</w:t>
            </w:r>
          </w:p>
        </w:tc>
        <w:tc>
          <w:tcPr>
            <w:tcW w:w="1560" w:type="dxa"/>
            <w:shd w:val="clear" w:color="auto" w:fill="FFFFFF"/>
            <w:vAlign w:val="bottom"/>
            <w:hideMark/>
          </w:tcPr>
          <w:p w14:paraId="230EE759" w14:textId="77777777" w:rsidR="00207F79" w:rsidRPr="00717F4A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717F4A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จำนวนโครงการ</w:t>
            </w: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14:paraId="0DCE03A6" w14:textId="77777777" w:rsidR="00207F79" w:rsidRPr="00717F4A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717F4A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งบประมาณที่ขอจัดสรร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14:paraId="336EA144" w14:textId="77777777" w:rsidR="00207F79" w:rsidRPr="00717F4A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717F4A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งบประมาณที่เบิกจ่าย</w:t>
            </w:r>
          </w:p>
        </w:tc>
        <w:tc>
          <w:tcPr>
            <w:tcW w:w="1985" w:type="dxa"/>
            <w:shd w:val="clear" w:color="auto" w:fill="FFFFFF"/>
            <w:vAlign w:val="bottom"/>
            <w:hideMark/>
          </w:tcPr>
          <w:p w14:paraId="362D7CC1" w14:textId="77777777" w:rsidR="00207F79" w:rsidRPr="00717F4A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717F4A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คิดเป็นสัดส่วน</w:t>
            </w:r>
          </w:p>
        </w:tc>
      </w:tr>
      <w:tr w:rsidR="00CC3ED5" w:rsidRPr="00717F4A" w14:paraId="2B1C07F5" w14:textId="77777777" w:rsidTr="00CC3ED5">
        <w:tc>
          <w:tcPr>
            <w:tcW w:w="562" w:type="dxa"/>
            <w:shd w:val="clear" w:color="auto" w:fill="FFFFFF"/>
            <w:hideMark/>
          </w:tcPr>
          <w:p w14:paraId="4CBF07C1" w14:textId="77777777" w:rsidR="00207F79" w:rsidRPr="00717F4A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717F4A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835" w:type="dxa"/>
            <w:shd w:val="clear" w:color="auto" w:fill="FFFFFF"/>
            <w:hideMark/>
          </w:tcPr>
          <w:p w14:paraId="57995C1E" w14:textId="77777777" w:rsidR="00207F79" w:rsidRPr="00717F4A" w:rsidRDefault="00216723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hyperlink r:id="rId7" w:history="1">
              <w:r w:rsidR="00207F79" w:rsidRPr="00717F4A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กำลังดำเนินการ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14:paraId="316FBF0B" w14:textId="0BF410B1" w:rsidR="00207F79" w:rsidRPr="00717F4A" w:rsidRDefault="00717F4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717F4A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54</w:t>
            </w:r>
          </w:p>
        </w:tc>
        <w:tc>
          <w:tcPr>
            <w:tcW w:w="2551" w:type="dxa"/>
            <w:shd w:val="clear" w:color="auto" w:fill="FFFFFF"/>
            <w:hideMark/>
          </w:tcPr>
          <w:p w14:paraId="2700E22A" w14:textId="629B3C6B" w:rsidR="00207F79" w:rsidRPr="00717F4A" w:rsidRDefault="00717F4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717F4A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40,913,300.00</w:t>
            </w:r>
          </w:p>
        </w:tc>
        <w:tc>
          <w:tcPr>
            <w:tcW w:w="2693" w:type="dxa"/>
            <w:shd w:val="clear" w:color="auto" w:fill="FFFFFF"/>
            <w:hideMark/>
          </w:tcPr>
          <w:p w14:paraId="67F11E93" w14:textId="5BFB7DF2" w:rsidR="00207F79" w:rsidRPr="00717F4A" w:rsidRDefault="00717F4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717F4A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9,</w:t>
            </w:r>
            <w:r w:rsidRPr="00717F4A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713</w:t>
            </w:r>
            <w:r w:rsidRPr="00717F4A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,909</w:t>
            </w: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.00</w:t>
            </w:r>
          </w:p>
        </w:tc>
        <w:tc>
          <w:tcPr>
            <w:tcW w:w="1985" w:type="dxa"/>
            <w:shd w:val="clear" w:color="auto" w:fill="FFFFFF"/>
            <w:hideMark/>
          </w:tcPr>
          <w:p w14:paraId="282EEBE2" w14:textId="34D98C52" w:rsidR="00207F79" w:rsidRPr="00717F4A" w:rsidRDefault="00717F4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94.7</w:t>
            </w:r>
            <w:r w:rsidR="00207F79" w:rsidRPr="00717F4A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  <w:tr w:rsidR="00CC3ED5" w:rsidRPr="00717F4A" w14:paraId="02342CEE" w14:textId="77777777" w:rsidTr="00CC3ED5">
        <w:tc>
          <w:tcPr>
            <w:tcW w:w="562" w:type="dxa"/>
            <w:shd w:val="clear" w:color="auto" w:fill="FFFFFF"/>
            <w:hideMark/>
          </w:tcPr>
          <w:p w14:paraId="6D6A0716" w14:textId="77777777" w:rsidR="00207F79" w:rsidRPr="00717F4A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717F4A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835" w:type="dxa"/>
            <w:shd w:val="clear" w:color="auto" w:fill="FFFFFF"/>
            <w:hideMark/>
          </w:tcPr>
          <w:p w14:paraId="179EC2F7" w14:textId="77777777" w:rsidR="00207F79" w:rsidRPr="00717F4A" w:rsidRDefault="00216723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hyperlink r:id="rId8" w:history="1">
              <w:r w:rsidR="00207F79" w:rsidRPr="00717F4A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แล้วเสร็จ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14:paraId="40AA4DD4" w14:textId="321386A9" w:rsidR="00207F79" w:rsidRPr="00717F4A" w:rsidRDefault="00717F4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</w:t>
            </w:r>
          </w:p>
        </w:tc>
        <w:tc>
          <w:tcPr>
            <w:tcW w:w="2551" w:type="dxa"/>
            <w:shd w:val="clear" w:color="auto" w:fill="FFFFFF"/>
            <w:hideMark/>
          </w:tcPr>
          <w:p w14:paraId="60789E86" w14:textId="53437665" w:rsidR="00207F79" w:rsidRPr="00717F4A" w:rsidRDefault="00717F4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3,501,000.00</w:t>
            </w:r>
          </w:p>
        </w:tc>
        <w:tc>
          <w:tcPr>
            <w:tcW w:w="2693" w:type="dxa"/>
            <w:shd w:val="clear" w:color="auto" w:fill="FFFFFF"/>
            <w:hideMark/>
          </w:tcPr>
          <w:p w14:paraId="0E6652B9" w14:textId="657F8AB5" w:rsidR="00207F79" w:rsidRPr="00717F4A" w:rsidRDefault="00AE70D1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717F4A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0</w:t>
            </w:r>
            <w:r w:rsidR="00717F4A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85" w:type="dxa"/>
            <w:shd w:val="clear" w:color="auto" w:fill="FFFFFF"/>
            <w:hideMark/>
          </w:tcPr>
          <w:p w14:paraId="06804719" w14:textId="5D82D4D7" w:rsidR="00207F79" w:rsidRPr="00717F4A" w:rsidRDefault="00717F4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3.5</w:t>
            </w:r>
            <w:r w:rsidR="00207F79" w:rsidRPr="00717F4A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  <w:tr w:rsidR="00717F4A" w:rsidRPr="00717F4A" w14:paraId="0EB3C298" w14:textId="77777777" w:rsidTr="00CC3ED5">
        <w:tc>
          <w:tcPr>
            <w:tcW w:w="562" w:type="dxa"/>
            <w:shd w:val="clear" w:color="auto" w:fill="FFFFFF"/>
          </w:tcPr>
          <w:p w14:paraId="75193B62" w14:textId="213CFFDC" w:rsidR="00717F4A" w:rsidRPr="00717F4A" w:rsidRDefault="00717F4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717F4A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14:paraId="640808C6" w14:textId="13A8D86D" w:rsidR="00717F4A" w:rsidRPr="00717F4A" w:rsidRDefault="00717F4A" w:rsidP="00FA2B7D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717F4A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ชะลอ</w:t>
            </w:r>
          </w:p>
        </w:tc>
        <w:tc>
          <w:tcPr>
            <w:tcW w:w="1560" w:type="dxa"/>
            <w:shd w:val="clear" w:color="auto" w:fill="FFFFFF"/>
          </w:tcPr>
          <w:p w14:paraId="23457C9B" w14:textId="2C102E59" w:rsidR="00717F4A" w:rsidRPr="00717F4A" w:rsidRDefault="00717F4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14:paraId="3BCA16A2" w14:textId="1D8B796D" w:rsidR="00717F4A" w:rsidRPr="00717F4A" w:rsidRDefault="00717F4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0.00</w:t>
            </w:r>
          </w:p>
        </w:tc>
        <w:tc>
          <w:tcPr>
            <w:tcW w:w="2693" w:type="dxa"/>
            <w:shd w:val="clear" w:color="auto" w:fill="FFFFFF"/>
          </w:tcPr>
          <w:p w14:paraId="52D313E6" w14:textId="0C0D2E6B" w:rsidR="00717F4A" w:rsidRPr="00717F4A" w:rsidRDefault="00717F4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0.00</w:t>
            </w:r>
          </w:p>
        </w:tc>
        <w:tc>
          <w:tcPr>
            <w:tcW w:w="1985" w:type="dxa"/>
            <w:shd w:val="clear" w:color="auto" w:fill="FFFFFF"/>
          </w:tcPr>
          <w:p w14:paraId="06AF5099" w14:textId="66E19BAF" w:rsidR="00717F4A" w:rsidRPr="00717F4A" w:rsidRDefault="00717F4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1.8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  <w:tr w:rsidR="00CC3ED5" w:rsidRPr="00717F4A" w14:paraId="3102AC7E" w14:textId="77777777" w:rsidTr="00CC3ED5">
        <w:tc>
          <w:tcPr>
            <w:tcW w:w="562" w:type="dxa"/>
            <w:shd w:val="clear" w:color="auto" w:fill="FFFFFF"/>
            <w:hideMark/>
          </w:tcPr>
          <w:p w14:paraId="26AC4555" w14:textId="77777777" w:rsidR="00207F79" w:rsidRPr="00717F4A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14:paraId="39ECA16D" w14:textId="77777777" w:rsidR="00207F79" w:rsidRPr="00717F4A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717F4A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ยอดรวม (เป็นเงิน : บาท)</w:t>
            </w:r>
          </w:p>
        </w:tc>
        <w:tc>
          <w:tcPr>
            <w:tcW w:w="1560" w:type="dxa"/>
            <w:shd w:val="clear" w:color="auto" w:fill="FFFFFF"/>
            <w:hideMark/>
          </w:tcPr>
          <w:p w14:paraId="45F9B162" w14:textId="4156E956" w:rsidR="00207F79" w:rsidRPr="00717F4A" w:rsidRDefault="00717F4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57</w:t>
            </w:r>
          </w:p>
        </w:tc>
        <w:tc>
          <w:tcPr>
            <w:tcW w:w="2551" w:type="dxa"/>
            <w:shd w:val="clear" w:color="auto" w:fill="FFFFFF"/>
            <w:hideMark/>
          </w:tcPr>
          <w:p w14:paraId="1716CDD4" w14:textId="6B4846B7" w:rsidR="00207F79" w:rsidRPr="00717F4A" w:rsidRDefault="00717F4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717F4A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44</w:t>
            </w:r>
            <w:r w:rsidRPr="00717F4A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717F4A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414</w:t>
            </w:r>
            <w:r w:rsidRPr="00717F4A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717F4A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300.00</w:t>
            </w:r>
          </w:p>
        </w:tc>
        <w:tc>
          <w:tcPr>
            <w:tcW w:w="2693" w:type="dxa"/>
            <w:shd w:val="clear" w:color="auto" w:fill="FFFFFF"/>
            <w:hideMark/>
          </w:tcPr>
          <w:p w14:paraId="60E2ED98" w14:textId="2255386A" w:rsidR="00207F79" w:rsidRPr="00717F4A" w:rsidRDefault="00717F4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717F4A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9,713,909.00</w:t>
            </w:r>
          </w:p>
        </w:tc>
        <w:tc>
          <w:tcPr>
            <w:tcW w:w="1985" w:type="dxa"/>
            <w:shd w:val="clear" w:color="auto" w:fill="FFFFFF"/>
            <w:hideMark/>
          </w:tcPr>
          <w:p w14:paraId="7CC1C72B" w14:textId="77777777" w:rsidR="00207F79" w:rsidRPr="00717F4A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717F4A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</w:tbl>
    <w:p w14:paraId="4EA01897" w14:textId="77777777" w:rsidR="00CE7BF7" w:rsidRPr="00717F4A" w:rsidRDefault="00CE7BF7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DC493F" w14:textId="77777777" w:rsidR="00CE7BF7" w:rsidRPr="00717F4A" w:rsidRDefault="00CE7BF7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3F2E169" w14:textId="77777777" w:rsidR="006158D0" w:rsidRPr="00717F4A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7BE45CB" w14:textId="77777777" w:rsidR="006158D0" w:rsidRPr="00717F4A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98875FC" w14:textId="77777777" w:rsidR="006158D0" w:rsidRPr="00717F4A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322F3FA" w14:textId="77777777" w:rsidR="006158D0" w:rsidRPr="00717F4A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EF696D5" w14:textId="77777777" w:rsidR="006158D0" w:rsidRPr="00717F4A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05617D" w14:textId="77777777" w:rsidR="006158D0" w:rsidRPr="00717F4A" w:rsidRDefault="00D0245E" w:rsidP="00D024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17F4A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  <w:cs/>
        </w:rPr>
        <w:t>กราฟรายงานข้อมูลสรุปตามผลการดำเนินงานโครงการ (ร้อยละของงบประมาณ/ร้อยละของจำนวนโครงการ)</w:t>
      </w:r>
    </w:p>
    <w:p w14:paraId="4A79D8D8" w14:textId="77777777" w:rsidR="007D7FB1" w:rsidRPr="00717F4A" w:rsidRDefault="007D7FB1" w:rsidP="007D7FB1">
      <w:pPr>
        <w:spacing w:after="0"/>
        <w:rPr>
          <w:rFonts w:ascii="TH SarabunPSK" w:hAnsi="TH SarabunPSK" w:cs="TH SarabunPSK"/>
          <w:noProof/>
        </w:rPr>
      </w:pPr>
    </w:p>
    <w:p w14:paraId="3F80A78B" w14:textId="77777777" w:rsidR="007D7FB1" w:rsidRPr="00717F4A" w:rsidRDefault="007D7FB1" w:rsidP="007D7FB1">
      <w:pPr>
        <w:spacing w:after="0"/>
        <w:rPr>
          <w:rFonts w:ascii="TH SarabunPSK" w:hAnsi="TH SarabunPSK" w:cs="TH SarabunPSK"/>
          <w:noProof/>
        </w:rPr>
      </w:pPr>
    </w:p>
    <w:p w14:paraId="45A84781" w14:textId="5E5D5236" w:rsidR="00875754" w:rsidRPr="00717F4A" w:rsidRDefault="00874873" w:rsidP="00947E4A">
      <w:pPr>
        <w:spacing w:after="0"/>
        <w:jc w:val="center"/>
        <w:rPr>
          <w:rFonts w:ascii="TH SarabunPSK" w:hAnsi="TH SarabunPSK" w:cs="TH SarabunPSK"/>
          <w:noProof/>
        </w:rPr>
      </w:pPr>
      <w:r w:rsidRPr="00874873">
        <w:rPr>
          <w:rFonts w:ascii="TH SarabunPSK" w:hAnsi="TH SarabunPSK" w:cs="TH SarabunPSK"/>
          <w:noProof/>
        </w:rPr>
        <w:drawing>
          <wp:inline distT="0" distB="0" distL="0" distR="0" wp14:anchorId="3D27BBE8" wp14:editId="5315786E">
            <wp:extent cx="8863330" cy="2411730"/>
            <wp:effectExtent l="0" t="0" r="0" b="7620"/>
            <wp:docPr id="1107836999" name="Picture 1" descr="A picture containing text, screenshot, fon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836999" name="Picture 1" descr="A picture containing text, screenshot, font, 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E4A" w:rsidRPr="00717F4A">
        <w:rPr>
          <w:rFonts w:ascii="TH SarabunPSK" w:hAnsi="TH SarabunPSK" w:cs="TH SarabunPSK"/>
          <w:noProof/>
        </w:rPr>
        <w:t xml:space="preserve"> </w:t>
      </w:r>
    </w:p>
    <w:p w14:paraId="63CBE8B1" w14:textId="77777777" w:rsidR="001B6E07" w:rsidRPr="00717F4A" w:rsidRDefault="001B6E07">
      <w:pPr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717F4A">
        <w:rPr>
          <w:rFonts w:ascii="TH SarabunPSK" w:hAnsi="TH SarabunPSK" w:cs="TH SarabunPSK"/>
          <w:b/>
          <w:bCs/>
          <w:noProof/>
          <w:sz w:val="32"/>
          <w:szCs w:val="3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1827"/>
        <w:gridCol w:w="2363"/>
        <w:gridCol w:w="2363"/>
      </w:tblGrid>
      <w:tr w:rsidR="001B6E07" w:rsidRPr="007F03E0" w14:paraId="51319A05" w14:textId="77777777" w:rsidTr="007F03E0">
        <w:tc>
          <w:tcPr>
            <w:tcW w:w="14174" w:type="dxa"/>
            <w:gridSpan w:val="6"/>
            <w:shd w:val="clear" w:color="auto" w:fill="FFFF99"/>
          </w:tcPr>
          <w:p w14:paraId="20AABD6C" w14:textId="77777777" w:rsidR="001B6E07" w:rsidRPr="007F03E0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ความก้าวหน้าของโครงการ/กิจกรรม</w:t>
            </w:r>
          </w:p>
        </w:tc>
      </w:tr>
      <w:tr w:rsidR="001B6E07" w:rsidRPr="007F03E0" w14:paraId="4ECFD1A6" w14:textId="77777777" w:rsidTr="001B6E07">
        <w:tc>
          <w:tcPr>
            <w:tcW w:w="959" w:type="dxa"/>
          </w:tcPr>
          <w:p w14:paraId="76EE9E16" w14:textId="77777777" w:rsidR="001B6E07" w:rsidRPr="007F03E0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14:paraId="3B339DE4" w14:textId="77777777" w:rsidR="001B6E07" w:rsidRPr="007F03E0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ชื่อโครงการ / กิจกรรม (ผู้รับผิดชอบ/ระยะเวลาดำเนินการ)</w:t>
            </w:r>
          </w:p>
        </w:tc>
        <w:tc>
          <w:tcPr>
            <w:tcW w:w="1701" w:type="dxa"/>
          </w:tcPr>
          <w:p w14:paraId="463CFCE2" w14:textId="77777777" w:rsidR="001B6E07" w:rsidRPr="007F03E0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27" w:type="dxa"/>
          </w:tcPr>
          <w:p w14:paraId="2CBE47C3" w14:textId="77777777" w:rsidR="001B6E07" w:rsidRPr="007F03E0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63" w:type="dxa"/>
          </w:tcPr>
          <w:p w14:paraId="1AD3DFA1" w14:textId="77777777" w:rsidR="001B6E07" w:rsidRPr="007F03E0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63" w:type="dxa"/>
          </w:tcPr>
          <w:p w14:paraId="4D36EA85" w14:textId="77777777" w:rsidR="001B6E07" w:rsidRPr="007F03E0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1B6E07" w:rsidRPr="007F03E0" w14:paraId="2CC410E4" w14:textId="77777777" w:rsidTr="00E9530E">
        <w:tc>
          <w:tcPr>
            <w:tcW w:w="959" w:type="dxa"/>
          </w:tcPr>
          <w:p w14:paraId="15AAA546" w14:textId="77777777" w:rsidR="001B6E07" w:rsidRPr="007F03E0" w:rsidRDefault="001B6E07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14:paraId="4E932B59" w14:textId="6CDFA4D7" w:rsidR="001B6E07" w:rsidRPr="007F03E0" w:rsidRDefault="00E9530E" w:rsidP="001B6E0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กิจกรรมการพัฒนาและจัดเก็บฐานข้อมูลที่มีความสำคัญต่อการปฏิบัติงานหรือการให้บริการ</w:t>
            </w:r>
            <w:r w:rsidR="00A900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(ฝ่ายปกครอง / </w:t>
            </w:r>
            <w:r w:rsidR="00A900E4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7EF2C2A8" w14:textId="77777777" w:rsidR="001B6E07" w:rsidRPr="007F03E0" w:rsidRDefault="001B6E07" w:rsidP="00E9530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42229241" w14:textId="36DA7BC8" w:rsidR="001B6E07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70 %</w:t>
            </w:r>
          </w:p>
        </w:tc>
        <w:tc>
          <w:tcPr>
            <w:tcW w:w="2363" w:type="dxa"/>
          </w:tcPr>
          <w:p w14:paraId="43519EC1" w14:textId="39FE50CE" w:rsidR="001B6E07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14:paraId="2D443578" w14:textId="6FB3D66D" w:rsidR="001B6E07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9530E" w:rsidRPr="007F03E0" w14:paraId="5B8B2092" w14:textId="77777777" w:rsidTr="00E9530E">
        <w:tc>
          <w:tcPr>
            <w:tcW w:w="959" w:type="dxa"/>
          </w:tcPr>
          <w:p w14:paraId="78C8BB90" w14:textId="77777777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14:paraId="47D0811E" w14:textId="551E8EDE" w:rsidR="00E9530E" w:rsidRPr="007F03E0" w:rsidRDefault="00E9530E" w:rsidP="00E953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ค่าใช้จ่ายเกี่ยวกับการสนับสนุนกิจการอาสาสมัครป้องกันภัยฝ่ายพลเรือน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(ฝ่ายปกครอง / </w:t>
            </w:r>
            <w:r w:rsidR="00A900E4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24F634D7" w14:textId="5E36DCF0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1455E6E3" w14:textId="5E9F2390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50 %</w:t>
            </w:r>
          </w:p>
        </w:tc>
        <w:tc>
          <w:tcPr>
            <w:tcW w:w="2363" w:type="dxa"/>
          </w:tcPr>
          <w:p w14:paraId="3E875095" w14:textId="70A668E6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352,000.00</w:t>
            </w:r>
          </w:p>
        </w:tc>
        <w:tc>
          <w:tcPr>
            <w:tcW w:w="2363" w:type="dxa"/>
          </w:tcPr>
          <w:p w14:paraId="682B2DDB" w14:textId="77777777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2,000,000.00</w:t>
            </w:r>
          </w:p>
        </w:tc>
      </w:tr>
      <w:tr w:rsidR="00E9530E" w:rsidRPr="007F03E0" w14:paraId="78FF68E6" w14:textId="77777777" w:rsidTr="00E9530E">
        <w:tc>
          <w:tcPr>
            <w:tcW w:w="959" w:type="dxa"/>
          </w:tcPr>
          <w:p w14:paraId="036D5E1B" w14:textId="77777777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14:paraId="15BFD5DA" w14:textId="2A054720" w:rsidR="00E9530E" w:rsidRPr="007F03E0" w:rsidRDefault="00E9530E" w:rsidP="00E953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โครงการพัฒนานวัตกรรมเพื่อเพิ่มประสิทธิภาพการปฏิบัติงานของหน่วยงาน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(ฝ่ายปกครอง / </w:t>
            </w:r>
            <w:r w:rsidR="00A900E4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7B7BCDD4" w14:textId="59095ECF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579442B6" w14:textId="10EBB6DD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50 %</w:t>
            </w:r>
          </w:p>
        </w:tc>
        <w:tc>
          <w:tcPr>
            <w:tcW w:w="2363" w:type="dxa"/>
          </w:tcPr>
          <w:p w14:paraId="6DD03454" w14:textId="2DEC06F2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14:paraId="67747027" w14:textId="0A3154C9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9530E" w:rsidRPr="007F03E0" w14:paraId="7A3157AD" w14:textId="77777777" w:rsidTr="00E9530E">
        <w:tc>
          <w:tcPr>
            <w:tcW w:w="959" w:type="dxa"/>
          </w:tcPr>
          <w:p w14:paraId="79682C7F" w14:textId="77777777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14:paraId="2C800889" w14:textId="69F489A7" w:rsidR="00E9530E" w:rsidRPr="007F03E0" w:rsidRDefault="00E9530E" w:rsidP="00E953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ปรับปรุงอาคารสำนักงานเขตดอนเมือง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(ฝ่ายปกครอง / </w:t>
            </w:r>
            <w:r w:rsidR="00A900E4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46D4481C" w14:textId="71E4A1C9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58DF39EE" w14:textId="62134925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70 %</w:t>
            </w:r>
          </w:p>
        </w:tc>
        <w:tc>
          <w:tcPr>
            <w:tcW w:w="2363" w:type="dxa"/>
          </w:tcPr>
          <w:p w14:paraId="06BE3E8C" w14:textId="53B98B97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4,812,000.00</w:t>
            </w:r>
          </w:p>
        </w:tc>
        <w:tc>
          <w:tcPr>
            <w:tcW w:w="2363" w:type="dxa"/>
          </w:tcPr>
          <w:p w14:paraId="4B724797" w14:textId="6EE082D7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9530E" w:rsidRPr="007F03E0" w14:paraId="1D6C72CD" w14:textId="77777777" w:rsidTr="00E9530E">
        <w:tc>
          <w:tcPr>
            <w:tcW w:w="959" w:type="dxa"/>
          </w:tcPr>
          <w:p w14:paraId="51FD704C" w14:textId="77777777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14:paraId="02C9F58B" w14:textId="0B85F887" w:rsidR="00E9530E" w:rsidRPr="007F03E0" w:rsidRDefault="00E9530E" w:rsidP="00E953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กิจกรรมการประเมินคุณธรรมและความโปร่งใสในการดำเนินงานของหน่วยงานภาครัฐ (</w:t>
            </w:r>
            <w:r w:rsidRPr="007F03E0">
              <w:rPr>
                <w:rFonts w:ascii="TH SarabunPSK" w:hAnsi="TH SarabunPSK" w:cs="TH SarabunPSK"/>
                <w:sz w:val="32"/>
                <w:szCs w:val="32"/>
              </w:rPr>
              <w:t>ITA)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(ฝ่ายปกครอง / </w:t>
            </w:r>
            <w:r w:rsidR="00A900E4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18DD987C" w14:textId="342F65AF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082F8F5D" w14:textId="18838DDC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60 %</w:t>
            </w:r>
          </w:p>
        </w:tc>
        <w:tc>
          <w:tcPr>
            <w:tcW w:w="2363" w:type="dxa"/>
          </w:tcPr>
          <w:p w14:paraId="239BA3C0" w14:textId="77777777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14:paraId="24E5C2BC" w14:textId="77777777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9530E" w:rsidRPr="007F03E0" w14:paraId="28B9324A" w14:textId="77777777" w:rsidTr="00E9530E">
        <w:tc>
          <w:tcPr>
            <w:tcW w:w="959" w:type="dxa"/>
          </w:tcPr>
          <w:p w14:paraId="73AEAB0A" w14:textId="09E5DDA8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14:paraId="0EE483CA" w14:textId="555F91BD" w:rsidR="00E9530E" w:rsidRPr="007F03E0" w:rsidRDefault="00E9530E" w:rsidP="00E953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ค่าใช้จ่ายโครงการอาสาสมัครกรุงเทพมหานครด้านการป้องกันและแก้ไขปัญหายาและสารเสพติด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(ฝ่ายปกครอง / </w:t>
            </w:r>
            <w:r w:rsidR="00A900E4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6FA0983F" w14:textId="36DA44BD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7EFDAE1B" w14:textId="544DF534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60 %</w:t>
            </w:r>
          </w:p>
        </w:tc>
        <w:tc>
          <w:tcPr>
            <w:tcW w:w="2363" w:type="dxa"/>
          </w:tcPr>
          <w:p w14:paraId="650D4083" w14:textId="4DC4B2C4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218,600.00</w:t>
            </w:r>
          </w:p>
        </w:tc>
        <w:tc>
          <w:tcPr>
            <w:tcW w:w="2363" w:type="dxa"/>
          </w:tcPr>
          <w:p w14:paraId="4870C16C" w14:textId="0E0AF21B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77F9" w:rsidRPr="007F03E0" w14:paraId="61F9BDB8" w14:textId="77777777" w:rsidTr="00E941F3">
        <w:tc>
          <w:tcPr>
            <w:tcW w:w="959" w:type="dxa"/>
          </w:tcPr>
          <w:p w14:paraId="4736444D" w14:textId="44F01801" w:rsidR="001C77F9" w:rsidRPr="001C77F9" w:rsidRDefault="001C77F9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7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14:paraId="07E71618" w14:textId="77777777" w:rsidR="001C77F9" w:rsidRPr="001C77F9" w:rsidRDefault="001C77F9" w:rsidP="00E941F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C77F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กิจกรรมสภาคนเมืองประจำเขตดอนเมือง</w:t>
            </w:r>
            <w:r w:rsidRPr="001C77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(ฝ่ายปกครอง/ </w:t>
            </w:r>
            <w:r w:rsidRPr="001C77F9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Pr="001C77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47473B35" w14:textId="77777777" w:rsidR="001C77F9" w:rsidRPr="001C77F9" w:rsidRDefault="001C77F9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7F9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12B74BB4" w14:textId="77777777" w:rsidR="001C77F9" w:rsidRPr="001C77F9" w:rsidRDefault="001C77F9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7F9">
              <w:rPr>
                <w:rFonts w:ascii="TH SarabunPSK" w:hAnsi="TH SarabunPSK" w:cs="TH SarabunPSK"/>
                <w:sz w:val="32"/>
                <w:szCs w:val="32"/>
              </w:rPr>
              <w:t>60 %</w:t>
            </w:r>
          </w:p>
        </w:tc>
        <w:tc>
          <w:tcPr>
            <w:tcW w:w="2363" w:type="dxa"/>
          </w:tcPr>
          <w:p w14:paraId="1CDFFE00" w14:textId="77777777" w:rsidR="001C77F9" w:rsidRPr="001C77F9" w:rsidRDefault="001C77F9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7F9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14:paraId="58201606" w14:textId="77777777" w:rsidR="001C77F9" w:rsidRPr="001C77F9" w:rsidRDefault="001C77F9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7F9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9530E" w:rsidRPr="007F03E0" w14:paraId="39D7FA40" w14:textId="77777777" w:rsidTr="00E9530E">
        <w:tc>
          <w:tcPr>
            <w:tcW w:w="959" w:type="dxa"/>
          </w:tcPr>
          <w:p w14:paraId="36A794A2" w14:textId="296F98E3" w:rsidR="00E9530E" w:rsidRPr="007F03E0" w:rsidRDefault="001C77F9" w:rsidP="00E9530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961" w:type="dxa"/>
          </w:tcPr>
          <w:p w14:paraId="55FDE6CA" w14:textId="33943347" w:rsidR="00E9530E" w:rsidRPr="007F03E0" w:rsidRDefault="00E9530E" w:rsidP="00E953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ค่าใช้จ่ายในการซ่อมแซมบำรุงรักษาถนน ตรอก ซอย และสิ่งสาธารณประโยชน์ เพื่อแก้ไขปัญหาความเดือดร้อนของประชาชน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โยธา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r w:rsidR="00A900E4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088BA85B" w14:textId="6CD3AF28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70C65DC8" w14:textId="0FF38A05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75 %</w:t>
            </w:r>
          </w:p>
        </w:tc>
        <w:tc>
          <w:tcPr>
            <w:tcW w:w="2363" w:type="dxa"/>
          </w:tcPr>
          <w:p w14:paraId="0508C0BD" w14:textId="0D02984B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3,000,000.00</w:t>
            </w:r>
          </w:p>
        </w:tc>
        <w:tc>
          <w:tcPr>
            <w:tcW w:w="2363" w:type="dxa"/>
          </w:tcPr>
          <w:p w14:paraId="3BD6C889" w14:textId="37992ABF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9530E" w:rsidRPr="007F03E0" w14:paraId="3CDAD14A" w14:textId="77777777" w:rsidTr="00E9530E">
        <w:tc>
          <w:tcPr>
            <w:tcW w:w="959" w:type="dxa"/>
          </w:tcPr>
          <w:p w14:paraId="7212A1F7" w14:textId="43E98002" w:rsidR="00E9530E" w:rsidRPr="007F03E0" w:rsidRDefault="001C77F9" w:rsidP="00E9530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961" w:type="dxa"/>
          </w:tcPr>
          <w:p w14:paraId="4FDC6AFA" w14:textId="4C2F0B90" w:rsidR="00E9530E" w:rsidRPr="007F03E0" w:rsidRDefault="00E9530E" w:rsidP="00E953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กิจกรรมสำรวจไฟฟ้าส่องสว่างให้พร้อมใช้งาน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โยธา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r w:rsidR="00A900E4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A900E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5600E88A" w14:textId="387AF867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7BE5C94D" w14:textId="60986201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50 %</w:t>
            </w:r>
          </w:p>
        </w:tc>
        <w:tc>
          <w:tcPr>
            <w:tcW w:w="2363" w:type="dxa"/>
          </w:tcPr>
          <w:p w14:paraId="396880A4" w14:textId="50F4B15B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14:paraId="791BDC2E" w14:textId="5644C69A" w:rsidR="00E9530E" w:rsidRPr="007F03E0" w:rsidRDefault="00E9530E" w:rsidP="00E9530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14:paraId="6F861AFA" w14:textId="77777777" w:rsidR="00E9530E" w:rsidRDefault="00E9530E"/>
    <w:p w14:paraId="650DAEB8" w14:textId="77777777" w:rsidR="00A900E4" w:rsidRDefault="00A900E4">
      <w:pPr>
        <w:rPr>
          <w:rFonts w:hint="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1827"/>
        <w:gridCol w:w="2363"/>
        <w:gridCol w:w="2363"/>
      </w:tblGrid>
      <w:tr w:rsidR="007F03E0" w:rsidRPr="007F03E0" w14:paraId="06826AC4" w14:textId="77777777" w:rsidTr="007F03E0">
        <w:tc>
          <w:tcPr>
            <w:tcW w:w="14174" w:type="dxa"/>
            <w:gridSpan w:val="6"/>
            <w:shd w:val="clear" w:color="auto" w:fill="FFFF99"/>
          </w:tcPr>
          <w:p w14:paraId="7B1F9ACB" w14:textId="77F4BB98" w:rsidR="007F03E0" w:rsidRPr="007F03E0" w:rsidRDefault="007F03E0" w:rsidP="00E9530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ความก้าวหน้าของโครงการ/กิจกรรม</w:t>
            </w:r>
          </w:p>
        </w:tc>
      </w:tr>
      <w:tr w:rsidR="007F03E0" w:rsidRPr="007F03E0" w14:paraId="17E8652E" w14:textId="77777777" w:rsidTr="00E9530E">
        <w:tc>
          <w:tcPr>
            <w:tcW w:w="959" w:type="dxa"/>
          </w:tcPr>
          <w:p w14:paraId="08D4E1B8" w14:textId="57508522" w:rsidR="007F03E0" w:rsidRPr="007F03E0" w:rsidRDefault="007F03E0" w:rsidP="007F03E0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14:paraId="69E41321" w14:textId="47105DDD" w:rsidR="007F03E0" w:rsidRPr="007F03E0" w:rsidRDefault="007F03E0" w:rsidP="007F03E0">
            <w:pPr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ชื่อโครงการ / กิจกรรม (ผู้รับผิดชอบ/ระยะเวลาดำเนินการ)</w:t>
            </w:r>
          </w:p>
        </w:tc>
        <w:tc>
          <w:tcPr>
            <w:tcW w:w="1701" w:type="dxa"/>
          </w:tcPr>
          <w:p w14:paraId="6DBEB72C" w14:textId="59EDD26E" w:rsidR="007F03E0" w:rsidRPr="007F03E0" w:rsidRDefault="007F03E0" w:rsidP="007F03E0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27" w:type="dxa"/>
          </w:tcPr>
          <w:p w14:paraId="4885F930" w14:textId="13AEBC6D" w:rsidR="007F03E0" w:rsidRPr="007F03E0" w:rsidRDefault="007F03E0" w:rsidP="007F03E0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63" w:type="dxa"/>
          </w:tcPr>
          <w:p w14:paraId="56B576FC" w14:textId="317F5BBE" w:rsidR="007F03E0" w:rsidRPr="007F03E0" w:rsidRDefault="007F03E0" w:rsidP="007F03E0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63" w:type="dxa"/>
          </w:tcPr>
          <w:p w14:paraId="0AA28581" w14:textId="7DEF6010" w:rsidR="007F03E0" w:rsidRPr="007F03E0" w:rsidRDefault="007F03E0" w:rsidP="007F03E0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A900E4" w:rsidRPr="007F03E0" w14:paraId="386A4EF6" w14:textId="77777777" w:rsidTr="00E9530E">
        <w:tc>
          <w:tcPr>
            <w:tcW w:w="959" w:type="dxa"/>
          </w:tcPr>
          <w:p w14:paraId="7C1948F8" w14:textId="649B95DC" w:rsidR="00A900E4" w:rsidRPr="007F03E0" w:rsidRDefault="001C77F9" w:rsidP="00A900E4">
            <w:pPr>
              <w:jc w:val="center"/>
              <w:rPr>
                <w:rFonts w:ascii="TH SarabunPSK" w:hAnsi="TH SarabunPSK" w:cs="TH SarabunPSK" w:hint="cs"/>
                <w:color w:val="212529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10</w:t>
            </w:r>
          </w:p>
        </w:tc>
        <w:tc>
          <w:tcPr>
            <w:tcW w:w="4961" w:type="dxa"/>
          </w:tcPr>
          <w:p w14:paraId="71113D8A" w14:textId="58F4C1ED" w:rsidR="00A900E4" w:rsidRPr="007F03E0" w:rsidRDefault="00A900E4" w:rsidP="00A900E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กิจกรรมสำรวจ ตรวจสอบและซ่อมแซมสะพานข้ามคลอง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ในความรับผิดชอบ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(ฝ่ายโยธา / </w:t>
            </w:r>
            <w:r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3D72C341" w14:textId="52DF878F" w:rsidR="00A900E4" w:rsidRPr="007F03E0" w:rsidRDefault="00A900E4" w:rsidP="00A900E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76B972A5" w14:textId="64604DC4" w:rsidR="00A900E4" w:rsidRPr="007F03E0" w:rsidRDefault="00A900E4" w:rsidP="00A900E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50 %</w:t>
            </w:r>
          </w:p>
        </w:tc>
        <w:tc>
          <w:tcPr>
            <w:tcW w:w="2363" w:type="dxa"/>
          </w:tcPr>
          <w:p w14:paraId="43702292" w14:textId="5D9449B8" w:rsidR="00A900E4" w:rsidRPr="007F03E0" w:rsidRDefault="00A900E4" w:rsidP="00A900E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14:paraId="3FEB13FB" w14:textId="1CDCF8CE" w:rsidR="00A900E4" w:rsidRPr="007F03E0" w:rsidRDefault="00A900E4" w:rsidP="00A900E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A900E4" w:rsidRPr="007F03E0" w14:paraId="60502972" w14:textId="77777777" w:rsidTr="00E941F3">
        <w:tc>
          <w:tcPr>
            <w:tcW w:w="959" w:type="dxa"/>
          </w:tcPr>
          <w:p w14:paraId="67283A3E" w14:textId="52F19B7A" w:rsidR="00A900E4" w:rsidRPr="007F03E0" w:rsidRDefault="00A900E4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C77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</w:tcPr>
          <w:p w14:paraId="0D4F3C10" w14:textId="34E1E3B5" w:rsidR="00A900E4" w:rsidRPr="007F03E0" w:rsidRDefault="00A900E4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ค่าใช้จ่ายโครงการกรุงเทพฯ เมืองอาหารปลอดภัย</w:t>
            </w: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สิ่งแวดล้อมและสุขาภิบาล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r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33BFE118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632B20CC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52 %</w:t>
            </w:r>
          </w:p>
        </w:tc>
        <w:tc>
          <w:tcPr>
            <w:tcW w:w="2363" w:type="dxa"/>
          </w:tcPr>
          <w:p w14:paraId="08960C1A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82,800.00</w:t>
            </w:r>
          </w:p>
        </w:tc>
        <w:tc>
          <w:tcPr>
            <w:tcW w:w="2363" w:type="dxa"/>
          </w:tcPr>
          <w:p w14:paraId="7F5AFAB0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50,825.00</w:t>
            </w:r>
          </w:p>
        </w:tc>
      </w:tr>
      <w:tr w:rsidR="00A900E4" w:rsidRPr="007F03E0" w14:paraId="5B397A2C" w14:textId="77777777" w:rsidTr="00E941F3">
        <w:tc>
          <w:tcPr>
            <w:tcW w:w="959" w:type="dxa"/>
          </w:tcPr>
          <w:p w14:paraId="7E52EFD3" w14:textId="3C197AD4" w:rsidR="00A900E4" w:rsidRPr="007F03E0" w:rsidRDefault="00A900E4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C77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</w:tcPr>
          <w:p w14:paraId="4EC763B1" w14:textId="5D94EA00" w:rsidR="00A900E4" w:rsidRPr="007F03E0" w:rsidRDefault="00A900E4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ค่าใช้จ่ายโครงการกรุงเทพมหานครเขตปลอดบุหรี่</w:t>
            </w: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(ฝ่ายสิ่งแวดล้อมและสุข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ภิบาล / </w:t>
            </w:r>
            <w:r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524868D2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3EEA333B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25 %</w:t>
            </w:r>
          </w:p>
        </w:tc>
        <w:tc>
          <w:tcPr>
            <w:tcW w:w="2363" w:type="dxa"/>
          </w:tcPr>
          <w:p w14:paraId="39BC2A56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100,000.00</w:t>
            </w:r>
          </w:p>
        </w:tc>
        <w:tc>
          <w:tcPr>
            <w:tcW w:w="2363" w:type="dxa"/>
          </w:tcPr>
          <w:p w14:paraId="02B0FF29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0.00</w:t>
            </w:r>
          </w:p>
        </w:tc>
      </w:tr>
      <w:tr w:rsidR="00A900E4" w:rsidRPr="007F03E0" w14:paraId="776DDEA2" w14:textId="77777777" w:rsidTr="00E941F3">
        <w:tc>
          <w:tcPr>
            <w:tcW w:w="959" w:type="dxa"/>
          </w:tcPr>
          <w:p w14:paraId="4710BF41" w14:textId="1FC72946" w:rsidR="00A900E4" w:rsidRPr="007F03E0" w:rsidRDefault="00A900E4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</w:tcPr>
          <w:p w14:paraId="68860637" w14:textId="32FAF7BA" w:rsidR="00A900E4" w:rsidRPr="007F03E0" w:rsidRDefault="00A900E4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ค่าใช้จ่ายโครงการกรุงเทพฯ เมืองแห่งสุขาภิบาลสิ่งแวดล้อมที่ดี สะอาด ปลอดภัย</w:t>
            </w: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(ฝ่ายสิ่งแวดล้อมและสุข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ภิบาล / </w:t>
            </w:r>
            <w:r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78A95181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12A8C6CA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65 %</w:t>
            </w:r>
          </w:p>
        </w:tc>
        <w:tc>
          <w:tcPr>
            <w:tcW w:w="2363" w:type="dxa"/>
          </w:tcPr>
          <w:p w14:paraId="6FDEEFD9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165,100.00</w:t>
            </w:r>
          </w:p>
        </w:tc>
        <w:tc>
          <w:tcPr>
            <w:tcW w:w="2363" w:type="dxa"/>
          </w:tcPr>
          <w:p w14:paraId="56A44813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61,550.00</w:t>
            </w:r>
          </w:p>
        </w:tc>
      </w:tr>
      <w:tr w:rsidR="00A900E4" w:rsidRPr="007F03E0" w14:paraId="296F66CF" w14:textId="77777777" w:rsidTr="00E941F3">
        <w:tc>
          <w:tcPr>
            <w:tcW w:w="959" w:type="dxa"/>
          </w:tcPr>
          <w:p w14:paraId="4D02F5F8" w14:textId="7B7F277D" w:rsidR="00A900E4" w:rsidRPr="007F03E0" w:rsidRDefault="00A900E4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</w:tcPr>
          <w:p w14:paraId="05A31486" w14:textId="058DFBA1" w:rsidR="00A900E4" w:rsidRPr="007F03E0" w:rsidRDefault="00A900E4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บูรณาการความร่วมมือในการพัฒนาประสิทธิภาพการแก้ไขปัญหาโรคไข้เลือดออกในพื้นที่กรุงเทพมหานคร</w:t>
            </w: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(ฝ่ายสิ่งแวดล้อมและสุข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ภิบาล / </w:t>
            </w:r>
            <w:r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5C56FB98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0FFEE8CA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98 %</w:t>
            </w:r>
          </w:p>
        </w:tc>
        <w:tc>
          <w:tcPr>
            <w:tcW w:w="2363" w:type="dxa"/>
          </w:tcPr>
          <w:p w14:paraId="41353672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314,900.00</w:t>
            </w:r>
          </w:p>
        </w:tc>
        <w:tc>
          <w:tcPr>
            <w:tcW w:w="2363" w:type="dxa"/>
          </w:tcPr>
          <w:p w14:paraId="31767B92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209,240.00</w:t>
            </w:r>
          </w:p>
        </w:tc>
      </w:tr>
      <w:tr w:rsidR="00A900E4" w:rsidRPr="007F03E0" w14:paraId="2328B3ED" w14:textId="77777777" w:rsidTr="00E9530E">
        <w:tc>
          <w:tcPr>
            <w:tcW w:w="959" w:type="dxa"/>
          </w:tcPr>
          <w:p w14:paraId="218AAB8F" w14:textId="188CE38D" w:rsidR="00A900E4" w:rsidRPr="007F03E0" w:rsidRDefault="00A900E4" w:rsidP="00A900E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</w:tcPr>
          <w:p w14:paraId="5FE44FA2" w14:textId="60075517" w:rsidR="00A900E4" w:rsidRPr="007F03E0" w:rsidRDefault="00A900E4" w:rsidP="00A90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โครงการปรับภูมิทัศน์และดูแลรักษาสภาพคลองเปรมประ</w:t>
            </w: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ช</w:t>
            </w: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ากรและคลองลาดพร้าวในพื้นที่เขตดอนเมือง</w:t>
            </w: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รักษาความสะอาดและสวนสาธารณะ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r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54CFED04" w14:textId="2F6BA685" w:rsidR="00A900E4" w:rsidRPr="007F03E0" w:rsidRDefault="00A900E4" w:rsidP="00A900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47C49343" w14:textId="4FE00DFD" w:rsidR="00A900E4" w:rsidRPr="007F03E0" w:rsidRDefault="00A900E4" w:rsidP="00A900E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50 %</w:t>
            </w:r>
          </w:p>
        </w:tc>
        <w:tc>
          <w:tcPr>
            <w:tcW w:w="2363" w:type="dxa"/>
          </w:tcPr>
          <w:p w14:paraId="5B523EE4" w14:textId="61857C4C" w:rsidR="00A900E4" w:rsidRPr="007F03E0" w:rsidRDefault="00A900E4" w:rsidP="00A900E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14:paraId="7D438A97" w14:textId="58FE6432" w:rsidR="00A900E4" w:rsidRPr="007F03E0" w:rsidRDefault="00A900E4" w:rsidP="00A900E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0.00</w:t>
            </w:r>
          </w:p>
        </w:tc>
      </w:tr>
      <w:tr w:rsidR="00A900E4" w:rsidRPr="007F03E0" w14:paraId="3CFAA51A" w14:textId="77777777" w:rsidTr="00E9530E">
        <w:tc>
          <w:tcPr>
            <w:tcW w:w="959" w:type="dxa"/>
          </w:tcPr>
          <w:p w14:paraId="7FB01C52" w14:textId="22CB8774" w:rsidR="00A900E4" w:rsidRPr="007F03E0" w:rsidRDefault="00A900E4" w:rsidP="00A900E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</w:tcPr>
          <w:p w14:paraId="223B729F" w14:textId="58DB4ED9" w:rsidR="00A900E4" w:rsidRPr="007F03E0" w:rsidRDefault="00A900E4" w:rsidP="00A90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ค่าใช้จ่ายในการบำรุงรักษา ปรับปรุง และเพิ่มพื้นที่สีเขียว</w:t>
            </w: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(ฝ่ายรักษาความสะอาดและสวนสาธารณะ / </w:t>
            </w:r>
            <w:r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5DA908EA" w14:textId="147BB612" w:rsidR="00A900E4" w:rsidRPr="007F03E0" w:rsidRDefault="00A900E4" w:rsidP="00A900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38C7D9F7" w14:textId="69049B9D" w:rsidR="00A900E4" w:rsidRPr="007F03E0" w:rsidRDefault="00A900E4" w:rsidP="00A900E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34 %</w:t>
            </w:r>
          </w:p>
        </w:tc>
        <w:tc>
          <w:tcPr>
            <w:tcW w:w="2363" w:type="dxa"/>
          </w:tcPr>
          <w:p w14:paraId="6601B437" w14:textId="70D2D662" w:rsidR="00A900E4" w:rsidRPr="007F03E0" w:rsidRDefault="00A900E4" w:rsidP="00A900E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900,000.00</w:t>
            </w:r>
          </w:p>
        </w:tc>
        <w:tc>
          <w:tcPr>
            <w:tcW w:w="2363" w:type="dxa"/>
          </w:tcPr>
          <w:p w14:paraId="6A6B99DD" w14:textId="63777392" w:rsidR="00A900E4" w:rsidRPr="007F03E0" w:rsidRDefault="00A900E4" w:rsidP="00A900E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0.00</w:t>
            </w:r>
          </w:p>
        </w:tc>
      </w:tr>
    </w:tbl>
    <w:p w14:paraId="197CAAC2" w14:textId="77777777" w:rsidR="007F03E0" w:rsidRDefault="007F03E0">
      <w:pPr>
        <w:rPr>
          <w:rFonts w:hint="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1827"/>
        <w:gridCol w:w="2363"/>
        <w:gridCol w:w="2363"/>
      </w:tblGrid>
      <w:tr w:rsidR="007F03E0" w:rsidRPr="007F03E0" w14:paraId="41526568" w14:textId="77777777" w:rsidTr="007F03E0">
        <w:tc>
          <w:tcPr>
            <w:tcW w:w="14174" w:type="dxa"/>
            <w:gridSpan w:val="6"/>
            <w:shd w:val="clear" w:color="auto" w:fill="FFFF99"/>
          </w:tcPr>
          <w:p w14:paraId="4978FB6D" w14:textId="39E3A168" w:rsidR="007F03E0" w:rsidRPr="007F03E0" w:rsidRDefault="007F03E0" w:rsidP="007F0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ความก้าวหน้าของโครงการ/กิจกรรม</w:t>
            </w:r>
          </w:p>
        </w:tc>
      </w:tr>
      <w:tr w:rsidR="007F03E0" w:rsidRPr="007F03E0" w14:paraId="397A6BAF" w14:textId="77777777" w:rsidTr="00E9530E">
        <w:tc>
          <w:tcPr>
            <w:tcW w:w="959" w:type="dxa"/>
          </w:tcPr>
          <w:p w14:paraId="0D884E72" w14:textId="19208C60" w:rsidR="007F03E0" w:rsidRPr="007F03E0" w:rsidRDefault="007F03E0" w:rsidP="007F0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14:paraId="41362410" w14:textId="10B5EB50" w:rsidR="007F03E0" w:rsidRPr="007F03E0" w:rsidRDefault="007F03E0" w:rsidP="007F03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ชื่อโครงการ / กิจกรรม (ผู้รับผิดชอบ/ระยะเวลาดำเนินการ)</w:t>
            </w:r>
          </w:p>
        </w:tc>
        <w:tc>
          <w:tcPr>
            <w:tcW w:w="1701" w:type="dxa"/>
          </w:tcPr>
          <w:p w14:paraId="551247F1" w14:textId="2E110486" w:rsidR="007F03E0" w:rsidRPr="007F03E0" w:rsidRDefault="007F03E0" w:rsidP="007F03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27" w:type="dxa"/>
          </w:tcPr>
          <w:p w14:paraId="395EDB91" w14:textId="5DE765D0" w:rsidR="007F03E0" w:rsidRPr="007F03E0" w:rsidRDefault="007F03E0" w:rsidP="007F0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63" w:type="dxa"/>
          </w:tcPr>
          <w:p w14:paraId="071A1C8D" w14:textId="1139D44D" w:rsidR="007F03E0" w:rsidRPr="007F03E0" w:rsidRDefault="007F03E0" w:rsidP="007F0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63" w:type="dxa"/>
          </w:tcPr>
          <w:p w14:paraId="0FC5FCA8" w14:textId="72924B7C" w:rsidR="007F03E0" w:rsidRPr="007F03E0" w:rsidRDefault="007F03E0" w:rsidP="007F0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A900E4" w:rsidRPr="007F03E0" w14:paraId="49F77660" w14:textId="77777777" w:rsidTr="00E941F3">
        <w:tc>
          <w:tcPr>
            <w:tcW w:w="959" w:type="dxa"/>
          </w:tcPr>
          <w:p w14:paraId="35AF02A6" w14:textId="3A435816" w:rsidR="00A900E4" w:rsidRPr="007F03E0" w:rsidRDefault="00A900E4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7</w:t>
            </w:r>
          </w:p>
        </w:tc>
        <w:tc>
          <w:tcPr>
            <w:tcW w:w="4961" w:type="dxa"/>
          </w:tcPr>
          <w:p w14:paraId="16056409" w14:textId="77777777" w:rsidR="00A900E4" w:rsidRPr="007F03E0" w:rsidRDefault="00A900E4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ค่าใช้จ่ายโครงการอาสาสมัครชักลากมูลฝอยในชุมชน</w:t>
            </w: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(ฝ่ายรักษาความสะอาดและสวนสาธารณะ / </w:t>
            </w:r>
            <w:r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67DB7CEB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6A54206E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54 %</w:t>
            </w:r>
          </w:p>
        </w:tc>
        <w:tc>
          <w:tcPr>
            <w:tcW w:w="2363" w:type="dxa"/>
          </w:tcPr>
          <w:p w14:paraId="386D0CBB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89,600.00</w:t>
            </w:r>
          </w:p>
        </w:tc>
        <w:tc>
          <w:tcPr>
            <w:tcW w:w="2363" w:type="dxa"/>
          </w:tcPr>
          <w:p w14:paraId="4A8E2392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55,720.00</w:t>
            </w:r>
          </w:p>
        </w:tc>
      </w:tr>
      <w:tr w:rsidR="00A900E4" w:rsidRPr="007F03E0" w14:paraId="588D7B3F" w14:textId="77777777" w:rsidTr="00E941F3">
        <w:tc>
          <w:tcPr>
            <w:tcW w:w="959" w:type="dxa"/>
          </w:tcPr>
          <w:p w14:paraId="35850EA7" w14:textId="757439A2" w:rsidR="00A900E4" w:rsidRPr="007F03E0" w:rsidRDefault="00A900E4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8</w:t>
            </w:r>
          </w:p>
        </w:tc>
        <w:tc>
          <w:tcPr>
            <w:tcW w:w="4961" w:type="dxa"/>
          </w:tcPr>
          <w:p w14:paraId="4C8FE4F9" w14:textId="13247B12" w:rsidR="00A900E4" w:rsidRPr="007F03E0" w:rsidRDefault="00A900E4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ค่าใช้จ่ายในการส่งเสริมการแปรรูปมูลฝอยอินทรีย์เพื่อนำมาใช้ประโยชน์</w:t>
            </w:r>
            <w:r w:rsidR="00ED7617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ED76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(ฝ่ายรักษาความสะอาดและสวนสาธารณะ / </w:t>
            </w:r>
            <w:r w:rsidR="00ED7617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ED76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47500929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647C4887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75 %</w:t>
            </w:r>
          </w:p>
        </w:tc>
        <w:tc>
          <w:tcPr>
            <w:tcW w:w="2363" w:type="dxa"/>
          </w:tcPr>
          <w:p w14:paraId="0EF74CB2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50,000.00</w:t>
            </w:r>
          </w:p>
        </w:tc>
        <w:tc>
          <w:tcPr>
            <w:tcW w:w="2363" w:type="dxa"/>
          </w:tcPr>
          <w:p w14:paraId="4046007C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100,000.00</w:t>
            </w:r>
          </w:p>
        </w:tc>
      </w:tr>
      <w:tr w:rsidR="00A900E4" w:rsidRPr="007F03E0" w14:paraId="705CC756" w14:textId="77777777" w:rsidTr="00E941F3">
        <w:tc>
          <w:tcPr>
            <w:tcW w:w="959" w:type="dxa"/>
          </w:tcPr>
          <w:p w14:paraId="46BE16CC" w14:textId="0B9C4C4E" w:rsidR="00A900E4" w:rsidRPr="007F03E0" w:rsidRDefault="00A900E4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9</w:t>
            </w:r>
          </w:p>
        </w:tc>
        <w:tc>
          <w:tcPr>
            <w:tcW w:w="4961" w:type="dxa"/>
          </w:tcPr>
          <w:p w14:paraId="057D7411" w14:textId="052BD70D" w:rsidR="00A900E4" w:rsidRPr="007F03E0" w:rsidRDefault="00A900E4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ค่าใช้จ่ายตามโครงการเรียนฟรี เรียนดี อย่างมีคุณภาพ โรงเรียนสังกัดกรุงเทพมหานคร</w:t>
            </w:r>
            <w:r w:rsidR="00ED7617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ED7617"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</w:t>
            </w:r>
            <w:r w:rsidR="00ED76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 </w:t>
            </w:r>
            <w:r w:rsidR="00ED76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="00ED7617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ED76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38DA6F7E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2EF3FAE8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30 %</w:t>
            </w:r>
          </w:p>
        </w:tc>
        <w:tc>
          <w:tcPr>
            <w:tcW w:w="2363" w:type="dxa"/>
          </w:tcPr>
          <w:p w14:paraId="60ED70B8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4,629,000.00</w:t>
            </w:r>
          </w:p>
        </w:tc>
        <w:tc>
          <w:tcPr>
            <w:tcW w:w="2363" w:type="dxa"/>
          </w:tcPr>
          <w:p w14:paraId="100A25E7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0.00</w:t>
            </w:r>
          </w:p>
        </w:tc>
      </w:tr>
      <w:tr w:rsidR="00A900E4" w:rsidRPr="007F03E0" w14:paraId="71AC8018" w14:textId="77777777" w:rsidTr="00E941F3">
        <w:tc>
          <w:tcPr>
            <w:tcW w:w="959" w:type="dxa"/>
          </w:tcPr>
          <w:p w14:paraId="325825D4" w14:textId="508C0ADD" w:rsidR="00A900E4" w:rsidRPr="007F03E0" w:rsidRDefault="001C77F9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4961" w:type="dxa"/>
          </w:tcPr>
          <w:p w14:paraId="7AB00BF5" w14:textId="021E92EE" w:rsidR="00A900E4" w:rsidRPr="007F03E0" w:rsidRDefault="00A900E4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ค่าใช้จ่ายในการสัมมนาประธานกรรมการเครือข่ายผู้ปกครอง เพื่อพัฒนาโรงเรียนสังกัดกรุงเทพมหานคร</w:t>
            </w:r>
            <w:r w:rsidR="00ED7617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ED76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(ฝ่ายการศึกษา / </w:t>
            </w:r>
            <w:r w:rsidR="00ED7617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ED76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4EC79CF4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5ADD2CA8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65 %</w:t>
            </w:r>
          </w:p>
        </w:tc>
        <w:tc>
          <w:tcPr>
            <w:tcW w:w="2363" w:type="dxa"/>
          </w:tcPr>
          <w:p w14:paraId="72071812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15,300.00</w:t>
            </w:r>
          </w:p>
        </w:tc>
        <w:tc>
          <w:tcPr>
            <w:tcW w:w="2363" w:type="dxa"/>
          </w:tcPr>
          <w:p w14:paraId="15337216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11,640.00</w:t>
            </w:r>
          </w:p>
        </w:tc>
      </w:tr>
      <w:tr w:rsidR="00A900E4" w:rsidRPr="007F03E0" w14:paraId="59EF597A" w14:textId="77777777" w:rsidTr="00E941F3">
        <w:tc>
          <w:tcPr>
            <w:tcW w:w="959" w:type="dxa"/>
          </w:tcPr>
          <w:p w14:paraId="01BB0B37" w14:textId="6806CB79" w:rsidR="00A900E4" w:rsidRPr="007F03E0" w:rsidRDefault="00A900E4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</w:tcPr>
          <w:p w14:paraId="7FA9DF12" w14:textId="50B1F283" w:rsidR="00A900E4" w:rsidRPr="007F03E0" w:rsidRDefault="00A900E4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ค่าใช้จ่ายในพิธีทบทวนคำปฏิญาณและสวนสนามลูกเสือกรุงเทพมหานคร</w:t>
            </w:r>
            <w:r w:rsidR="00ED7617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ED76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(ฝ่ายการศึกษา / </w:t>
            </w:r>
            <w:r w:rsidR="00ED7617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ED76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32DFA82F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4943DA2E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30 %</w:t>
            </w:r>
          </w:p>
        </w:tc>
        <w:tc>
          <w:tcPr>
            <w:tcW w:w="2363" w:type="dxa"/>
          </w:tcPr>
          <w:p w14:paraId="4B15FF03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56,200.00</w:t>
            </w:r>
          </w:p>
        </w:tc>
        <w:tc>
          <w:tcPr>
            <w:tcW w:w="2363" w:type="dxa"/>
          </w:tcPr>
          <w:p w14:paraId="25E4E9F0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0.00</w:t>
            </w:r>
          </w:p>
        </w:tc>
      </w:tr>
      <w:tr w:rsidR="00A900E4" w:rsidRPr="007F03E0" w14:paraId="0C2F8927" w14:textId="77777777" w:rsidTr="00E941F3">
        <w:tc>
          <w:tcPr>
            <w:tcW w:w="959" w:type="dxa"/>
          </w:tcPr>
          <w:p w14:paraId="4E488D7D" w14:textId="36390664" w:rsidR="00A900E4" w:rsidRPr="007F03E0" w:rsidRDefault="00A900E4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</w:tcPr>
          <w:p w14:paraId="5068CB07" w14:textId="11D1FB88" w:rsidR="00A900E4" w:rsidRPr="007F03E0" w:rsidRDefault="00A900E4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ค่าใช้จ่ายในการสนับสนุนการสอนในศูนย์ศึกษาพระพุทธศาสนาวันอาทิตย์</w:t>
            </w:r>
            <w:r w:rsidR="00ED7617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ED76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(ฝ่ายการศึกษา / </w:t>
            </w:r>
            <w:r w:rsidR="00ED7617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ED76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5F41A47B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744FF3D3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50 %</w:t>
            </w:r>
          </w:p>
        </w:tc>
        <w:tc>
          <w:tcPr>
            <w:tcW w:w="2363" w:type="dxa"/>
          </w:tcPr>
          <w:p w14:paraId="3A49CA22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578,400.00</w:t>
            </w:r>
          </w:p>
        </w:tc>
        <w:tc>
          <w:tcPr>
            <w:tcW w:w="2363" w:type="dxa"/>
          </w:tcPr>
          <w:p w14:paraId="3BDC4428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58,460.00</w:t>
            </w:r>
          </w:p>
        </w:tc>
      </w:tr>
      <w:tr w:rsidR="00A900E4" w:rsidRPr="007F03E0" w14:paraId="5105F6A8" w14:textId="77777777" w:rsidTr="00E941F3">
        <w:tc>
          <w:tcPr>
            <w:tcW w:w="959" w:type="dxa"/>
          </w:tcPr>
          <w:p w14:paraId="16AD4FBF" w14:textId="3D5589B7" w:rsidR="00A900E4" w:rsidRPr="007F03E0" w:rsidRDefault="00A900E4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</w:tcPr>
          <w:p w14:paraId="11D91D2B" w14:textId="2AB3AB9E" w:rsidR="00A900E4" w:rsidRPr="007F03E0" w:rsidRDefault="00A900E4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ค่าใช้จ่ายในการจัดประชุมสัมมนาคณะกรรมการสถานศึกษาขั้นพื้นฐานโรงเรียนสังกัดกรุงเทพมหานคร</w:t>
            </w:r>
            <w:r w:rsidR="00ED7617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ED76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(ฝ่ายการศึกษา / </w:t>
            </w:r>
            <w:r w:rsidR="00ED7617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ED76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5140B8BC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3AFBF464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50 %</w:t>
            </w:r>
          </w:p>
        </w:tc>
        <w:tc>
          <w:tcPr>
            <w:tcW w:w="2363" w:type="dxa"/>
          </w:tcPr>
          <w:p w14:paraId="6EDB6FF9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61,500.00</w:t>
            </w:r>
          </w:p>
        </w:tc>
        <w:tc>
          <w:tcPr>
            <w:tcW w:w="2363" w:type="dxa"/>
          </w:tcPr>
          <w:p w14:paraId="7363A6E1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30,600.00</w:t>
            </w:r>
          </w:p>
        </w:tc>
      </w:tr>
      <w:tr w:rsidR="00A900E4" w:rsidRPr="007F03E0" w14:paraId="249CABC2" w14:textId="77777777" w:rsidTr="00E941F3">
        <w:tc>
          <w:tcPr>
            <w:tcW w:w="959" w:type="dxa"/>
          </w:tcPr>
          <w:p w14:paraId="6CD45AAD" w14:textId="76BFCDBA" w:rsidR="00A900E4" w:rsidRPr="007F03E0" w:rsidRDefault="00A900E4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</w:tcPr>
          <w:p w14:paraId="29A7A246" w14:textId="216DE999" w:rsidR="00A900E4" w:rsidRPr="007F03E0" w:rsidRDefault="00A900E4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ค่าใช้จ่ายโครงการภาษาอังกฤษเพื่อทักษะชีวิต</w:t>
            </w:r>
            <w:r w:rsidR="00ED7617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ED76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(ฝ่ายการศึกษา / </w:t>
            </w:r>
            <w:r w:rsidR="00ED7617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ED76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1F0921FC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3C69901F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55 %</w:t>
            </w:r>
          </w:p>
        </w:tc>
        <w:tc>
          <w:tcPr>
            <w:tcW w:w="2363" w:type="dxa"/>
          </w:tcPr>
          <w:p w14:paraId="38CACB5B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5,688,000.00</w:t>
            </w:r>
          </w:p>
        </w:tc>
        <w:tc>
          <w:tcPr>
            <w:tcW w:w="2363" w:type="dxa"/>
          </w:tcPr>
          <w:p w14:paraId="56E83095" w14:textId="77777777" w:rsidR="00A900E4" w:rsidRPr="007F03E0" w:rsidRDefault="00A900E4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2,259,000.00</w:t>
            </w:r>
          </w:p>
        </w:tc>
      </w:tr>
    </w:tbl>
    <w:p w14:paraId="126F905B" w14:textId="77777777" w:rsidR="007F03E0" w:rsidRDefault="007F03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1827"/>
        <w:gridCol w:w="2363"/>
        <w:gridCol w:w="2363"/>
      </w:tblGrid>
      <w:tr w:rsidR="007F03E0" w:rsidRPr="007F03E0" w14:paraId="00EC1CBD" w14:textId="77777777" w:rsidTr="007F03E0">
        <w:tc>
          <w:tcPr>
            <w:tcW w:w="14174" w:type="dxa"/>
            <w:gridSpan w:val="6"/>
            <w:shd w:val="clear" w:color="auto" w:fill="FFFF99"/>
          </w:tcPr>
          <w:p w14:paraId="41414B22" w14:textId="6E5E64FA" w:rsidR="007F03E0" w:rsidRPr="007F03E0" w:rsidRDefault="007F03E0" w:rsidP="007F03E0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ความก้าวหน้าของโครงการ/กิจกรรม</w:t>
            </w:r>
          </w:p>
        </w:tc>
      </w:tr>
      <w:tr w:rsidR="007F03E0" w:rsidRPr="007F03E0" w14:paraId="6B67E356" w14:textId="77777777" w:rsidTr="00E9530E">
        <w:tc>
          <w:tcPr>
            <w:tcW w:w="959" w:type="dxa"/>
          </w:tcPr>
          <w:p w14:paraId="5EE64318" w14:textId="09D8CF3E" w:rsidR="007F03E0" w:rsidRPr="007F03E0" w:rsidRDefault="007F03E0" w:rsidP="007F03E0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14:paraId="42A8D09A" w14:textId="5D93315F" w:rsidR="007F03E0" w:rsidRPr="007F03E0" w:rsidRDefault="007F03E0" w:rsidP="007F03E0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ชื่อโครงการ / กิจกรรม (ผู้รับผิดชอบ/ระยะเวลาดำเนินการ)</w:t>
            </w:r>
          </w:p>
        </w:tc>
        <w:tc>
          <w:tcPr>
            <w:tcW w:w="1701" w:type="dxa"/>
          </w:tcPr>
          <w:p w14:paraId="61577876" w14:textId="72D9FE06" w:rsidR="007F03E0" w:rsidRPr="007F03E0" w:rsidRDefault="007F03E0" w:rsidP="007F03E0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27" w:type="dxa"/>
          </w:tcPr>
          <w:p w14:paraId="73B542DF" w14:textId="2FF31754" w:rsidR="007F03E0" w:rsidRPr="007F03E0" w:rsidRDefault="007F03E0" w:rsidP="007F03E0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63" w:type="dxa"/>
          </w:tcPr>
          <w:p w14:paraId="0BD35675" w14:textId="1BD2C1C4" w:rsidR="007F03E0" w:rsidRPr="007F03E0" w:rsidRDefault="007F03E0" w:rsidP="007F03E0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63" w:type="dxa"/>
          </w:tcPr>
          <w:p w14:paraId="45A87A48" w14:textId="7F604448" w:rsidR="007F03E0" w:rsidRPr="007F03E0" w:rsidRDefault="007F03E0" w:rsidP="007F03E0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7F03E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ED7617" w:rsidRPr="007F03E0" w14:paraId="75A0209D" w14:textId="77777777" w:rsidTr="00E941F3">
        <w:tc>
          <w:tcPr>
            <w:tcW w:w="959" w:type="dxa"/>
          </w:tcPr>
          <w:p w14:paraId="5F732DE8" w14:textId="5405D5FD" w:rsidR="00ED7617" w:rsidRPr="007F03E0" w:rsidRDefault="00ED7617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</w:tcPr>
          <w:p w14:paraId="60B4F997" w14:textId="77777777" w:rsidR="00ED7617" w:rsidRPr="007F03E0" w:rsidRDefault="00ED7617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ค่าใช้จ่ายในการสอนภาษาจีน</w:t>
            </w: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(ฝ่ายการศึกษา / </w:t>
            </w:r>
            <w:r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19D80DAB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10911D9C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65 %</w:t>
            </w:r>
          </w:p>
        </w:tc>
        <w:tc>
          <w:tcPr>
            <w:tcW w:w="2363" w:type="dxa"/>
          </w:tcPr>
          <w:p w14:paraId="2A299DE6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2,700,000.00</w:t>
            </w:r>
          </w:p>
        </w:tc>
        <w:tc>
          <w:tcPr>
            <w:tcW w:w="2363" w:type="dxa"/>
          </w:tcPr>
          <w:p w14:paraId="199B4B30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1,143,600.00</w:t>
            </w:r>
          </w:p>
        </w:tc>
      </w:tr>
      <w:tr w:rsidR="00ED7617" w:rsidRPr="007F03E0" w14:paraId="044322CD" w14:textId="77777777" w:rsidTr="00E941F3">
        <w:tc>
          <w:tcPr>
            <w:tcW w:w="959" w:type="dxa"/>
          </w:tcPr>
          <w:p w14:paraId="1B101F5F" w14:textId="392AB6DC" w:rsidR="00ED7617" w:rsidRPr="007F03E0" w:rsidRDefault="00ED7617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</w:tcPr>
          <w:p w14:paraId="54904E8F" w14:textId="2AE0BDD3" w:rsidR="00ED7617" w:rsidRPr="007F03E0" w:rsidRDefault="00ED7617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ค่าใช้จ่ายโครงการว่ายน้ำเป็น เล่นน้ำได้ปลอดภัย</w:t>
            </w:r>
            <w:r w:rsidR="0046522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4652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(ฝ่ายการศึกษา / </w:t>
            </w:r>
            <w:r w:rsidR="00465229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46522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3F22B5FE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31AC9649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35 %</w:t>
            </w:r>
          </w:p>
        </w:tc>
        <w:tc>
          <w:tcPr>
            <w:tcW w:w="2363" w:type="dxa"/>
          </w:tcPr>
          <w:p w14:paraId="450E2D29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619,500.00</w:t>
            </w:r>
          </w:p>
        </w:tc>
        <w:tc>
          <w:tcPr>
            <w:tcW w:w="2363" w:type="dxa"/>
          </w:tcPr>
          <w:p w14:paraId="4BE7520A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95,550.00</w:t>
            </w:r>
          </w:p>
        </w:tc>
      </w:tr>
      <w:tr w:rsidR="00ED7617" w:rsidRPr="007F03E0" w14:paraId="65575906" w14:textId="77777777" w:rsidTr="00E941F3">
        <w:tc>
          <w:tcPr>
            <w:tcW w:w="959" w:type="dxa"/>
          </w:tcPr>
          <w:p w14:paraId="1E9ACBCC" w14:textId="7C37A375" w:rsidR="00ED7617" w:rsidRPr="007F03E0" w:rsidRDefault="00ED7617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7</w:t>
            </w:r>
          </w:p>
        </w:tc>
        <w:tc>
          <w:tcPr>
            <w:tcW w:w="4961" w:type="dxa"/>
          </w:tcPr>
          <w:p w14:paraId="338902DD" w14:textId="4B8357F6" w:rsidR="00ED7617" w:rsidRPr="007F03E0" w:rsidRDefault="00ED7617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ค่าใช้จ่ายในการส่งเสริมกีฬานักเรียนสังกัดกรุงเทพมหานคร</w:t>
            </w:r>
            <w:r w:rsidR="0046522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2C62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(ฝ่ายการศึกษา / </w:t>
            </w:r>
            <w:r w:rsidR="002C626D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2C626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2A3FA324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66626129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25 %</w:t>
            </w:r>
          </w:p>
        </w:tc>
        <w:tc>
          <w:tcPr>
            <w:tcW w:w="2363" w:type="dxa"/>
          </w:tcPr>
          <w:p w14:paraId="67364DDD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184,300.00</w:t>
            </w:r>
          </w:p>
        </w:tc>
        <w:tc>
          <w:tcPr>
            <w:tcW w:w="2363" w:type="dxa"/>
          </w:tcPr>
          <w:p w14:paraId="29560DAC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0.00</w:t>
            </w:r>
          </w:p>
        </w:tc>
      </w:tr>
      <w:tr w:rsidR="00ED7617" w:rsidRPr="007F03E0" w14:paraId="66EC8186" w14:textId="77777777" w:rsidTr="00E941F3">
        <w:tc>
          <w:tcPr>
            <w:tcW w:w="959" w:type="dxa"/>
          </w:tcPr>
          <w:p w14:paraId="62FF1757" w14:textId="350DD928" w:rsidR="00ED7617" w:rsidRPr="007F03E0" w:rsidRDefault="00ED7617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8</w:t>
            </w:r>
          </w:p>
        </w:tc>
        <w:tc>
          <w:tcPr>
            <w:tcW w:w="4961" w:type="dxa"/>
          </w:tcPr>
          <w:p w14:paraId="6F2F4E7A" w14:textId="0971985E" w:rsidR="00ED7617" w:rsidRPr="007F03E0" w:rsidRDefault="00ED7617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ค่าใช้จ่ายในพิธีปฏิญาณตนและสวนสนามยุวกาชาดกรุงเทพมหานคร</w:t>
            </w:r>
            <w:r w:rsidR="002C626D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2C62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(ฝ่ายการศึกษา / </w:t>
            </w:r>
            <w:r w:rsidR="002C626D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2C626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04E2916A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02F142FD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90 %</w:t>
            </w:r>
          </w:p>
        </w:tc>
        <w:tc>
          <w:tcPr>
            <w:tcW w:w="2363" w:type="dxa"/>
          </w:tcPr>
          <w:p w14:paraId="7CA38F37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51,600.00</w:t>
            </w:r>
          </w:p>
        </w:tc>
        <w:tc>
          <w:tcPr>
            <w:tcW w:w="2363" w:type="dxa"/>
          </w:tcPr>
          <w:p w14:paraId="29BA30BD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34,200.00</w:t>
            </w:r>
          </w:p>
        </w:tc>
      </w:tr>
      <w:tr w:rsidR="00ED7617" w:rsidRPr="007F03E0" w14:paraId="019957AB" w14:textId="77777777" w:rsidTr="00E941F3">
        <w:tc>
          <w:tcPr>
            <w:tcW w:w="959" w:type="dxa"/>
          </w:tcPr>
          <w:p w14:paraId="1A31DABB" w14:textId="0551649A" w:rsidR="00ED7617" w:rsidRPr="007F03E0" w:rsidRDefault="00ED7617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9</w:t>
            </w:r>
          </w:p>
        </w:tc>
        <w:tc>
          <w:tcPr>
            <w:tcW w:w="4961" w:type="dxa"/>
          </w:tcPr>
          <w:p w14:paraId="05A104BD" w14:textId="1C970EE1" w:rsidR="00ED7617" w:rsidRPr="007F03E0" w:rsidRDefault="00ED7617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ค่าใช้จ่ายในการพัฒนาคุณภาพเครือข่ายโรงเรียนสังกัดกรุงเทพมหานคร</w:t>
            </w:r>
            <w:r w:rsidR="002C626D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2C62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(ฝ่ายการศึกษา / </w:t>
            </w:r>
            <w:r w:rsidR="002C626D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2C626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0D3F811C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5848B65C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25 %</w:t>
            </w:r>
          </w:p>
        </w:tc>
        <w:tc>
          <w:tcPr>
            <w:tcW w:w="2363" w:type="dxa"/>
          </w:tcPr>
          <w:p w14:paraId="7888C12F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90,000.00</w:t>
            </w:r>
          </w:p>
        </w:tc>
        <w:tc>
          <w:tcPr>
            <w:tcW w:w="2363" w:type="dxa"/>
          </w:tcPr>
          <w:p w14:paraId="31681924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0.00</w:t>
            </w:r>
          </w:p>
        </w:tc>
      </w:tr>
      <w:tr w:rsidR="00ED7617" w:rsidRPr="007F03E0" w14:paraId="115BC109" w14:textId="77777777" w:rsidTr="00E941F3">
        <w:tc>
          <w:tcPr>
            <w:tcW w:w="959" w:type="dxa"/>
          </w:tcPr>
          <w:p w14:paraId="72C4E993" w14:textId="4E86147D" w:rsidR="00ED7617" w:rsidRPr="007F03E0" w:rsidRDefault="001C77F9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4961" w:type="dxa"/>
          </w:tcPr>
          <w:p w14:paraId="07419DEC" w14:textId="48FA8A32" w:rsidR="00ED7617" w:rsidRPr="007F03E0" w:rsidRDefault="00ED7617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ค่าใช้จ่ายในการเปิดโลกกว้าง สร้างเส้นทางสู่อาชีพ</w:t>
            </w:r>
            <w:r w:rsidR="002C626D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2C62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(ฝ่ายการศึกษา / </w:t>
            </w:r>
            <w:r w:rsidR="002C626D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2C626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7B542CF0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674CFAF5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35 %</w:t>
            </w:r>
          </w:p>
        </w:tc>
        <w:tc>
          <w:tcPr>
            <w:tcW w:w="2363" w:type="dxa"/>
          </w:tcPr>
          <w:p w14:paraId="0F4467F1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30,000.00</w:t>
            </w:r>
          </w:p>
        </w:tc>
        <w:tc>
          <w:tcPr>
            <w:tcW w:w="2363" w:type="dxa"/>
          </w:tcPr>
          <w:p w14:paraId="4E544159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10,000.00</w:t>
            </w:r>
          </w:p>
        </w:tc>
      </w:tr>
      <w:tr w:rsidR="00ED7617" w:rsidRPr="007F03E0" w14:paraId="2B23925D" w14:textId="77777777" w:rsidTr="00E941F3">
        <w:tc>
          <w:tcPr>
            <w:tcW w:w="959" w:type="dxa"/>
          </w:tcPr>
          <w:p w14:paraId="0809379C" w14:textId="3594BF7A" w:rsidR="00ED7617" w:rsidRPr="007F03E0" w:rsidRDefault="00ED7617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</w:tcPr>
          <w:p w14:paraId="64A71E22" w14:textId="30CBAD87" w:rsidR="00ED7617" w:rsidRPr="007F03E0" w:rsidRDefault="00ED7617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ค่าใช้จ่ายโครงการเกษตร ปลอดสารพิษ</w:t>
            </w:r>
            <w:r w:rsidR="002C626D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2C62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(ฝ่ายการศึกษา / </w:t>
            </w:r>
            <w:r w:rsidR="002C626D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2C626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7A3BDC9C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658B39D7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60 %</w:t>
            </w:r>
          </w:p>
        </w:tc>
        <w:tc>
          <w:tcPr>
            <w:tcW w:w="2363" w:type="dxa"/>
          </w:tcPr>
          <w:p w14:paraId="2936DFF9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5,000.00</w:t>
            </w:r>
          </w:p>
        </w:tc>
        <w:tc>
          <w:tcPr>
            <w:tcW w:w="2363" w:type="dxa"/>
          </w:tcPr>
          <w:p w14:paraId="393B1864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5,000.00</w:t>
            </w:r>
          </w:p>
        </w:tc>
      </w:tr>
      <w:tr w:rsidR="00ED7617" w:rsidRPr="007F03E0" w14:paraId="40ADAF5E" w14:textId="77777777" w:rsidTr="00E941F3">
        <w:tc>
          <w:tcPr>
            <w:tcW w:w="959" w:type="dxa"/>
          </w:tcPr>
          <w:p w14:paraId="0EB2D20E" w14:textId="7413B76A" w:rsidR="00ED7617" w:rsidRPr="007F03E0" w:rsidRDefault="00ED7617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</w:tcPr>
          <w:p w14:paraId="7D311582" w14:textId="202AF026" w:rsidR="00ED7617" w:rsidRPr="007F03E0" w:rsidRDefault="00ED7617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ค่าใช้จ่ายในการส่งเสริมสนับสนุนให้นักเรียนสร้างสรรค์ผลงานเพื่อการเรียนรู้</w:t>
            </w:r>
            <w:r w:rsidR="002C626D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2C62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(ฝ่ายการศึกษา / </w:t>
            </w:r>
            <w:r w:rsidR="002C626D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2C626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5F1325CB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7C9DC977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50 %</w:t>
            </w:r>
          </w:p>
        </w:tc>
        <w:tc>
          <w:tcPr>
            <w:tcW w:w="2363" w:type="dxa"/>
          </w:tcPr>
          <w:p w14:paraId="4C46C993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86,600.00</w:t>
            </w:r>
          </w:p>
        </w:tc>
        <w:tc>
          <w:tcPr>
            <w:tcW w:w="2363" w:type="dxa"/>
          </w:tcPr>
          <w:p w14:paraId="52AFE33E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71,500.00</w:t>
            </w:r>
          </w:p>
        </w:tc>
      </w:tr>
      <w:tr w:rsidR="00ED7617" w:rsidRPr="007F03E0" w14:paraId="17F8F982" w14:textId="77777777" w:rsidTr="00E941F3">
        <w:tc>
          <w:tcPr>
            <w:tcW w:w="959" w:type="dxa"/>
          </w:tcPr>
          <w:p w14:paraId="622D8DED" w14:textId="7740F273" w:rsidR="00ED7617" w:rsidRPr="007F03E0" w:rsidRDefault="00ED7617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</w:tcPr>
          <w:p w14:paraId="08AAA2B4" w14:textId="314E9575" w:rsidR="00ED7617" w:rsidRPr="007F03E0" w:rsidRDefault="00ED7617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ค่าใช้จ่ายในการพัฒนาคุณภาพการดำเนินงานศูนย์วิชาการเขต</w:t>
            </w:r>
            <w:r w:rsidR="002C626D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2C62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(ฝ่ายการศึกษา / </w:t>
            </w:r>
            <w:r w:rsidR="002C626D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2C626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1530928F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03733026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25 %</w:t>
            </w:r>
          </w:p>
        </w:tc>
        <w:tc>
          <w:tcPr>
            <w:tcW w:w="2363" w:type="dxa"/>
          </w:tcPr>
          <w:p w14:paraId="750ADE1E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26,200.00</w:t>
            </w:r>
          </w:p>
        </w:tc>
        <w:tc>
          <w:tcPr>
            <w:tcW w:w="2363" w:type="dxa"/>
          </w:tcPr>
          <w:p w14:paraId="3CF82D91" w14:textId="77777777" w:rsidR="00ED7617" w:rsidRPr="007F03E0" w:rsidRDefault="00ED7617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0.00</w:t>
            </w:r>
          </w:p>
        </w:tc>
      </w:tr>
    </w:tbl>
    <w:p w14:paraId="0510B4B6" w14:textId="77777777" w:rsidR="007F03E0" w:rsidRDefault="007F03E0"/>
    <w:p w14:paraId="04BCC995" w14:textId="77777777" w:rsidR="007F03E0" w:rsidRDefault="007F03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1827"/>
        <w:gridCol w:w="2363"/>
        <w:gridCol w:w="2363"/>
      </w:tblGrid>
      <w:tr w:rsidR="007F03E0" w:rsidRPr="00BA3C4B" w14:paraId="6849C6DA" w14:textId="77777777" w:rsidTr="007F03E0">
        <w:tc>
          <w:tcPr>
            <w:tcW w:w="14174" w:type="dxa"/>
            <w:gridSpan w:val="6"/>
            <w:shd w:val="clear" w:color="auto" w:fill="FFFF99"/>
          </w:tcPr>
          <w:p w14:paraId="54C6C393" w14:textId="66EB6DC1" w:rsidR="007F03E0" w:rsidRPr="00BA3C4B" w:rsidRDefault="007F03E0" w:rsidP="00E9530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ความก้าวหน้าของโครงการ/กิจกรรม</w:t>
            </w:r>
          </w:p>
        </w:tc>
      </w:tr>
      <w:tr w:rsidR="007F03E0" w:rsidRPr="00BA3C4B" w14:paraId="61CB045E" w14:textId="77777777" w:rsidTr="00E9530E">
        <w:tc>
          <w:tcPr>
            <w:tcW w:w="959" w:type="dxa"/>
          </w:tcPr>
          <w:p w14:paraId="715E7AF9" w14:textId="7182ED23" w:rsidR="007F03E0" w:rsidRPr="00BA3C4B" w:rsidRDefault="007F03E0" w:rsidP="007F0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14:paraId="50A0A43B" w14:textId="46D05ECF" w:rsidR="007F03E0" w:rsidRPr="00BA3C4B" w:rsidRDefault="007F03E0" w:rsidP="007F03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ชื่อโครงการ / กิจกรรม (ผู้รับผิดชอบ/ระยะเวลาดำเนินการ)</w:t>
            </w:r>
          </w:p>
        </w:tc>
        <w:tc>
          <w:tcPr>
            <w:tcW w:w="1701" w:type="dxa"/>
          </w:tcPr>
          <w:p w14:paraId="3DC95C5A" w14:textId="42D21838" w:rsidR="007F03E0" w:rsidRPr="00BA3C4B" w:rsidRDefault="007F03E0" w:rsidP="007F03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27" w:type="dxa"/>
          </w:tcPr>
          <w:p w14:paraId="70E8B844" w14:textId="10F80133" w:rsidR="007F03E0" w:rsidRPr="00BA3C4B" w:rsidRDefault="007F03E0" w:rsidP="007F0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63" w:type="dxa"/>
          </w:tcPr>
          <w:p w14:paraId="2AF20529" w14:textId="1552C7BD" w:rsidR="007F03E0" w:rsidRPr="00BA3C4B" w:rsidRDefault="007F03E0" w:rsidP="007F0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63" w:type="dxa"/>
          </w:tcPr>
          <w:p w14:paraId="21BCC47F" w14:textId="23C558B5" w:rsidR="007F03E0" w:rsidRPr="00BA3C4B" w:rsidRDefault="007F03E0" w:rsidP="007F03E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2C626D" w:rsidRPr="007F03E0" w14:paraId="619FCE84" w14:textId="77777777" w:rsidTr="00E941F3">
        <w:tc>
          <w:tcPr>
            <w:tcW w:w="959" w:type="dxa"/>
          </w:tcPr>
          <w:p w14:paraId="0BA4CDBC" w14:textId="13530E9F" w:rsidR="002C626D" w:rsidRPr="007F03E0" w:rsidRDefault="002C626D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</w:tcPr>
          <w:p w14:paraId="4C756CA1" w14:textId="77777777" w:rsidR="002C626D" w:rsidRPr="007F03E0" w:rsidRDefault="002C626D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ค่าใช้จ่ายในการเสริมสร้างศักยภาพของเด็กและเยาวชน เพื่อคุณภาพชีวิตที่ดีในพื้นที่กรุงเทพมหานคร ตามพระราชดำริ สมเด็จพระกนิษฐาธิราชเจ้ากรมสมเด็จพระเทพรัตนราชสุดาฯ สยามบรมราชกุมารี</w:t>
            </w: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(ฝ่ายการศึกษา / </w:t>
            </w:r>
            <w:r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4FD53354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411F0B5C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60 %</w:t>
            </w:r>
          </w:p>
        </w:tc>
        <w:tc>
          <w:tcPr>
            <w:tcW w:w="2363" w:type="dxa"/>
          </w:tcPr>
          <w:p w14:paraId="5F03AD33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50,000.00</w:t>
            </w:r>
          </w:p>
        </w:tc>
        <w:tc>
          <w:tcPr>
            <w:tcW w:w="2363" w:type="dxa"/>
          </w:tcPr>
          <w:p w14:paraId="2B186322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50,000.00</w:t>
            </w:r>
          </w:p>
        </w:tc>
      </w:tr>
      <w:tr w:rsidR="002C626D" w:rsidRPr="007F03E0" w14:paraId="44B7F4E0" w14:textId="77777777" w:rsidTr="00E941F3">
        <w:tc>
          <w:tcPr>
            <w:tcW w:w="959" w:type="dxa"/>
          </w:tcPr>
          <w:p w14:paraId="4AC27C83" w14:textId="55C27E5F" w:rsidR="002C626D" w:rsidRPr="007F03E0" w:rsidRDefault="002C626D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</w:tcPr>
          <w:p w14:paraId="222F9046" w14:textId="4653C417" w:rsidR="002C626D" w:rsidRPr="007F03E0" w:rsidRDefault="002C626D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ค่าใช้จ่ายในการฝึกอบรมนายหมู่ลูกเสือสามัญ สามัญรุ่นใหญ่ และหัวหน้าหน่วยยุวกาชาด</w:t>
            </w:r>
            <w:r w:rsidR="00672EDD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672E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(ฝ่ายการศึกษา / </w:t>
            </w:r>
            <w:r w:rsidR="00672EDD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672ED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15BE8960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49A8E757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25 %</w:t>
            </w:r>
          </w:p>
        </w:tc>
        <w:tc>
          <w:tcPr>
            <w:tcW w:w="2363" w:type="dxa"/>
          </w:tcPr>
          <w:p w14:paraId="6FBFC8AC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169,500.00</w:t>
            </w:r>
          </w:p>
        </w:tc>
        <w:tc>
          <w:tcPr>
            <w:tcW w:w="2363" w:type="dxa"/>
          </w:tcPr>
          <w:p w14:paraId="2B82670C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0.00</w:t>
            </w:r>
          </w:p>
        </w:tc>
      </w:tr>
      <w:tr w:rsidR="002C626D" w:rsidRPr="007F03E0" w14:paraId="39B2FEA8" w14:textId="77777777" w:rsidTr="00E941F3">
        <w:tc>
          <w:tcPr>
            <w:tcW w:w="959" w:type="dxa"/>
          </w:tcPr>
          <w:p w14:paraId="603A1415" w14:textId="6818788E" w:rsidR="002C626D" w:rsidRPr="007F03E0" w:rsidRDefault="002C626D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</w:tcPr>
          <w:p w14:paraId="2F215A3F" w14:textId="26C68F94" w:rsidR="002C626D" w:rsidRPr="007F03E0" w:rsidRDefault="002C626D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ค่าใช้จ่ายในการประชุมครู</w:t>
            </w:r>
            <w:r w:rsidR="00672EDD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672E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(ฝ่ายการศึกษา / </w:t>
            </w:r>
            <w:r w:rsidR="00672EDD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672ED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2D8FFCF4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07E7DCDC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40 %</w:t>
            </w:r>
          </w:p>
        </w:tc>
        <w:tc>
          <w:tcPr>
            <w:tcW w:w="2363" w:type="dxa"/>
          </w:tcPr>
          <w:p w14:paraId="65108A95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12,000.00</w:t>
            </w:r>
          </w:p>
        </w:tc>
        <w:tc>
          <w:tcPr>
            <w:tcW w:w="2363" w:type="dxa"/>
          </w:tcPr>
          <w:p w14:paraId="46A16BD7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0.00</w:t>
            </w:r>
          </w:p>
        </w:tc>
      </w:tr>
      <w:tr w:rsidR="002C626D" w:rsidRPr="007F03E0" w14:paraId="312D3C30" w14:textId="77777777" w:rsidTr="00E941F3">
        <w:tc>
          <w:tcPr>
            <w:tcW w:w="959" w:type="dxa"/>
          </w:tcPr>
          <w:p w14:paraId="22E04DEC" w14:textId="5E003C32" w:rsidR="002C626D" w:rsidRPr="007F03E0" w:rsidRDefault="002C626D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7</w:t>
            </w:r>
          </w:p>
        </w:tc>
        <w:tc>
          <w:tcPr>
            <w:tcW w:w="4961" w:type="dxa"/>
          </w:tcPr>
          <w:p w14:paraId="121A16E0" w14:textId="285CE0B3" w:rsidR="002C626D" w:rsidRPr="007F03E0" w:rsidRDefault="002C626D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กิจกรรมการเบิกจ่ายงบประมาณในภาพรวมของสำนักงานเขตดอนเมือง</w:t>
            </w:r>
            <w:r w:rsidR="00672EDD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672EDD"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</w:t>
            </w:r>
            <w:r w:rsidR="00672EDD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คลัง</w:t>
            </w:r>
            <w:r w:rsidR="00672E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r w:rsidR="00672EDD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672ED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0DEC5570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3E9656CB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50 %</w:t>
            </w:r>
          </w:p>
        </w:tc>
        <w:tc>
          <w:tcPr>
            <w:tcW w:w="2363" w:type="dxa"/>
          </w:tcPr>
          <w:p w14:paraId="288C90ED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14:paraId="33A08C25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0.00</w:t>
            </w:r>
          </w:p>
        </w:tc>
      </w:tr>
      <w:tr w:rsidR="002C626D" w:rsidRPr="007F03E0" w14:paraId="03E83B70" w14:textId="77777777" w:rsidTr="00E941F3">
        <w:tc>
          <w:tcPr>
            <w:tcW w:w="959" w:type="dxa"/>
          </w:tcPr>
          <w:p w14:paraId="2F6AC1A0" w14:textId="36FBB504" w:rsidR="002C626D" w:rsidRPr="007F03E0" w:rsidRDefault="002C626D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8</w:t>
            </w:r>
          </w:p>
        </w:tc>
        <w:tc>
          <w:tcPr>
            <w:tcW w:w="4961" w:type="dxa"/>
          </w:tcPr>
          <w:p w14:paraId="2D92D5D7" w14:textId="3D8FF0AE" w:rsidR="002C626D" w:rsidRPr="007F03E0" w:rsidRDefault="002C626D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การจัดการหาบเร่แผงลอยของกรุงเทพมหานคร</w:t>
            </w:r>
            <w:r w:rsidR="00672EDD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672EDD"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</w:t>
            </w:r>
            <w:r w:rsidR="00672EDD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เทศกิจ</w:t>
            </w:r>
            <w:r w:rsidR="00672E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r w:rsidR="00672EDD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672ED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75227437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45D15D63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10 %</w:t>
            </w:r>
          </w:p>
        </w:tc>
        <w:tc>
          <w:tcPr>
            <w:tcW w:w="2363" w:type="dxa"/>
          </w:tcPr>
          <w:p w14:paraId="0BF87F1A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14:paraId="5730BDA5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0.00</w:t>
            </w:r>
          </w:p>
        </w:tc>
      </w:tr>
      <w:tr w:rsidR="002C626D" w:rsidRPr="007F03E0" w14:paraId="02459092" w14:textId="77777777" w:rsidTr="00E941F3">
        <w:tc>
          <w:tcPr>
            <w:tcW w:w="959" w:type="dxa"/>
          </w:tcPr>
          <w:p w14:paraId="7F3CD8A7" w14:textId="788B7BB5" w:rsidR="002C626D" w:rsidRPr="007F03E0" w:rsidRDefault="002C626D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9</w:t>
            </w:r>
          </w:p>
        </w:tc>
        <w:tc>
          <w:tcPr>
            <w:tcW w:w="4961" w:type="dxa"/>
          </w:tcPr>
          <w:p w14:paraId="5C507BDF" w14:textId="1F92A4FB" w:rsidR="002C626D" w:rsidRPr="007F03E0" w:rsidRDefault="002C626D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ค่าใช้จ่ายในการสนับสนุนเจ้าหน้าที่เพื่อปฏิบัติงานด้านเด็ก สตรี ผู้สูงอายุ คนพิการและผู้ด้อยโอกาส</w:t>
            </w:r>
            <w:r w:rsidR="00DF7A04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DF7A04"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</w:t>
            </w:r>
            <w:r w:rsidR="00DF7A0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พัฒนาชุมชนและสวัสดิการ</w:t>
            </w:r>
            <w:r w:rsidR="00DF7A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r w:rsidR="00DF7A04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DF7A0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16AD07EF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07162136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60 %</w:t>
            </w:r>
          </w:p>
        </w:tc>
        <w:tc>
          <w:tcPr>
            <w:tcW w:w="2363" w:type="dxa"/>
          </w:tcPr>
          <w:p w14:paraId="7704CFBC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514,600.00</w:t>
            </w:r>
          </w:p>
        </w:tc>
        <w:tc>
          <w:tcPr>
            <w:tcW w:w="2363" w:type="dxa"/>
          </w:tcPr>
          <w:p w14:paraId="0EA24534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259,566.00</w:t>
            </w:r>
          </w:p>
        </w:tc>
      </w:tr>
      <w:tr w:rsidR="002C626D" w:rsidRPr="007F03E0" w14:paraId="6377D361" w14:textId="77777777" w:rsidTr="00E941F3">
        <w:tc>
          <w:tcPr>
            <w:tcW w:w="959" w:type="dxa"/>
          </w:tcPr>
          <w:p w14:paraId="41C7D8C0" w14:textId="55CEB718" w:rsidR="002C626D" w:rsidRPr="007F03E0" w:rsidRDefault="001C77F9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4961" w:type="dxa"/>
          </w:tcPr>
          <w:p w14:paraId="2AD321EF" w14:textId="7FE82C5F" w:rsidR="002C626D" w:rsidRPr="007F03E0" w:rsidRDefault="002C626D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ค่าใช้จ่ายในการจัดกิจกรรมการออกกำลังกาย</w:t>
            </w:r>
            <w:r w:rsidR="00DF7A04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DF7A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(ฝ่ายพัฒนาชุมชนและสวัสดิการ / </w:t>
            </w:r>
            <w:r w:rsidR="00DF7A04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DF7A0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00C992B0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500D1AA4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60 %</w:t>
            </w:r>
          </w:p>
        </w:tc>
        <w:tc>
          <w:tcPr>
            <w:tcW w:w="2363" w:type="dxa"/>
          </w:tcPr>
          <w:p w14:paraId="21C3E1F8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2,656,800.00</w:t>
            </w:r>
          </w:p>
        </w:tc>
        <w:tc>
          <w:tcPr>
            <w:tcW w:w="2363" w:type="dxa"/>
          </w:tcPr>
          <w:p w14:paraId="72C0A49B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855,000.00</w:t>
            </w:r>
          </w:p>
        </w:tc>
      </w:tr>
    </w:tbl>
    <w:p w14:paraId="7080B24E" w14:textId="77777777" w:rsidR="00DF7A04" w:rsidRDefault="00DF7A04"/>
    <w:p w14:paraId="72FCDF93" w14:textId="77777777" w:rsidR="001C77F9" w:rsidRDefault="001C77F9">
      <w:pPr>
        <w:rPr>
          <w:rFonts w:hint="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1827"/>
        <w:gridCol w:w="2363"/>
        <w:gridCol w:w="2363"/>
      </w:tblGrid>
      <w:tr w:rsidR="00DF7A04" w:rsidRPr="007F03E0" w14:paraId="39A20682" w14:textId="77777777" w:rsidTr="00DF7A04">
        <w:tc>
          <w:tcPr>
            <w:tcW w:w="14174" w:type="dxa"/>
            <w:gridSpan w:val="6"/>
            <w:shd w:val="clear" w:color="auto" w:fill="FFFF99"/>
          </w:tcPr>
          <w:p w14:paraId="3497ABAE" w14:textId="134F1FFB" w:rsidR="00DF7A04" w:rsidRPr="007F03E0" w:rsidRDefault="00DF7A04" w:rsidP="00E941F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ความก้าวหน้าของโครงการ/กิจกรรม</w:t>
            </w:r>
          </w:p>
        </w:tc>
      </w:tr>
      <w:tr w:rsidR="00DF7A04" w:rsidRPr="007F03E0" w14:paraId="523EEE6A" w14:textId="77777777" w:rsidTr="00E941F3">
        <w:tc>
          <w:tcPr>
            <w:tcW w:w="959" w:type="dxa"/>
          </w:tcPr>
          <w:p w14:paraId="225DAFDD" w14:textId="26989DD1" w:rsidR="00DF7A04" w:rsidRPr="007F03E0" w:rsidRDefault="00DF7A04" w:rsidP="00DF7A0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14:paraId="7F306821" w14:textId="47EB1046" w:rsidR="00DF7A04" w:rsidRPr="007F03E0" w:rsidRDefault="00DF7A04" w:rsidP="00DF7A04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ชื่อโครงการ / กิจกรรม (ผู้รับผิดชอบ/ระยะเวลาดำเนินการ)</w:t>
            </w:r>
          </w:p>
        </w:tc>
        <w:tc>
          <w:tcPr>
            <w:tcW w:w="1701" w:type="dxa"/>
          </w:tcPr>
          <w:p w14:paraId="7F17B8B0" w14:textId="1FDC33DC" w:rsidR="00DF7A04" w:rsidRPr="007F03E0" w:rsidRDefault="00DF7A04" w:rsidP="00DF7A0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27" w:type="dxa"/>
          </w:tcPr>
          <w:p w14:paraId="4C153E22" w14:textId="5DBE3E03" w:rsidR="00DF7A04" w:rsidRPr="007F03E0" w:rsidRDefault="00DF7A04" w:rsidP="00DF7A0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63" w:type="dxa"/>
          </w:tcPr>
          <w:p w14:paraId="65FD847A" w14:textId="665DD0AE" w:rsidR="00DF7A04" w:rsidRPr="007F03E0" w:rsidRDefault="00DF7A04" w:rsidP="00DF7A0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63" w:type="dxa"/>
          </w:tcPr>
          <w:p w14:paraId="49D02C43" w14:textId="381B8A03" w:rsidR="00DF7A04" w:rsidRPr="007F03E0" w:rsidRDefault="00DF7A04" w:rsidP="00DF7A0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1C77F9" w:rsidRPr="007F03E0" w14:paraId="21953024" w14:textId="77777777" w:rsidTr="00E941F3">
        <w:tc>
          <w:tcPr>
            <w:tcW w:w="959" w:type="dxa"/>
          </w:tcPr>
          <w:p w14:paraId="05156803" w14:textId="77777777" w:rsidR="001C77F9" w:rsidRPr="007F03E0" w:rsidRDefault="001C77F9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</w:tcPr>
          <w:p w14:paraId="2143F11E" w14:textId="77777777" w:rsidR="001C77F9" w:rsidRPr="007F03E0" w:rsidRDefault="001C77F9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ค่าใช้จ่ายในการส่งเสริมกิจกรรมสโมสรกีฬาและลานกีฬา</w:t>
            </w: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(ฝ่ายพัฒนาชุมชนและสวัสดิการ / </w:t>
            </w:r>
            <w:r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4685BDF3" w14:textId="77777777" w:rsidR="001C77F9" w:rsidRPr="007F03E0" w:rsidRDefault="001C77F9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13D4FA02" w14:textId="77777777" w:rsidR="001C77F9" w:rsidRPr="007F03E0" w:rsidRDefault="001C77F9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60 %</w:t>
            </w:r>
          </w:p>
        </w:tc>
        <w:tc>
          <w:tcPr>
            <w:tcW w:w="2363" w:type="dxa"/>
          </w:tcPr>
          <w:p w14:paraId="6C87D353" w14:textId="77777777" w:rsidR="001C77F9" w:rsidRPr="007F03E0" w:rsidRDefault="001C77F9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1,637,700.00</w:t>
            </w:r>
          </w:p>
        </w:tc>
        <w:tc>
          <w:tcPr>
            <w:tcW w:w="2363" w:type="dxa"/>
          </w:tcPr>
          <w:p w14:paraId="31C304A0" w14:textId="77777777" w:rsidR="001C77F9" w:rsidRPr="007F03E0" w:rsidRDefault="001C77F9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673,603.00</w:t>
            </w:r>
          </w:p>
        </w:tc>
      </w:tr>
      <w:tr w:rsidR="002C626D" w:rsidRPr="007F03E0" w14:paraId="3EB884C2" w14:textId="77777777" w:rsidTr="00E941F3">
        <w:tc>
          <w:tcPr>
            <w:tcW w:w="959" w:type="dxa"/>
          </w:tcPr>
          <w:p w14:paraId="6AC94569" w14:textId="01BFC8F6" w:rsidR="002C626D" w:rsidRPr="007F03E0" w:rsidRDefault="002C626D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4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</w:tcPr>
          <w:p w14:paraId="4678B153" w14:textId="53FC9152" w:rsidR="002C626D" w:rsidRPr="007F03E0" w:rsidRDefault="002C626D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ค่าใช้จ่ายศูนย์ประสานงาน ธนาคารสมองของกรุงเทพมหานคร</w:t>
            </w:r>
            <w:r w:rsidR="00957CE2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957C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(ฝ่ายพัฒนาชุมชนและสวัสดิการ / </w:t>
            </w:r>
            <w:r w:rsidR="00957CE2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957CE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1F379173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31D3A984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50 %</w:t>
            </w:r>
          </w:p>
        </w:tc>
        <w:tc>
          <w:tcPr>
            <w:tcW w:w="2363" w:type="dxa"/>
          </w:tcPr>
          <w:p w14:paraId="201B0466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10,000.00</w:t>
            </w:r>
          </w:p>
        </w:tc>
        <w:tc>
          <w:tcPr>
            <w:tcW w:w="2363" w:type="dxa"/>
          </w:tcPr>
          <w:p w14:paraId="47846F8E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0.00</w:t>
            </w:r>
          </w:p>
        </w:tc>
      </w:tr>
      <w:tr w:rsidR="002C626D" w:rsidRPr="007F03E0" w14:paraId="01D89E96" w14:textId="77777777" w:rsidTr="00E941F3">
        <w:tc>
          <w:tcPr>
            <w:tcW w:w="959" w:type="dxa"/>
          </w:tcPr>
          <w:p w14:paraId="47C9EF14" w14:textId="02FEC859" w:rsidR="002C626D" w:rsidRPr="007F03E0" w:rsidRDefault="002C626D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4</w:t>
            </w:r>
            <w:r w:rsidR="001C77F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</w:tcPr>
          <w:p w14:paraId="28E59B9F" w14:textId="45100AF4" w:rsidR="002C626D" w:rsidRPr="007F03E0" w:rsidRDefault="002C626D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ค่าใช้จ่ายในการจ้างอาสาสมัครเจ้าหน้าที่ปฏิบัติงานด้านพัฒนาสังคม</w:t>
            </w:r>
            <w:r w:rsidR="00957CE2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957C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(ฝ่ายพัฒนาชุมชนและสวัสดิการ / </w:t>
            </w:r>
            <w:r w:rsidR="00957CE2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957CE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0B8FF5F0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2CDA9D21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60 %</w:t>
            </w:r>
          </w:p>
        </w:tc>
        <w:tc>
          <w:tcPr>
            <w:tcW w:w="2363" w:type="dxa"/>
          </w:tcPr>
          <w:p w14:paraId="59CAC385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585,200.00</w:t>
            </w:r>
          </w:p>
        </w:tc>
        <w:tc>
          <w:tcPr>
            <w:tcW w:w="2363" w:type="dxa"/>
          </w:tcPr>
          <w:p w14:paraId="52BB9890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283,799.00</w:t>
            </w:r>
          </w:p>
        </w:tc>
      </w:tr>
      <w:tr w:rsidR="002C626D" w:rsidRPr="007F03E0" w14:paraId="0E1C0C3A" w14:textId="77777777" w:rsidTr="00E941F3">
        <w:tc>
          <w:tcPr>
            <w:tcW w:w="959" w:type="dxa"/>
          </w:tcPr>
          <w:p w14:paraId="6E48A4E6" w14:textId="7E988DA0" w:rsidR="002C626D" w:rsidRPr="007F03E0" w:rsidRDefault="002C626D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C77F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</w:tcPr>
          <w:p w14:paraId="73EB058A" w14:textId="5A77C8F5" w:rsidR="002C626D" w:rsidRPr="007F03E0" w:rsidRDefault="002C626D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ค่าใช้จ่ายในการสนับสนุนการดำเนินงานของคณะกรรมการชุมชน</w:t>
            </w:r>
            <w:r w:rsidR="00957C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7C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(ฝ่ายพัฒนาชุมชนและสวัสดิการ / </w:t>
            </w:r>
            <w:r w:rsidR="00957CE2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957CE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1A4064F7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336E0583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60 %</w:t>
            </w:r>
          </w:p>
        </w:tc>
        <w:tc>
          <w:tcPr>
            <w:tcW w:w="2363" w:type="dxa"/>
          </w:tcPr>
          <w:p w14:paraId="1ED64BC2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7,590,000.00</w:t>
            </w:r>
          </w:p>
        </w:tc>
        <w:tc>
          <w:tcPr>
            <w:tcW w:w="2363" w:type="dxa"/>
          </w:tcPr>
          <w:p w14:paraId="1E250ACD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2,176,802.00</w:t>
            </w:r>
          </w:p>
        </w:tc>
      </w:tr>
      <w:tr w:rsidR="002C626D" w:rsidRPr="007F03E0" w14:paraId="50A2C61B" w14:textId="77777777" w:rsidTr="00E941F3">
        <w:tc>
          <w:tcPr>
            <w:tcW w:w="959" w:type="dxa"/>
          </w:tcPr>
          <w:p w14:paraId="650DD7EC" w14:textId="2E276BF5" w:rsidR="002C626D" w:rsidRPr="007F03E0" w:rsidRDefault="002C626D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C77F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</w:tcPr>
          <w:p w14:paraId="5F21642E" w14:textId="4065340C" w:rsidR="002C626D" w:rsidRPr="007F03E0" w:rsidRDefault="002C626D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การเพิ่มประสิทธิภาพการจัดเก็บภาษีที่ดินแและสิ่งปลูกสร้าง</w:t>
            </w:r>
            <w:r w:rsidR="00957C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14:paraId="1F0D24AF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56451D99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70 %</w:t>
            </w:r>
          </w:p>
        </w:tc>
        <w:tc>
          <w:tcPr>
            <w:tcW w:w="2363" w:type="dxa"/>
          </w:tcPr>
          <w:p w14:paraId="348D501F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14:paraId="2C47916D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2C626D" w:rsidRPr="007F03E0" w14:paraId="01138783" w14:textId="77777777" w:rsidTr="00E941F3">
        <w:tc>
          <w:tcPr>
            <w:tcW w:w="959" w:type="dxa"/>
          </w:tcPr>
          <w:p w14:paraId="0F96ECE7" w14:textId="7EC099D8" w:rsidR="002C626D" w:rsidRPr="007F03E0" w:rsidRDefault="002C626D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C77F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</w:tcPr>
          <w:p w14:paraId="2C0B0D65" w14:textId="716E62EC" w:rsidR="002C626D" w:rsidRPr="007F03E0" w:rsidRDefault="002C626D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ค่าใช้จ่ายในการดำเนินการงานศูนย์บริการและถ่ายทอดเทคโนโลยีการเกษตร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(ฝ่ายพัฒนาชุมชนและสวัสดิการ / </w:t>
            </w:r>
            <w:r w:rsidR="00DD2987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3F0DAD5D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0AC0A22E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20 %</w:t>
            </w:r>
          </w:p>
        </w:tc>
        <w:tc>
          <w:tcPr>
            <w:tcW w:w="2363" w:type="dxa"/>
          </w:tcPr>
          <w:p w14:paraId="1B1A6693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115,100.00</w:t>
            </w:r>
          </w:p>
        </w:tc>
        <w:tc>
          <w:tcPr>
            <w:tcW w:w="2363" w:type="dxa"/>
          </w:tcPr>
          <w:p w14:paraId="5EDDE127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56,880.00</w:t>
            </w:r>
          </w:p>
        </w:tc>
      </w:tr>
      <w:tr w:rsidR="002C626D" w:rsidRPr="007F03E0" w14:paraId="19F07FF5" w14:textId="77777777" w:rsidTr="00E941F3">
        <w:tc>
          <w:tcPr>
            <w:tcW w:w="959" w:type="dxa"/>
          </w:tcPr>
          <w:p w14:paraId="6542671B" w14:textId="1078A534" w:rsidR="002C626D" w:rsidRPr="007F03E0" w:rsidRDefault="002C626D" w:rsidP="00E94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C77F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961" w:type="dxa"/>
          </w:tcPr>
          <w:p w14:paraId="3F7A71B1" w14:textId="557E84F8" w:rsidR="002C626D" w:rsidRPr="007F03E0" w:rsidRDefault="002C626D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ค่าใช้จ่ายในการบริหารจัดการพิพิธภัณฑ์ท้องถิ่นกรุงเทพมหานคร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(ฝ่ายพัฒนาชุมชนและสวัสดิการ / </w:t>
            </w:r>
            <w:r w:rsidR="00DD2987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57687468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5D46A334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50 %</w:t>
            </w:r>
          </w:p>
        </w:tc>
        <w:tc>
          <w:tcPr>
            <w:tcW w:w="2363" w:type="dxa"/>
          </w:tcPr>
          <w:p w14:paraId="79EFF188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368,100.00</w:t>
            </w:r>
          </w:p>
        </w:tc>
        <w:tc>
          <w:tcPr>
            <w:tcW w:w="2363" w:type="dxa"/>
          </w:tcPr>
          <w:p w14:paraId="0511E0FA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106,024.00</w:t>
            </w:r>
          </w:p>
        </w:tc>
      </w:tr>
      <w:tr w:rsidR="002C626D" w:rsidRPr="007F03E0" w14:paraId="1ED5844E" w14:textId="77777777" w:rsidTr="00E941F3">
        <w:tc>
          <w:tcPr>
            <w:tcW w:w="959" w:type="dxa"/>
          </w:tcPr>
          <w:p w14:paraId="0B3EDF85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4961" w:type="dxa"/>
          </w:tcPr>
          <w:p w14:paraId="0611AC83" w14:textId="6CC27B8E" w:rsidR="002C626D" w:rsidRPr="007F03E0" w:rsidRDefault="002C626D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ค่าใช้จ่ายในการจัดกิจกรรมครอบครัวรักการอ่าน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(ฝ่ายพัฒนาชุมชนและสวัสดิการ / </w:t>
            </w:r>
            <w:r w:rsidR="00DD2987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6F13E418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692269FF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70 %</w:t>
            </w:r>
          </w:p>
        </w:tc>
        <w:tc>
          <w:tcPr>
            <w:tcW w:w="2363" w:type="dxa"/>
          </w:tcPr>
          <w:p w14:paraId="68495073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480,000.00</w:t>
            </w:r>
          </w:p>
        </w:tc>
        <w:tc>
          <w:tcPr>
            <w:tcW w:w="2363" w:type="dxa"/>
          </w:tcPr>
          <w:p w14:paraId="5FA02C6F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336,000.00</w:t>
            </w:r>
          </w:p>
        </w:tc>
      </w:tr>
    </w:tbl>
    <w:p w14:paraId="092D86D5" w14:textId="77777777" w:rsidR="00DD2987" w:rsidRDefault="00DD2987"/>
    <w:p w14:paraId="62F0D156" w14:textId="77777777" w:rsidR="00DD2987" w:rsidRDefault="00DD2987">
      <w:pPr>
        <w:rPr>
          <w:rFonts w:hint="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1827"/>
        <w:gridCol w:w="2363"/>
        <w:gridCol w:w="2363"/>
      </w:tblGrid>
      <w:tr w:rsidR="00DD2987" w:rsidRPr="007F03E0" w14:paraId="02529BBE" w14:textId="77777777" w:rsidTr="00DD2987">
        <w:tc>
          <w:tcPr>
            <w:tcW w:w="14174" w:type="dxa"/>
            <w:gridSpan w:val="6"/>
            <w:shd w:val="clear" w:color="auto" w:fill="FFFF99"/>
          </w:tcPr>
          <w:p w14:paraId="2CEC5A58" w14:textId="1794DDBB" w:rsidR="00DD2987" w:rsidRPr="007F03E0" w:rsidRDefault="00DD2987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ความก้าวหน้าของโครงการ/กิจกรรม</w:t>
            </w:r>
          </w:p>
        </w:tc>
      </w:tr>
      <w:tr w:rsidR="00DD2987" w:rsidRPr="007F03E0" w14:paraId="66C3FA34" w14:textId="77777777" w:rsidTr="00E941F3">
        <w:tc>
          <w:tcPr>
            <w:tcW w:w="959" w:type="dxa"/>
          </w:tcPr>
          <w:p w14:paraId="38D00A3E" w14:textId="2E1D8875" w:rsidR="00DD2987" w:rsidRPr="007F03E0" w:rsidRDefault="00DD2987" w:rsidP="00DD29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14:paraId="2025B176" w14:textId="3E08AE65" w:rsidR="00DD2987" w:rsidRPr="007F03E0" w:rsidRDefault="00DD2987" w:rsidP="00DD29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ชื่อโครงการ / กิจกรรม (ผู้รับผิดชอบ/ระยะเวลาดำเนินการ)</w:t>
            </w:r>
          </w:p>
        </w:tc>
        <w:tc>
          <w:tcPr>
            <w:tcW w:w="1701" w:type="dxa"/>
          </w:tcPr>
          <w:p w14:paraId="6115B38A" w14:textId="6E1733E0" w:rsidR="00DD2987" w:rsidRPr="007F03E0" w:rsidRDefault="00DD2987" w:rsidP="00DD29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27" w:type="dxa"/>
          </w:tcPr>
          <w:p w14:paraId="18958D67" w14:textId="0B2E1AC1" w:rsidR="00DD2987" w:rsidRPr="007F03E0" w:rsidRDefault="00DD2987" w:rsidP="00DD29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63" w:type="dxa"/>
          </w:tcPr>
          <w:p w14:paraId="3C5E5AD8" w14:textId="02C513B1" w:rsidR="00DD2987" w:rsidRPr="007F03E0" w:rsidRDefault="00DD2987" w:rsidP="00DD29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63" w:type="dxa"/>
          </w:tcPr>
          <w:p w14:paraId="0ACFF3AD" w14:textId="5D911BE8" w:rsidR="00DD2987" w:rsidRPr="007F03E0" w:rsidRDefault="00DD2987" w:rsidP="00DD29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2C626D" w:rsidRPr="007F03E0" w14:paraId="09AF9354" w14:textId="77777777" w:rsidTr="00E941F3">
        <w:tc>
          <w:tcPr>
            <w:tcW w:w="959" w:type="dxa"/>
          </w:tcPr>
          <w:p w14:paraId="00415FFC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4961" w:type="dxa"/>
          </w:tcPr>
          <w:p w14:paraId="670BEA23" w14:textId="69E4CA30" w:rsidR="002C626D" w:rsidRPr="007F03E0" w:rsidRDefault="002C626D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ค่าใช้จ่ายในการจัดสวัสดิการ การสงเคราะห์ช่วยเหลือเด็ก สตรี ครอบครัว ผู้ด้อยโอกาส ผู้สูงอายุและคนพิการ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(ฝ่ายพัฒนาชุมชนและสวัสดิการ / </w:t>
            </w:r>
            <w:r w:rsidR="00DD2987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4F222545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6BFCA726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65 %</w:t>
            </w:r>
          </w:p>
        </w:tc>
        <w:tc>
          <w:tcPr>
            <w:tcW w:w="2363" w:type="dxa"/>
          </w:tcPr>
          <w:p w14:paraId="56A549E6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96,500.00</w:t>
            </w:r>
          </w:p>
        </w:tc>
        <w:tc>
          <w:tcPr>
            <w:tcW w:w="2363" w:type="dxa"/>
          </w:tcPr>
          <w:p w14:paraId="1E10E861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sz w:val="32"/>
                <w:szCs w:val="32"/>
              </w:rPr>
              <w:t>67,500.00</w:t>
            </w:r>
          </w:p>
        </w:tc>
      </w:tr>
      <w:tr w:rsidR="002C626D" w:rsidRPr="007F03E0" w14:paraId="26BB416D" w14:textId="77777777" w:rsidTr="00E941F3">
        <w:tc>
          <w:tcPr>
            <w:tcW w:w="959" w:type="dxa"/>
          </w:tcPr>
          <w:p w14:paraId="2FB3B8EF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50</w:t>
            </w:r>
          </w:p>
        </w:tc>
        <w:tc>
          <w:tcPr>
            <w:tcW w:w="4961" w:type="dxa"/>
          </w:tcPr>
          <w:p w14:paraId="1CCA843D" w14:textId="10B5729B" w:rsidR="002C626D" w:rsidRPr="007F03E0" w:rsidRDefault="002C626D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ค่าใช้จ่ายในการจ้างงานคนพิการเพื่อปฏิบัติงาน</w:t>
            </w:r>
            <w:r w:rsidR="00DD2987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(ฝ่ายพัฒนาชุมชนและสวัสดิการ / </w:t>
            </w:r>
            <w:r w:rsidR="00DD2987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203FE2B7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4DE9560E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55 %</w:t>
            </w:r>
          </w:p>
        </w:tc>
        <w:tc>
          <w:tcPr>
            <w:tcW w:w="2363" w:type="dxa"/>
          </w:tcPr>
          <w:p w14:paraId="0B972D2F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567,000.00</w:t>
            </w:r>
          </w:p>
        </w:tc>
        <w:tc>
          <w:tcPr>
            <w:tcW w:w="2363" w:type="dxa"/>
          </w:tcPr>
          <w:p w14:paraId="41AD0C3C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502,810.00</w:t>
            </w:r>
          </w:p>
        </w:tc>
      </w:tr>
      <w:tr w:rsidR="002C626D" w:rsidRPr="007F03E0" w14:paraId="35EC2833" w14:textId="77777777" w:rsidTr="00E941F3">
        <w:tc>
          <w:tcPr>
            <w:tcW w:w="959" w:type="dxa"/>
          </w:tcPr>
          <w:p w14:paraId="78C9AE16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51</w:t>
            </w:r>
          </w:p>
        </w:tc>
        <w:tc>
          <w:tcPr>
            <w:tcW w:w="4961" w:type="dxa"/>
          </w:tcPr>
          <w:p w14:paraId="6C288ABC" w14:textId="7198A290" w:rsidR="002C626D" w:rsidRPr="007F03E0" w:rsidRDefault="002C626D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ค่าใช้จ่ายในการส่งเสริมพัฒนาการเด็กก่อนวัยเรียนในศูนย์พัฒนาเด็กก่อนวัยเรียนกรุงเทพมหานคร</w:t>
            </w:r>
            <w:r w:rsidR="00DD2987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(ฝ่ายพัฒนาชุมชนและสวัสดิการ / </w:t>
            </w:r>
            <w:r w:rsidR="00DD2987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6A5F3B2A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626DB79C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50 %</w:t>
            </w:r>
          </w:p>
        </w:tc>
        <w:tc>
          <w:tcPr>
            <w:tcW w:w="2363" w:type="dxa"/>
          </w:tcPr>
          <w:p w14:paraId="2629D775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454,200.00</w:t>
            </w:r>
          </w:p>
        </w:tc>
        <w:tc>
          <w:tcPr>
            <w:tcW w:w="2363" w:type="dxa"/>
          </w:tcPr>
          <w:p w14:paraId="2E3B59AE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0.00</w:t>
            </w:r>
          </w:p>
        </w:tc>
      </w:tr>
      <w:tr w:rsidR="002C626D" w:rsidRPr="007F03E0" w14:paraId="22139101" w14:textId="77777777" w:rsidTr="00E941F3">
        <w:tc>
          <w:tcPr>
            <w:tcW w:w="959" w:type="dxa"/>
          </w:tcPr>
          <w:p w14:paraId="3FCF0B03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52</w:t>
            </w:r>
          </w:p>
        </w:tc>
        <w:tc>
          <w:tcPr>
            <w:tcW w:w="4961" w:type="dxa"/>
          </w:tcPr>
          <w:p w14:paraId="04E64DCE" w14:textId="561C9B14" w:rsidR="002C626D" w:rsidRPr="007F03E0" w:rsidRDefault="002C626D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ค่าใช้จ่ายโครงการรู้ใช้ รู้เก็บ คนกรุงเทพฯ ชีวิตมั่นคง</w:t>
            </w:r>
            <w:r w:rsidR="00DD2987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(ฝ่ายพัฒนาชุมชนและสวัสดิการ / </w:t>
            </w:r>
            <w:r w:rsidR="00DD2987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124397E7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46273802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54 %</w:t>
            </w:r>
          </w:p>
        </w:tc>
        <w:tc>
          <w:tcPr>
            <w:tcW w:w="2363" w:type="dxa"/>
          </w:tcPr>
          <w:p w14:paraId="699C7C51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20,000.00</w:t>
            </w:r>
          </w:p>
        </w:tc>
        <w:tc>
          <w:tcPr>
            <w:tcW w:w="2363" w:type="dxa"/>
          </w:tcPr>
          <w:p w14:paraId="335A163A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20,000.00</w:t>
            </w:r>
          </w:p>
        </w:tc>
      </w:tr>
      <w:tr w:rsidR="002C626D" w:rsidRPr="007F03E0" w14:paraId="0B2DAD1C" w14:textId="77777777" w:rsidTr="00E941F3">
        <w:tc>
          <w:tcPr>
            <w:tcW w:w="959" w:type="dxa"/>
          </w:tcPr>
          <w:p w14:paraId="63AE9659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53</w:t>
            </w:r>
          </w:p>
        </w:tc>
        <w:tc>
          <w:tcPr>
            <w:tcW w:w="4961" w:type="dxa"/>
          </w:tcPr>
          <w:p w14:paraId="3BCABD02" w14:textId="2D825C3A" w:rsidR="002C626D" w:rsidRPr="007F03E0" w:rsidRDefault="002C626D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ค่าใช้จ่ายในการจัดงานวันสำคัญ อนุรักษ์ สืบสานวัฒนธรรมประเพณี</w:t>
            </w:r>
            <w:r w:rsidR="00DD2987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(ฝ่ายพัฒนาชุมชนและสวัสดิการ / </w:t>
            </w:r>
            <w:r w:rsidR="00DD2987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6BC1C60C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03D7AFC7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65 %</w:t>
            </w:r>
          </w:p>
        </w:tc>
        <w:tc>
          <w:tcPr>
            <w:tcW w:w="2363" w:type="dxa"/>
          </w:tcPr>
          <w:p w14:paraId="047F0AB0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500,000.00</w:t>
            </w:r>
          </w:p>
        </w:tc>
        <w:tc>
          <w:tcPr>
            <w:tcW w:w="2363" w:type="dxa"/>
          </w:tcPr>
          <w:p w14:paraId="18C9A78E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70,000.00</w:t>
            </w:r>
          </w:p>
        </w:tc>
      </w:tr>
      <w:tr w:rsidR="002C626D" w:rsidRPr="007F03E0" w14:paraId="095012DD" w14:textId="77777777" w:rsidTr="00E941F3">
        <w:tc>
          <w:tcPr>
            <w:tcW w:w="959" w:type="dxa"/>
          </w:tcPr>
          <w:p w14:paraId="7256B953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54</w:t>
            </w:r>
          </w:p>
        </w:tc>
        <w:tc>
          <w:tcPr>
            <w:tcW w:w="4961" w:type="dxa"/>
          </w:tcPr>
          <w:p w14:paraId="0410A12A" w14:textId="402A0CCF" w:rsidR="002C626D" w:rsidRPr="007F03E0" w:rsidRDefault="002C626D" w:rsidP="00E94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ค่าใช้จ่ายในการส่งเสริมกิจการสภาเด็กและเยาวชนกรุงเทพมหานคร</w:t>
            </w:r>
            <w:r w:rsidR="00DD2987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(ฝ่ายพัฒนาชุมชนและสวัสดิการ / </w:t>
            </w:r>
            <w:r w:rsidR="00DD2987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0D036D0D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14:paraId="577B4651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55 %</w:t>
            </w:r>
          </w:p>
        </w:tc>
        <w:tc>
          <w:tcPr>
            <w:tcW w:w="2363" w:type="dxa"/>
          </w:tcPr>
          <w:p w14:paraId="2F456CEA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180,000.00</w:t>
            </w:r>
          </w:p>
        </w:tc>
        <w:tc>
          <w:tcPr>
            <w:tcW w:w="2363" w:type="dxa"/>
          </w:tcPr>
          <w:p w14:paraId="15701E88" w14:textId="77777777" w:rsidR="002C626D" w:rsidRPr="007F03E0" w:rsidRDefault="002C626D" w:rsidP="00E941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03E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59,040.00</w:t>
            </w:r>
          </w:p>
        </w:tc>
      </w:tr>
      <w:tr w:rsidR="005F5364" w:rsidRPr="00BA3C4B" w14:paraId="2AFD6423" w14:textId="77777777" w:rsidTr="00E9530E">
        <w:tc>
          <w:tcPr>
            <w:tcW w:w="959" w:type="dxa"/>
          </w:tcPr>
          <w:p w14:paraId="447367E2" w14:textId="22FEF371" w:rsidR="005F5364" w:rsidRPr="00BA3C4B" w:rsidRDefault="005F5364" w:rsidP="005F5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4961" w:type="dxa"/>
          </w:tcPr>
          <w:p w14:paraId="1A652BDC" w14:textId="18440807" w:rsidR="005F5364" w:rsidRPr="00BA3C4B" w:rsidRDefault="005F5364" w:rsidP="005F53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ปรับปรุงถนนประชาอุทิศ ตั้งแต่ซอยประชาอุทิศ </w:t>
            </w:r>
            <w:r w:rsidRPr="00BA3C4B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BA3C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ถึงสุดเขตถนนประชาอุทิศ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โยธา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r w:rsidR="00DD2987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365059D5" w14:textId="5B002A54" w:rsidR="005F5364" w:rsidRPr="00BA3C4B" w:rsidRDefault="005F5364" w:rsidP="005F5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C4B">
              <w:rPr>
                <w:rFonts w:ascii="TH SarabunPSK" w:hAnsi="TH SarabunPSK" w:cs="TH SarabunPSK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</w:tcPr>
          <w:p w14:paraId="43932216" w14:textId="3064B8CD" w:rsidR="005F5364" w:rsidRPr="00BA3C4B" w:rsidRDefault="005F5364" w:rsidP="005F53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sz w:val="32"/>
                <w:szCs w:val="32"/>
              </w:rPr>
              <w:t>100 %</w:t>
            </w:r>
          </w:p>
        </w:tc>
        <w:tc>
          <w:tcPr>
            <w:tcW w:w="2363" w:type="dxa"/>
          </w:tcPr>
          <w:p w14:paraId="7E8F7A6F" w14:textId="2312539C" w:rsidR="005F5364" w:rsidRPr="00BA3C4B" w:rsidRDefault="005F5364" w:rsidP="005F53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sz w:val="32"/>
                <w:szCs w:val="32"/>
              </w:rPr>
              <w:t>2,280,000.00</w:t>
            </w:r>
          </w:p>
        </w:tc>
        <w:tc>
          <w:tcPr>
            <w:tcW w:w="2363" w:type="dxa"/>
          </w:tcPr>
          <w:p w14:paraId="6158E95C" w14:textId="111E57EC" w:rsidR="005F5364" w:rsidRPr="00BA3C4B" w:rsidRDefault="005F5364" w:rsidP="005F53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14:paraId="5790520C" w14:textId="77777777" w:rsidR="00216723" w:rsidRDefault="002167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1827"/>
        <w:gridCol w:w="2363"/>
        <w:gridCol w:w="2363"/>
      </w:tblGrid>
      <w:tr w:rsidR="00216723" w:rsidRPr="00BA3C4B" w14:paraId="5650E67A" w14:textId="77777777" w:rsidTr="00216723">
        <w:tc>
          <w:tcPr>
            <w:tcW w:w="14174" w:type="dxa"/>
            <w:gridSpan w:val="6"/>
            <w:shd w:val="clear" w:color="auto" w:fill="FFFF99"/>
          </w:tcPr>
          <w:p w14:paraId="70891754" w14:textId="3CF5CEF4" w:rsidR="00216723" w:rsidRPr="00BA3C4B" w:rsidRDefault="00216723" w:rsidP="005F536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ความก้าวหน้าของโครงการ/กิจกรรม</w:t>
            </w:r>
          </w:p>
        </w:tc>
      </w:tr>
      <w:tr w:rsidR="00216723" w:rsidRPr="00BA3C4B" w14:paraId="3323449A" w14:textId="77777777" w:rsidTr="005F5364">
        <w:tc>
          <w:tcPr>
            <w:tcW w:w="959" w:type="dxa"/>
          </w:tcPr>
          <w:p w14:paraId="3139FB21" w14:textId="32DF1FB3" w:rsidR="00216723" w:rsidRPr="00BA3C4B" w:rsidRDefault="00216723" w:rsidP="00216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14:paraId="1863E9BF" w14:textId="34CFD92A" w:rsidR="00216723" w:rsidRPr="00BA3C4B" w:rsidRDefault="00216723" w:rsidP="00216723">
            <w:pPr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ชื่อโครงการ / กิจกรรม (ผู้รับผิดชอบ/ระยะเวลาดำเนินการ)</w:t>
            </w:r>
          </w:p>
        </w:tc>
        <w:tc>
          <w:tcPr>
            <w:tcW w:w="1701" w:type="dxa"/>
          </w:tcPr>
          <w:p w14:paraId="4C0B062C" w14:textId="24CAF082" w:rsidR="00216723" w:rsidRPr="00BA3C4B" w:rsidRDefault="00216723" w:rsidP="0021672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27" w:type="dxa"/>
          </w:tcPr>
          <w:p w14:paraId="5DF8B241" w14:textId="1879734F" w:rsidR="00216723" w:rsidRPr="00BA3C4B" w:rsidRDefault="00216723" w:rsidP="0021672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63" w:type="dxa"/>
          </w:tcPr>
          <w:p w14:paraId="28DB5383" w14:textId="06496D80" w:rsidR="00216723" w:rsidRPr="00BA3C4B" w:rsidRDefault="00216723" w:rsidP="0021672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63" w:type="dxa"/>
          </w:tcPr>
          <w:p w14:paraId="011F91A6" w14:textId="49FA8C22" w:rsidR="00216723" w:rsidRPr="00BA3C4B" w:rsidRDefault="00216723" w:rsidP="0021672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BA3C4B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5F5364" w:rsidRPr="00BA3C4B" w14:paraId="794B0F4B" w14:textId="77777777" w:rsidTr="005F5364">
        <w:tc>
          <w:tcPr>
            <w:tcW w:w="959" w:type="dxa"/>
          </w:tcPr>
          <w:p w14:paraId="55F753E7" w14:textId="5DB8185E" w:rsidR="005F5364" w:rsidRPr="00BA3C4B" w:rsidRDefault="005F5364" w:rsidP="005F5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4961" w:type="dxa"/>
          </w:tcPr>
          <w:p w14:paraId="0C5A9FCF" w14:textId="7432AF34" w:rsidR="005F5364" w:rsidRPr="00BA3C4B" w:rsidRDefault="005F5364" w:rsidP="005F536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ปรับปรุงซอยสรณคมน์ </w:t>
            </w:r>
            <w:r w:rsidRPr="00BA3C4B">
              <w:rPr>
                <w:rFonts w:ascii="TH SarabunPSK" w:hAnsi="TH SarabunPSK" w:cs="TH SarabunPSK"/>
                <w:color w:val="212529"/>
                <w:sz w:val="32"/>
                <w:szCs w:val="32"/>
              </w:rPr>
              <w:t xml:space="preserve">17 </w:t>
            </w:r>
            <w:r w:rsidRPr="00BA3C4B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ช่วงปลาย</w:t>
            </w:r>
            <w:r w:rsidR="00DD2987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(ฝ่ายโยธา / </w:t>
            </w:r>
            <w:r w:rsidR="00DD2987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0BB18857" w14:textId="22D9C9D5" w:rsidR="005F5364" w:rsidRPr="00BA3C4B" w:rsidRDefault="005F5364" w:rsidP="005F5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C4B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</w:tcPr>
          <w:p w14:paraId="34C837AA" w14:textId="1820A56E" w:rsidR="005F5364" w:rsidRPr="00BA3C4B" w:rsidRDefault="005F5364" w:rsidP="005F53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color w:val="212529"/>
                <w:sz w:val="32"/>
                <w:szCs w:val="32"/>
              </w:rPr>
              <w:t>100 %</w:t>
            </w:r>
          </w:p>
        </w:tc>
        <w:tc>
          <w:tcPr>
            <w:tcW w:w="2363" w:type="dxa"/>
          </w:tcPr>
          <w:p w14:paraId="000C483B" w14:textId="37773784" w:rsidR="005F5364" w:rsidRPr="00BA3C4B" w:rsidRDefault="005F5364" w:rsidP="005F53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color w:val="212529"/>
                <w:sz w:val="32"/>
                <w:szCs w:val="32"/>
              </w:rPr>
              <w:t>1,221,000.00</w:t>
            </w:r>
          </w:p>
        </w:tc>
        <w:tc>
          <w:tcPr>
            <w:tcW w:w="2363" w:type="dxa"/>
          </w:tcPr>
          <w:p w14:paraId="723BC03E" w14:textId="73999286" w:rsidR="005F5364" w:rsidRPr="00BA3C4B" w:rsidRDefault="005F5364" w:rsidP="005F53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0.00</w:t>
            </w:r>
          </w:p>
        </w:tc>
      </w:tr>
      <w:tr w:rsidR="005F5364" w:rsidRPr="00BA3C4B" w14:paraId="2CBA7231" w14:textId="77777777" w:rsidTr="00E9530E">
        <w:tc>
          <w:tcPr>
            <w:tcW w:w="959" w:type="dxa"/>
          </w:tcPr>
          <w:p w14:paraId="4F96B924" w14:textId="5A56AAFA" w:rsidR="005F5364" w:rsidRPr="00BA3C4B" w:rsidRDefault="005F5364" w:rsidP="005F5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4961" w:type="dxa"/>
          </w:tcPr>
          <w:p w14:paraId="64496E85" w14:textId="709E0D93" w:rsidR="005F5364" w:rsidRPr="00BA3C4B" w:rsidRDefault="005F5364" w:rsidP="005F53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กิจกรรมการลดจำนวนผู้เสียชีวิตจากอุบัติเหตุทางถนน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เทศกิจ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r w:rsidR="00DD2987" w:rsidRPr="00A900E4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ก.ย. 2566</w:t>
            </w:r>
            <w:r w:rsidR="00DD298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7021D95A" w14:textId="56AFE12D" w:rsidR="005F5364" w:rsidRPr="00BA3C4B" w:rsidRDefault="005F5364" w:rsidP="005F5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C4B">
              <w:rPr>
                <w:rFonts w:ascii="TH SarabunPSK" w:hAnsi="TH SarabunPSK" w:cs="TH SarabunPSK"/>
                <w:sz w:val="32"/>
                <w:szCs w:val="32"/>
                <w:cs/>
              </w:rPr>
              <w:t>ชะลอ</w:t>
            </w:r>
          </w:p>
        </w:tc>
        <w:tc>
          <w:tcPr>
            <w:tcW w:w="1827" w:type="dxa"/>
          </w:tcPr>
          <w:p w14:paraId="5D9C4742" w14:textId="345E4C59" w:rsidR="005F5364" w:rsidRPr="00BA3C4B" w:rsidRDefault="005F5364" w:rsidP="005F53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sz w:val="32"/>
                <w:szCs w:val="32"/>
              </w:rPr>
              <w:t>5 %</w:t>
            </w:r>
          </w:p>
        </w:tc>
        <w:tc>
          <w:tcPr>
            <w:tcW w:w="2363" w:type="dxa"/>
          </w:tcPr>
          <w:p w14:paraId="4F6688AA" w14:textId="20A3B35F" w:rsidR="005F5364" w:rsidRPr="00BA3C4B" w:rsidRDefault="005F5364" w:rsidP="005F53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14:paraId="2B95CBDC" w14:textId="43251077" w:rsidR="005F5364" w:rsidRPr="00BA3C4B" w:rsidRDefault="005F5364" w:rsidP="005F53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3C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14:paraId="647CE768" w14:textId="77777777" w:rsidR="007D7FB1" w:rsidRPr="00717F4A" w:rsidRDefault="007D7FB1" w:rsidP="007D7FB1">
      <w:pPr>
        <w:spacing w:after="0"/>
        <w:rPr>
          <w:rFonts w:ascii="TH SarabunPSK" w:hAnsi="TH SarabunPSK" w:cs="TH SarabunPSK"/>
          <w:noProof/>
        </w:rPr>
      </w:pPr>
    </w:p>
    <w:p w14:paraId="26C65ED1" w14:textId="77777777" w:rsidR="007D7FB1" w:rsidRPr="00717F4A" w:rsidRDefault="007D7FB1" w:rsidP="007D7FB1">
      <w:pPr>
        <w:spacing w:after="0"/>
        <w:rPr>
          <w:rFonts w:ascii="TH SarabunPSK" w:hAnsi="TH SarabunPSK" w:cs="TH SarabunPSK"/>
          <w:noProof/>
        </w:rPr>
      </w:pPr>
    </w:p>
    <w:p w14:paraId="23305032" w14:textId="77777777" w:rsidR="007D7FB1" w:rsidRPr="00717F4A" w:rsidRDefault="007D7FB1" w:rsidP="007D7FB1">
      <w:pPr>
        <w:spacing w:after="0"/>
        <w:rPr>
          <w:rFonts w:ascii="TH SarabunPSK" w:hAnsi="TH SarabunPSK" w:cs="TH SarabunPSK"/>
          <w:noProof/>
        </w:rPr>
      </w:pPr>
    </w:p>
    <w:p w14:paraId="0F814098" w14:textId="77777777" w:rsidR="007D7FB1" w:rsidRPr="00717F4A" w:rsidRDefault="007D7FB1" w:rsidP="007D7FB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7D7FB1" w:rsidRPr="00717F4A" w:rsidSect="00875754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5341" w14:textId="77777777" w:rsidR="00425552" w:rsidRDefault="00425552" w:rsidP="00E07F3F">
      <w:pPr>
        <w:spacing w:after="0" w:line="240" w:lineRule="auto"/>
      </w:pPr>
      <w:r>
        <w:separator/>
      </w:r>
    </w:p>
  </w:endnote>
  <w:endnote w:type="continuationSeparator" w:id="0">
    <w:p w14:paraId="41352F69" w14:textId="77777777" w:rsidR="00425552" w:rsidRDefault="00425552" w:rsidP="00E0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EB08" w14:textId="77777777" w:rsidR="00425552" w:rsidRDefault="00425552" w:rsidP="00E07F3F">
      <w:pPr>
        <w:spacing w:after="0" w:line="240" w:lineRule="auto"/>
      </w:pPr>
      <w:r>
        <w:separator/>
      </w:r>
    </w:p>
  </w:footnote>
  <w:footnote w:type="continuationSeparator" w:id="0">
    <w:p w14:paraId="04918E4F" w14:textId="77777777" w:rsidR="00425552" w:rsidRDefault="00425552" w:rsidP="00E07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BF7"/>
    <w:rsid w:val="00012DCA"/>
    <w:rsid w:val="000571AC"/>
    <w:rsid w:val="000737ED"/>
    <w:rsid w:val="001B6E07"/>
    <w:rsid w:val="001C77F9"/>
    <w:rsid w:val="00207F79"/>
    <w:rsid w:val="00216723"/>
    <w:rsid w:val="002C626D"/>
    <w:rsid w:val="00377883"/>
    <w:rsid w:val="00425552"/>
    <w:rsid w:val="00465229"/>
    <w:rsid w:val="004D29D5"/>
    <w:rsid w:val="004E606D"/>
    <w:rsid w:val="00543D64"/>
    <w:rsid w:val="005F5364"/>
    <w:rsid w:val="006158D0"/>
    <w:rsid w:val="00660440"/>
    <w:rsid w:val="00672EDD"/>
    <w:rsid w:val="00717F4A"/>
    <w:rsid w:val="007A4C83"/>
    <w:rsid w:val="007D7FB1"/>
    <w:rsid w:val="007F03E0"/>
    <w:rsid w:val="008103D9"/>
    <w:rsid w:val="00821633"/>
    <w:rsid w:val="00836D65"/>
    <w:rsid w:val="00874873"/>
    <w:rsid w:val="00875754"/>
    <w:rsid w:val="008D63F2"/>
    <w:rsid w:val="008E2FED"/>
    <w:rsid w:val="008F7DFC"/>
    <w:rsid w:val="00917BD5"/>
    <w:rsid w:val="0093331A"/>
    <w:rsid w:val="00947E4A"/>
    <w:rsid w:val="00953020"/>
    <w:rsid w:val="0095309F"/>
    <w:rsid w:val="00957CE2"/>
    <w:rsid w:val="009D57C7"/>
    <w:rsid w:val="00A30760"/>
    <w:rsid w:val="00A71DED"/>
    <w:rsid w:val="00A900E4"/>
    <w:rsid w:val="00AC7ED0"/>
    <w:rsid w:val="00AE70D1"/>
    <w:rsid w:val="00B4099C"/>
    <w:rsid w:val="00BA3C4B"/>
    <w:rsid w:val="00C101A6"/>
    <w:rsid w:val="00C300E1"/>
    <w:rsid w:val="00C72B15"/>
    <w:rsid w:val="00C97764"/>
    <w:rsid w:val="00CC3ED5"/>
    <w:rsid w:val="00CE7BF7"/>
    <w:rsid w:val="00D0245E"/>
    <w:rsid w:val="00D36361"/>
    <w:rsid w:val="00DD2987"/>
    <w:rsid w:val="00DF7A04"/>
    <w:rsid w:val="00E07F3F"/>
    <w:rsid w:val="00E844DE"/>
    <w:rsid w:val="00E9530E"/>
    <w:rsid w:val="00ED7617"/>
    <w:rsid w:val="00FA2B7D"/>
    <w:rsid w:val="00F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EA21"/>
  <w15:docId w15:val="{06CCA9D0-0FAB-49B1-B406-FD6DB937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79"/>
    <w:rPr>
      <w:color w:val="0563C1" w:themeColor="hyperlink"/>
      <w:u w:val="single"/>
    </w:rPr>
  </w:style>
  <w:style w:type="paragraph" w:customStyle="1" w:styleId="msonormal0">
    <w:name w:val="msonormal"/>
    <w:basedOn w:val="Normal"/>
    <w:rsid w:val="00E844DE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44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44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844D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3F"/>
  </w:style>
  <w:style w:type="paragraph" w:styleId="Footer">
    <w:name w:val="footer"/>
    <w:basedOn w:val="Normal"/>
    <w:link w:val="FooterChar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3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1B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1.bangkok.go.th/digitalplan/track/summary/project?project_year=2566&amp;project_status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1.bangkok.go.th/digitalplan/track/summary/project?project_year=2566&amp;project_status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2D19-0442-4CA0-B797-59EF4A8F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1611</Words>
  <Characters>9186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bma03599@bangkok365.onmicrosoft.com</dc:creator>
  <cp:keywords/>
  <dc:description/>
  <cp:lastModifiedBy>bma03773</cp:lastModifiedBy>
  <cp:revision>70</cp:revision>
  <dcterms:created xsi:type="dcterms:W3CDTF">2023-04-19T05:58:00Z</dcterms:created>
  <dcterms:modified xsi:type="dcterms:W3CDTF">2023-05-23T04:46:00Z</dcterms:modified>
</cp:coreProperties>
</file>