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บอกเลิกการดำเนินกิจการสถานที่จำหน่ายอาหารหรือสถานที่สะสมอาหาร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เมื่อผู้รับใบอนุญาตไม่ประสงค์จะประกอบกิจการอีกต่อไป ให้ยื่นคำขอบอกเลิกการดำเนินกิจการตามแบบ สอ.10</w:t>
        <w:br/>
        <w:t xml:space="preserve">ต่อเจ้าพนักงานท้องถิ่น โดยต้องยื่นก่อนถึงกำหนดเสียค่าธรรมเนียมครั้งต่อไป</w:t>
        <w:br/>
        <w:t xml:space="preserve"> เงื่อนไขในการยื่นคำขอรับใบแทนใบอนุญาต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ผู้ประกอบการต้องยื่นเอกสารที่ถูกต้องและครบถ้วนตามรายการที่ระบุที่ระบุในคู่มือนี้</w:t>
        <w:br/>
        <w:t xml:space="preserve"/>
        <w:br/>
        <w:t xml:space="preserve"> 2. 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ผู้รับใบอนุญาตยื่นคำขอบอกเลิกการดำเนินกิจการสถานที่จำหน่ายอาหารหรือสถานที่สะสมอาหาร สอ.10 พร้อมเอกสารหลักฐาน เจ้าหน้าที่ลงรับคำขอบอกเลิกการดำเนินกิจการ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 </w:t>
              <w:br/>
              <w:t xml:space="preserve">เสนอเจ้าพนักงานท้องถิ่นพิจารณาอนุมัติให้เลิกการดำเนินกิจการ               จำหน่ายทะเบียน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คำขอบอกเลิกการดำเนินกิจการสถานที่จำหน่ายอาหารหรือสถานที่สะสมอาหาร สอ.10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/ หนังสือรับรองการแจ้ง จัดตั้งสถานที่จำหน่ายอาหารหรือสถานที่สะสมอาหาร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(กรณีผู้ประกอบการไม่สามารถมายื่นคำขอด้วยตัวเอง)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บอกเลิกการดำเนินกิจการสถานที่จำหน่ายอาหารหรือสถานที่สะสมอาหาร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บอกเลิกการดำเนินกิจการสถานที่จำหน่ายอาหารหรือสถานที่สะสมอาหาร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