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พ.ศ.2528 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เวลาที่กำหนด    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ต้องปฏิบัติตามข้อบังคับกรุงเทพมหานคร ว่าด้วยหลักเกณฑ์การจัดการมูลฝอยและสิ่งปฏิกูลของอาคารสถานที่และสถานบริการการสาธารณสุข พ.ศ.2544 และต้องมีภาชนะหรือห้องพักมูลฝอยแยกประเภทอย่างชัดเจน โดย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ยื่่นหนังสือแจ้งความประสงค์ด้วยตนเองพร้อมหลักฐานหรือยื่นเอกสารพร้อมหลักฐานส่งทางไปรษณีย์ตามสถานที่ / ช่องทางการให้บริการได้โดยไม่เสียค่าธรรมเนียมแต่อย่างใด     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โทร/โทรสาร 025659414/ติดต่อด้วยตนเอง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พิจารณาตรวจสอบสถานที่ที่ขอรับบริการ ผังบริเวณ/แบบแปลน สถานที่พักมูลฝอย เส้นทางการเดินรถเข้าออก ประเมินปริมาณมูลฝอย ขีดความสามารถในการจัดเก็บมูลฝอย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ผลการพิจารณาออกหนังสือรับรองการจัดเก็บมูลฝอยและหรือสิ่งปฏิก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หนังสือแจ้งความประสงค์ขอให้รับรองการจัดเก็บมูลฝอย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แบบแปลนอาคารสถานที่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ภาพถ่ายแสดงสถานที่ตั้ง 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แผนที่แสดงที่ตั้งและขนาดห้องพักขยะ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ผังบริเวณสถานที่ที่แจ้งความประสงค์ให้จัดเก็บมูลฝอย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แบบขยายห้องพักขยะ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รายการคำนวณปริมาณขยะที่คาดว่าน่าจะเกิดขึ้น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สำนักงานเขตดอนเมือง เลขที่ 999 ถ.เชิดวุฒากาศ แขวง/เขต ดอนเมือง กรุงเทพฯ 10210  โทร. 0-2565-9414  โทรสาร 0-2565-9414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 สำนักงานเขตดอนเมือง ทิพย์วรรณ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