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โทร. 0-25659-407/ติดต่อด้วยตนเอง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ผู้ขอรับใบอนุญาตยื่นคำขอรับใบอนุญาตจัดตั้งสุสานและฌาปนสถานตามแบบสฌ.6 พร้อมหลักฐานและเจ้าหน้าที่ลงทะเบียนรับคำร้องขอพร้อมทั้งตรวจสอบเอกสาร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คำขอต่ออายุใบอนุญาตจัดตั้งสุสานและฌาปนสถาน (แบบ สฌ.5)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การต่ออายุใบอนุญาตจัดตั้งสุสานและฌาปนสถาน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คำขอต่ออายุใบอนุญาตจัดตั้งสุสานและฌาปนสถาน (แบบ สฌ.5)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การต่ออายุใบอนุญาตจัดตั้งสุสานและฌาปนสถาน สำนักงานเขตดอนเมือง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