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9786" w14:textId="77777777" w:rsidR="00722E33" w:rsidRPr="00F30C6A" w:rsidRDefault="00BE0654">
      <w:pPr>
        <w:pStyle w:val="a4"/>
        <w:spacing w:before="300" w:after="140" w:line="240" w:lineRule="auto"/>
        <w:ind w:firstLine="0"/>
        <w:jc w:val="center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b/>
          <w:bCs/>
          <w:sz w:val="24"/>
          <w:szCs w:val="24"/>
        </w:rPr>
        <w:t xml:space="preserve">รายละเอียดการพิจารณาการ </w:t>
      </w:r>
      <w:r w:rsidRPr="00F30C6A">
        <w:rPr>
          <w:rFonts w:ascii="Arial" w:hAnsi="Arial" w:cs="Arial"/>
          <w:b/>
          <w:bCs/>
          <w:sz w:val="24"/>
          <w:szCs w:val="24"/>
        </w:rPr>
        <w:t>□</w:t>
      </w:r>
      <w:r w:rsidRPr="00F30C6A">
        <w:rPr>
          <w:rFonts w:ascii="TH SarabunIT๙" w:hAnsi="TH SarabunIT๙" w:cs="TH SarabunIT๙"/>
          <w:b/>
          <w:bCs/>
          <w:sz w:val="24"/>
          <w:szCs w:val="24"/>
        </w:rPr>
        <w:t xml:space="preserve"> ก่อสร้าง </w:t>
      </w:r>
      <w:r w:rsidRPr="00F30C6A">
        <w:rPr>
          <w:rFonts w:ascii="Arial" w:hAnsi="Arial" w:cs="Arial"/>
          <w:b/>
          <w:bCs/>
          <w:sz w:val="24"/>
          <w:szCs w:val="24"/>
        </w:rPr>
        <w:t>□</w:t>
      </w:r>
      <w:r w:rsidRPr="00F30C6A">
        <w:rPr>
          <w:rFonts w:ascii="TH SarabunIT๙" w:hAnsi="TH SarabunIT๙" w:cs="TH SarabunIT๙"/>
          <w:b/>
          <w:bCs/>
          <w:sz w:val="24"/>
          <w:szCs w:val="24"/>
        </w:rPr>
        <w:t xml:space="preserve"> ดัดแปลง บ้านพักอาศัยไม่เกิน </w:t>
      </w:r>
      <w:r w:rsidRPr="00F30C6A">
        <w:rPr>
          <w:rFonts w:ascii="TH SarabunIT๙" w:eastAsia="Times New Roman" w:hAnsi="TH SarabunIT๙" w:cs="TH SarabunIT๙"/>
          <w:b/>
          <w:bCs/>
          <w:sz w:val="24"/>
          <w:szCs w:val="24"/>
        </w:rPr>
        <w:t xml:space="preserve">3 </w:t>
      </w:r>
      <w:r w:rsidRPr="00F30C6A">
        <w:rPr>
          <w:rFonts w:ascii="TH SarabunIT๙" w:hAnsi="TH SarabunIT๙" w:cs="TH SarabunIT๙"/>
          <w:b/>
          <w:bCs/>
          <w:sz w:val="24"/>
          <w:szCs w:val="24"/>
        </w:rPr>
        <w:t>ชั้น</w:t>
      </w:r>
    </w:p>
    <w:p w14:paraId="362DF49A" w14:textId="77777777" w:rsidR="00722E33" w:rsidRPr="00F30C6A" w:rsidRDefault="00BE0654">
      <w:pPr>
        <w:pStyle w:val="a4"/>
        <w:tabs>
          <w:tab w:val="left" w:leader="dot" w:pos="7782"/>
        </w:tabs>
        <w:spacing w:after="0" w:line="360" w:lineRule="auto"/>
        <w:ind w:firstLine="98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b/>
          <w:bCs/>
          <w:sz w:val="24"/>
          <w:szCs w:val="24"/>
        </w:rPr>
        <w:t>ราย</w:t>
      </w:r>
      <w:r w:rsidRPr="00F30C6A">
        <w:rPr>
          <w:rFonts w:ascii="TH SarabunIT๙" w:hAnsi="TH SarabunIT๙" w:cs="TH SarabunIT๙"/>
          <w:b/>
          <w:bCs/>
          <w:sz w:val="24"/>
          <w:szCs w:val="24"/>
        </w:rPr>
        <w:tab/>
      </w:r>
    </w:p>
    <w:p w14:paraId="1C0D9AC7" w14:textId="77777777" w:rsidR="00722E33" w:rsidRPr="00F30C6A" w:rsidRDefault="00BE0654">
      <w:pPr>
        <w:pStyle w:val="a4"/>
        <w:numPr>
          <w:ilvl w:val="0"/>
          <w:numId w:val="1"/>
        </w:numPr>
        <w:tabs>
          <w:tab w:val="left" w:pos="715"/>
        </w:tabs>
        <w:spacing w:after="0" w:line="360" w:lineRule="auto"/>
        <w:ind w:firstLine="36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b/>
          <w:bCs/>
          <w:sz w:val="24"/>
          <w:szCs w:val="24"/>
        </w:rPr>
        <w:t>เอกสาร</w:t>
      </w:r>
    </w:p>
    <w:p w14:paraId="50F78E2C" w14:textId="77777777" w:rsidR="00722E33" w:rsidRPr="00F30C6A" w:rsidRDefault="00BE0654">
      <w:pPr>
        <w:pStyle w:val="a4"/>
        <w:numPr>
          <w:ilvl w:val="0"/>
          <w:numId w:val="2"/>
        </w:numPr>
        <w:tabs>
          <w:tab w:val="left" w:pos="998"/>
        </w:tabs>
        <w:spacing w:after="8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คำขออนุญาตก่อสร้าง ดัดแปลง หรือรื้อถอนอาคาร (แบบ ข.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>1)</w:t>
      </w:r>
    </w:p>
    <w:p w14:paraId="44160B92" w14:textId="77777777" w:rsidR="00722E33" w:rsidRPr="00F30C6A" w:rsidRDefault="00BE0654">
      <w:pPr>
        <w:pStyle w:val="a4"/>
        <w:numPr>
          <w:ilvl w:val="0"/>
          <w:numId w:val="2"/>
        </w:numPr>
        <w:tabs>
          <w:tab w:val="left" w:pos="998"/>
        </w:tabs>
        <w:spacing w:after="8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แผนผังบริเวณ แบบแปลน รายการประกอบแบบแปลน จำนวน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5 </w:t>
      </w:r>
      <w:r w:rsidRPr="00F30C6A">
        <w:rPr>
          <w:rFonts w:ascii="TH SarabunIT๙" w:hAnsi="TH SarabunIT๙" w:cs="TH SarabunIT๙"/>
          <w:sz w:val="24"/>
          <w:szCs w:val="24"/>
        </w:rPr>
        <w:t>ชุด</w:t>
      </w:r>
    </w:p>
    <w:p w14:paraId="1CC6B4DC" w14:textId="77777777" w:rsidR="00722E33" w:rsidRPr="00F30C6A" w:rsidRDefault="00BE0654">
      <w:pPr>
        <w:pStyle w:val="a4"/>
        <w:numPr>
          <w:ilvl w:val="0"/>
          <w:numId w:val="2"/>
        </w:numPr>
        <w:tabs>
          <w:tab w:val="left" w:pos="998"/>
        </w:tabs>
        <w:spacing w:after="8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รายการคำนวณ (กรณีเกิน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150 </w:t>
      </w:r>
      <w:r w:rsidRPr="00F30C6A">
        <w:rPr>
          <w:rFonts w:ascii="TH SarabunIT๙" w:hAnsi="TH SarabunIT๙" w:cs="TH SarabunIT๙"/>
          <w:sz w:val="24"/>
          <w:szCs w:val="24"/>
        </w:rPr>
        <w:t>ตารางเมตรหรือเข้าข่ายวิชาชีพ)</w:t>
      </w:r>
    </w:p>
    <w:p w14:paraId="0E152714" w14:textId="77777777" w:rsidR="00722E33" w:rsidRPr="00F30C6A" w:rsidRDefault="00BE0654">
      <w:pPr>
        <w:pStyle w:val="a4"/>
        <w:numPr>
          <w:ilvl w:val="0"/>
          <w:numId w:val="2"/>
        </w:numPr>
        <w:tabs>
          <w:tab w:val="left" w:pos="998"/>
        </w:tabs>
        <w:spacing w:after="8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สำเนาทะเบียนบ้านบัตรประชาชน (กรณีบุคคล)</w:t>
      </w:r>
    </w:p>
    <w:p w14:paraId="5C88E4DC" w14:textId="77777777" w:rsidR="00722E33" w:rsidRPr="00F30C6A" w:rsidRDefault="00BE0654">
      <w:pPr>
        <w:pStyle w:val="a4"/>
        <w:numPr>
          <w:ilvl w:val="0"/>
          <w:numId w:val="3"/>
        </w:numPr>
        <w:tabs>
          <w:tab w:val="left" w:pos="1778"/>
          <w:tab w:val="left" w:pos="3204"/>
        </w:tabs>
        <w:spacing w:after="0" w:line="36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บัตรประชาชน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ทะเบียนบ้าน</w:t>
      </w:r>
    </w:p>
    <w:p w14:paraId="0AC0A76A" w14:textId="77777777" w:rsidR="00722E33" w:rsidRPr="00F30C6A" w:rsidRDefault="00BE0654">
      <w:pPr>
        <w:pStyle w:val="a4"/>
        <w:numPr>
          <w:ilvl w:val="0"/>
          <w:numId w:val="3"/>
        </w:numPr>
        <w:tabs>
          <w:tab w:val="left" w:pos="1008"/>
        </w:tabs>
        <w:spacing w:after="0" w:line="408" w:lineRule="auto"/>
        <w:ind w:left="640" w:firstLine="8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สำเนาหนังสือรับรองการจดทะเบียน วัตถุประสงค์ และผู้มีอำนาจลงชื่อแทนนิติบุคคลผู้ขออนุญาตไม่เกิน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6 </w:t>
      </w:r>
      <w:r w:rsidRPr="00F30C6A">
        <w:rPr>
          <w:rFonts w:ascii="TH SarabunIT๙" w:hAnsi="TH SarabunIT๙" w:cs="TH SarabunIT๙"/>
          <w:sz w:val="24"/>
          <w:szCs w:val="24"/>
        </w:rPr>
        <w:t>เดือน พร้อมสำเนาประประชาชน (กรณีนิติบุคคล)</w:t>
      </w:r>
    </w:p>
    <w:p w14:paraId="1BE338AB" w14:textId="77777777" w:rsidR="00722E33" w:rsidRPr="00F30C6A" w:rsidRDefault="00BE0654">
      <w:pPr>
        <w:pStyle w:val="a4"/>
        <w:tabs>
          <w:tab w:val="left" w:pos="3498"/>
        </w:tabs>
        <w:spacing w:after="80" w:line="36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บัตรประชาชน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หนังสือบริษัท</w:t>
      </w:r>
    </w:p>
    <w:p w14:paraId="7701C392" w14:textId="77777777" w:rsidR="00722E33" w:rsidRPr="00F30C6A" w:rsidRDefault="00BE0654">
      <w:pPr>
        <w:pStyle w:val="a4"/>
        <w:spacing w:after="8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หนังสือแสดงความเป็นตัวแทนของผู้ขออนุญาต (หนังสือมอบอำนาจ)</w:t>
      </w:r>
    </w:p>
    <w:p w14:paraId="19B8B4DF" w14:textId="77777777" w:rsidR="00722E33" w:rsidRPr="00F30C6A" w:rsidRDefault="00BE0654">
      <w:pPr>
        <w:pStyle w:val="a4"/>
        <w:tabs>
          <w:tab w:val="left" w:pos="5313"/>
        </w:tabs>
        <w:spacing w:after="0" w:line="36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บัตรประชาชน (ผู้รับมอบอำนาจ)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หนังสือมอบอำนาจ</w:t>
      </w:r>
    </w:p>
    <w:p w14:paraId="5DFF9A2A" w14:textId="77777777" w:rsidR="00722E33" w:rsidRPr="00F30C6A" w:rsidRDefault="00BE0654">
      <w:pPr>
        <w:pStyle w:val="a4"/>
        <w:numPr>
          <w:ilvl w:val="0"/>
          <w:numId w:val="4"/>
        </w:numPr>
        <w:tabs>
          <w:tab w:val="left" w:pos="998"/>
        </w:tabs>
        <w:spacing w:after="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สำเนาหนังสือโฉนดที่ดิน ขนาดเท่าด้นฉบับ (เซ็นรับรองสำเนาถูกต้อง)</w:t>
      </w:r>
    </w:p>
    <w:p w14:paraId="31CA1E37" w14:textId="77777777" w:rsidR="00722E33" w:rsidRPr="00F30C6A" w:rsidRDefault="00BE0654">
      <w:pPr>
        <w:pStyle w:val="a4"/>
        <w:numPr>
          <w:ilvl w:val="0"/>
          <w:numId w:val="4"/>
        </w:numPr>
        <w:tabs>
          <w:tab w:val="left" w:pos="998"/>
        </w:tabs>
        <w:spacing w:after="8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หนังสือแจ้งการใช้ประโยชน์ที่ดินหรือเปลี่ยนแปลงการใช้ประโยชน์ที่ดินในกรุงเทพมหานคร (แบบ ผมร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>.1)</w:t>
      </w:r>
    </w:p>
    <w:p w14:paraId="31F5FF78" w14:textId="77777777" w:rsidR="00722E33" w:rsidRPr="00F30C6A" w:rsidRDefault="00BE0654">
      <w:pPr>
        <w:pStyle w:val="a4"/>
        <w:numPr>
          <w:ilvl w:val="0"/>
          <w:numId w:val="4"/>
        </w:numPr>
        <w:tabs>
          <w:tab w:val="left" w:pos="998"/>
        </w:tabs>
        <w:spacing w:after="8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หนังสือผู้ออกแบบ (น.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2) </w:t>
      </w:r>
      <w:r w:rsidRPr="00F30C6A">
        <w:rPr>
          <w:rFonts w:ascii="TH SarabunIT๙" w:hAnsi="TH SarabunIT๙" w:cs="TH SarabunIT๙"/>
          <w:sz w:val="24"/>
          <w:szCs w:val="24"/>
        </w:rPr>
        <w:t>พร้อมหนังสือรับรองจากสภาวิศกร/สถาปนิก</w:t>
      </w:r>
    </w:p>
    <w:p w14:paraId="4556701E" w14:textId="77777777" w:rsidR="00722E33" w:rsidRPr="00F30C6A" w:rsidRDefault="00BE0654">
      <w:pPr>
        <w:pStyle w:val="a4"/>
        <w:numPr>
          <w:ilvl w:val="0"/>
          <w:numId w:val="4"/>
        </w:numPr>
        <w:tabs>
          <w:tab w:val="left" w:pos="998"/>
        </w:tabs>
        <w:spacing w:after="36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หนังสือผู้ควบคุมงาน (น.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4) </w:t>
      </w:r>
      <w:r w:rsidRPr="00F30C6A">
        <w:rPr>
          <w:rFonts w:ascii="TH SarabunIT๙" w:hAnsi="TH SarabunIT๙" w:cs="TH SarabunIT๙"/>
          <w:sz w:val="24"/>
          <w:szCs w:val="24"/>
        </w:rPr>
        <w:t>พร้อมหนังสือรับรองจากสภาวิศกร/สถาปนิก</w:t>
      </w:r>
    </w:p>
    <w:p w14:paraId="2017FA5A" w14:textId="77777777" w:rsidR="00722E33" w:rsidRPr="00F30C6A" w:rsidRDefault="00BE0654">
      <w:pPr>
        <w:pStyle w:val="a4"/>
        <w:spacing w:after="0" w:line="360" w:lineRule="auto"/>
        <w:ind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eastAsia="Times New Roman" w:hAnsi="TH SarabunIT๙" w:cs="TH SarabunIT๙"/>
          <w:b/>
          <w:bCs/>
          <w:sz w:val="24"/>
          <w:szCs w:val="24"/>
        </w:rPr>
        <w:t xml:space="preserve">2. </w:t>
      </w:r>
      <w:r w:rsidRPr="00F30C6A">
        <w:rPr>
          <w:rFonts w:ascii="TH SarabunIT๙" w:hAnsi="TH SarabunIT๙" w:cs="TH SarabunIT๙"/>
          <w:b/>
          <w:bCs/>
          <w:sz w:val="24"/>
          <w:szCs w:val="24"/>
        </w:rPr>
        <w:t>รายละเอียดเกี่ยวกับอาคาร</w:t>
      </w:r>
    </w:p>
    <w:p w14:paraId="52EC2529" w14:textId="77777777" w:rsidR="00722E33" w:rsidRPr="00F30C6A" w:rsidRDefault="00BE0654">
      <w:pPr>
        <w:pStyle w:val="a4"/>
        <w:numPr>
          <w:ilvl w:val="1"/>
          <w:numId w:val="5"/>
        </w:numPr>
        <w:tabs>
          <w:tab w:val="left" w:pos="824"/>
        </w:tabs>
        <w:spacing w:after="0" w:line="360" w:lineRule="auto"/>
        <w:ind w:firstLine="36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b/>
          <w:bCs/>
          <w:sz w:val="24"/>
          <w:szCs w:val="24"/>
        </w:rPr>
        <w:t>รายละเอียดอาคาร</w:t>
      </w:r>
    </w:p>
    <w:p w14:paraId="485A8743" w14:textId="77777777" w:rsidR="00722E33" w:rsidRPr="00F30C6A" w:rsidRDefault="00BE0654">
      <w:pPr>
        <w:pStyle w:val="a4"/>
        <w:tabs>
          <w:tab w:val="left" w:leader="dot" w:pos="2077"/>
          <w:tab w:val="left" w:leader="dot" w:pos="3251"/>
          <w:tab w:val="right" w:leader="dot" w:pos="6272"/>
          <w:tab w:val="left" w:pos="6477"/>
        </w:tabs>
        <w:spacing w:after="0" w:line="360" w:lineRule="auto"/>
        <w:ind w:left="640" w:hanging="8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ประเภทอาคาร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โครงเหล็ก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>คอนกรีตเสริมเหล็ก จำนวน</w:t>
      </w:r>
      <w:r w:rsidRPr="00F30C6A">
        <w:rPr>
          <w:rFonts w:ascii="TH SarabunIT๙" w:hAnsi="TH SarabunIT๙" w:cs="TH SarabunIT๙"/>
          <w:sz w:val="24"/>
          <w:szCs w:val="24"/>
        </w:rPr>
        <w:tab/>
        <w:t>ชั้น ชั้นลอย</w:t>
      </w:r>
      <w:r w:rsidRPr="00F30C6A">
        <w:rPr>
          <w:rFonts w:ascii="TH SarabunIT๙" w:hAnsi="TH SarabunIT๙" w:cs="TH SarabunIT๙"/>
          <w:sz w:val="24"/>
          <w:szCs w:val="24"/>
        </w:rPr>
        <w:tab/>
        <w:t>ชั้น จำนวน</w:t>
      </w:r>
      <w:r w:rsidRPr="00F30C6A">
        <w:rPr>
          <w:rFonts w:ascii="TH SarabunIT๙" w:hAnsi="TH SarabunIT๙" w:cs="TH SarabunIT๙"/>
          <w:sz w:val="24"/>
          <w:szCs w:val="24"/>
        </w:rPr>
        <w:tab/>
        <w:t>หลัง</w:t>
      </w:r>
      <w:r w:rsidRPr="00F30C6A">
        <w:rPr>
          <w:rFonts w:ascii="TH SarabunIT๙" w:hAnsi="TH SarabunIT๙" w:cs="TH SarabunIT๙"/>
          <w:sz w:val="24"/>
          <w:szCs w:val="24"/>
        </w:rPr>
        <w:tab/>
        <w:t>เพื่อใช้เป็น บ้านพักอาศัย</w:t>
      </w:r>
    </w:p>
    <w:p w14:paraId="5403E85C" w14:textId="77777777" w:rsidR="00722E33" w:rsidRPr="00F30C6A" w:rsidRDefault="00BE0654">
      <w:pPr>
        <w:pStyle w:val="a4"/>
        <w:tabs>
          <w:tab w:val="left" w:leader="dot" w:pos="1313"/>
          <w:tab w:val="left" w:leader="dot" w:pos="2594"/>
          <w:tab w:val="right" w:leader="dot" w:pos="5930"/>
          <w:tab w:val="right" w:leader="dot" w:pos="8459"/>
          <w:tab w:val="left" w:leader="dot" w:pos="9110"/>
          <w:tab w:val="left" w:leader="dot" w:pos="9317"/>
        </w:tabs>
        <w:spacing w:after="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ที่</w:t>
      </w:r>
      <w:r w:rsidRPr="00F30C6A">
        <w:rPr>
          <w:rFonts w:ascii="TH SarabunIT๙" w:hAnsi="TH SarabunIT๙" w:cs="TH SarabunIT๙"/>
          <w:sz w:val="24"/>
          <w:szCs w:val="24"/>
        </w:rPr>
        <w:tab/>
        <w:t>ซอย</w:t>
      </w:r>
      <w:r w:rsidRPr="00F30C6A">
        <w:rPr>
          <w:rFonts w:ascii="TH SarabunIT๙" w:hAnsi="TH SarabunIT๙" w:cs="TH SarabunIT๙"/>
          <w:sz w:val="24"/>
          <w:szCs w:val="24"/>
        </w:rPr>
        <w:tab/>
        <w:t>ถนน</w:t>
      </w:r>
      <w:r w:rsidRPr="00F30C6A">
        <w:rPr>
          <w:rFonts w:ascii="TH SarabunIT๙" w:hAnsi="TH SarabunIT๙" w:cs="TH SarabunIT๙"/>
          <w:sz w:val="24"/>
          <w:szCs w:val="24"/>
        </w:rPr>
        <w:tab/>
        <w:t>แขวง</w:t>
      </w:r>
      <w:r w:rsidRPr="00F30C6A">
        <w:rPr>
          <w:rFonts w:ascii="TH SarabunIT๙" w:hAnsi="TH SarabunIT๙" w:cs="TH SarabunIT๙"/>
          <w:sz w:val="24"/>
          <w:szCs w:val="24"/>
        </w:rPr>
        <w:tab/>
        <w:t>เขต..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TH SarabunIT๙" w:hAnsi="TH SarabunIT๙" w:cs="TH SarabunIT๙"/>
          <w:sz w:val="24"/>
          <w:szCs w:val="24"/>
        </w:rPr>
        <w:tab/>
      </w:r>
    </w:p>
    <w:p w14:paraId="34F5F527" w14:textId="77777777" w:rsidR="00722E33" w:rsidRPr="00F30C6A" w:rsidRDefault="00BE0654">
      <w:pPr>
        <w:pStyle w:val="a4"/>
        <w:numPr>
          <w:ilvl w:val="0"/>
          <w:numId w:val="6"/>
        </w:numPr>
        <w:tabs>
          <w:tab w:val="left" w:pos="998"/>
          <w:tab w:val="right" w:leader="dot" w:pos="2699"/>
          <w:tab w:val="left" w:leader="dot" w:pos="3798"/>
          <w:tab w:val="left" w:leader="dot" w:pos="3989"/>
          <w:tab w:val="left" w:leader="dot" w:pos="4514"/>
          <w:tab w:val="left" w:leader="underscore" w:pos="5997"/>
        </w:tabs>
        <w:spacing w:after="0" w:line="360" w:lineRule="auto"/>
        <w:ind w:left="640" w:firstLine="8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บริเวณที่ขออนุญาต ฯ อยู่ในพื้นที่ผังเมืองรวมกรุงเทพมหานคร พ.ศ.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2556 </w:t>
      </w:r>
      <w:r w:rsidRPr="00F30C6A">
        <w:rPr>
          <w:rFonts w:ascii="TH SarabunIT๙" w:hAnsi="TH SarabunIT๙" w:cs="TH SarabunIT๙"/>
          <w:sz w:val="24"/>
          <w:szCs w:val="24"/>
        </w:rPr>
        <w:t>หมายเลข</w:t>
      </w:r>
      <w:r w:rsidRPr="00F30C6A">
        <w:rPr>
          <w:rFonts w:ascii="TH SarabunIT๙" w:hAnsi="TH SarabunIT๙" w:cs="TH SarabunIT๙"/>
          <w:sz w:val="24"/>
          <w:szCs w:val="24"/>
        </w:rPr>
        <w:tab/>
        <w:t>(สี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) </w:t>
      </w:r>
      <w:r w:rsidRPr="00F30C6A">
        <w:rPr>
          <w:rFonts w:ascii="TH SarabunIT๙" w:eastAsia="Times New Roman" w:hAnsi="TH SarabunIT๙" w:cs="TH SarabunIT๙"/>
          <w:sz w:val="24"/>
          <w:szCs w:val="24"/>
          <w:lang w:val="en-US" w:eastAsia="en-US" w:bidi="en-US"/>
        </w:rPr>
        <w:t xml:space="preserve">FAR </w:t>
      </w:r>
      <w:r w:rsidRPr="00F30C6A">
        <w:rPr>
          <w:rFonts w:ascii="TH SarabunIT๙" w:hAnsi="TH SarabunIT๙" w:cs="TH SarabunIT๙"/>
          <w:sz w:val="24"/>
          <w:szCs w:val="24"/>
        </w:rPr>
        <w:t>ไม่เกิน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: 1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และ </w:t>
      </w:r>
      <w:r w:rsidRPr="00F30C6A">
        <w:rPr>
          <w:rFonts w:ascii="TH SarabunIT๙" w:eastAsia="Times New Roman" w:hAnsi="TH SarabunIT๙" w:cs="TH SarabunIT๙"/>
          <w:sz w:val="24"/>
          <w:szCs w:val="24"/>
          <w:lang w:val="en-US" w:eastAsia="en-US" w:bidi="en-US"/>
        </w:rPr>
        <w:t xml:space="preserve">OSR </w:t>
      </w:r>
      <w:r w:rsidRPr="00F30C6A">
        <w:rPr>
          <w:rFonts w:ascii="TH SarabunIT๙" w:hAnsi="TH SarabunIT๙" w:cs="TH SarabunIT๙"/>
          <w:sz w:val="24"/>
          <w:szCs w:val="24"/>
        </w:rPr>
        <w:t>ไม่น้อยกว่าร้อยละ</w:t>
      </w:r>
    </w:p>
    <w:p w14:paraId="5ACAA9F0" w14:textId="77777777" w:rsidR="00722E33" w:rsidRPr="00F30C6A" w:rsidRDefault="00BE0654">
      <w:pPr>
        <w:pStyle w:val="a4"/>
        <w:numPr>
          <w:ilvl w:val="0"/>
          <w:numId w:val="6"/>
        </w:numPr>
        <w:tabs>
          <w:tab w:val="left" w:pos="998"/>
          <w:tab w:val="left" w:leader="dot" w:pos="10266"/>
          <w:tab w:val="left" w:leader="dot" w:pos="10464"/>
        </w:tabs>
        <w:spacing w:after="40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บริเวณที่ยื่นขออนุญาตอยู่ในบริเวณที่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ไม่มีข้อบัญญัติ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มีข้อบัญญัติ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มีกฎกระทรวง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TH SarabunIT๙" w:hAnsi="TH SarabunIT๙" w:cs="TH SarabunIT๙"/>
          <w:sz w:val="24"/>
          <w:szCs w:val="24"/>
        </w:rPr>
        <w:tab/>
      </w:r>
    </w:p>
    <w:p w14:paraId="2BE6550C" w14:textId="77777777" w:rsidR="00722E33" w:rsidRPr="00F30C6A" w:rsidRDefault="00BE0654">
      <w:pPr>
        <w:pStyle w:val="a4"/>
        <w:tabs>
          <w:tab w:val="left" w:leader="dot" w:pos="7077"/>
          <w:tab w:val="left" w:leader="dot" w:pos="10266"/>
        </w:tabs>
        <w:spacing w:after="0" w:line="360" w:lineRule="auto"/>
        <w:ind w:firstLine="64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ซึ่งอาคารที่ยื่นขอฯ สามารถก่อสร้างได้ร่นแนวอาคารห่างเขตถนน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 ถูกต้องตามข้อที่</w:t>
      </w:r>
      <w:r w:rsidRPr="00F30C6A">
        <w:rPr>
          <w:rFonts w:ascii="TH SarabunIT๙" w:hAnsi="TH SarabunIT๙" w:cs="TH SarabunIT๙"/>
          <w:sz w:val="24"/>
          <w:szCs w:val="24"/>
        </w:rPr>
        <w:tab/>
      </w:r>
    </w:p>
    <w:p w14:paraId="3E5986AD" w14:textId="77777777" w:rsidR="00722E33" w:rsidRPr="00F30C6A" w:rsidRDefault="00BE0654">
      <w:pPr>
        <w:pStyle w:val="a4"/>
        <w:numPr>
          <w:ilvl w:val="0"/>
          <w:numId w:val="6"/>
        </w:numPr>
        <w:tabs>
          <w:tab w:val="left" w:pos="1352"/>
        </w:tabs>
        <w:spacing w:after="0" w:line="353" w:lineRule="auto"/>
        <w:ind w:firstLine="10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เข้าข่าย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ไม่เข้าข่าย กฎกระทรวง กำหนดชนิดหรือประเภทของอาคาร หลักเกณฑ์ วิธีการ และเงื่อนไขในการ ตรวจสอบงานออกแบบและคำนวณส่วนต่างๆ ของโครงสร้างอาคาร พ.ศ.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>2550</w:t>
      </w:r>
    </w:p>
    <w:p w14:paraId="0B90621C" w14:textId="77777777" w:rsidR="00722E33" w:rsidRPr="00F30C6A" w:rsidRDefault="00BE0654">
      <w:pPr>
        <w:pStyle w:val="a4"/>
        <w:numPr>
          <w:ilvl w:val="0"/>
          <w:numId w:val="6"/>
        </w:numPr>
        <w:tabs>
          <w:tab w:val="left" w:pos="1338"/>
          <w:tab w:val="left" w:pos="3204"/>
        </w:tabs>
        <w:spacing w:after="0" w:line="360" w:lineRule="auto"/>
        <w:ind w:firstLine="98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มีความสูงเกินกว่า</w:t>
      </w:r>
      <w:r w:rsidRPr="00F30C6A">
        <w:rPr>
          <w:rFonts w:ascii="TH SarabunIT๙" w:hAnsi="TH SarabunIT๙" w:cs="TH SarabunIT๙"/>
          <w:sz w:val="24"/>
          <w:szCs w:val="24"/>
        </w:rPr>
        <w:tab/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15.00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เมตร หรือมี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5 </w:t>
      </w:r>
      <w:r w:rsidRPr="00F30C6A">
        <w:rPr>
          <w:rFonts w:ascii="TH SarabunIT๙" w:hAnsi="TH SarabunIT๙" w:cs="TH SarabunIT๙"/>
          <w:sz w:val="24"/>
          <w:szCs w:val="24"/>
        </w:rPr>
        <w:t>ชั้นขึ้นไป มีการออกแบบโครงสร้างอาคารด้านทานการสั่นสะเทือน</w:t>
      </w:r>
    </w:p>
    <w:p w14:paraId="3D1075AF" w14:textId="77777777" w:rsidR="00722E33" w:rsidRPr="00F30C6A" w:rsidRDefault="00BE0654">
      <w:pPr>
        <w:pStyle w:val="a4"/>
        <w:spacing w:after="80" w:line="360" w:lineRule="auto"/>
        <w:ind w:firstLine="0"/>
        <w:rPr>
          <w:rFonts w:ascii="TH SarabunIT๙" w:eastAsia="Times New Roman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ของแผ่นดินไหว พ.ศ.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>2564</w:t>
      </w:r>
    </w:p>
    <w:p w14:paraId="65F2A3DB" w14:textId="77777777" w:rsidR="00BE0654" w:rsidRPr="00F30C6A" w:rsidRDefault="00BE0654">
      <w:pPr>
        <w:pStyle w:val="a4"/>
        <w:spacing w:after="80" w:line="360" w:lineRule="auto"/>
        <w:ind w:firstLine="0"/>
        <w:rPr>
          <w:rFonts w:ascii="TH SarabunIT๙" w:eastAsia="Times New Roman" w:hAnsi="TH SarabunIT๙" w:cs="TH SarabunIT๙"/>
          <w:sz w:val="24"/>
          <w:szCs w:val="24"/>
        </w:rPr>
      </w:pPr>
    </w:p>
    <w:p w14:paraId="0D8F2D7D" w14:textId="77777777" w:rsidR="00BE0654" w:rsidRPr="00F30C6A" w:rsidRDefault="00BE0654">
      <w:pPr>
        <w:pStyle w:val="a4"/>
        <w:spacing w:after="80" w:line="360" w:lineRule="auto"/>
        <w:ind w:firstLine="0"/>
        <w:rPr>
          <w:rFonts w:ascii="TH SarabunIT๙" w:eastAsia="Times New Roman" w:hAnsi="TH SarabunIT๙" w:cs="TH SarabunIT๙"/>
          <w:sz w:val="24"/>
          <w:szCs w:val="24"/>
        </w:rPr>
      </w:pPr>
    </w:p>
    <w:p w14:paraId="0C68E2F3" w14:textId="77777777" w:rsidR="00BE0654" w:rsidRPr="00F30C6A" w:rsidRDefault="00BE0654">
      <w:pPr>
        <w:pStyle w:val="a4"/>
        <w:spacing w:after="80" w:line="360" w:lineRule="auto"/>
        <w:ind w:firstLine="0"/>
        <w:rPr>
          <w:rFonts w:ascii="TH SarabunIT๙" w:eastAsia="Times New Roman" w:hAnsi="TH SarabunIT๙" w:cs="TH SarabunIT๙"/>
          <w:sz w:val="24"/>
          <w:szCs w:val="24"/>
        </w:rPr>
      </w:pPr>
    </w:p>
    <w:p w14:paraId="14571833" w14:textId="77777777" w:rsidR="00BE0654" w:rsidRPr="00F30C6A" w:rsidRDefault="00BE0654">
      <w:pPr>
        <w:pStyle w:val="a4"/>
        <w:spacing w:after="80" w:line="360" w:lineRule="auto"/>
        <w:ind w:firstLine="0"/>
        <w:rPr>
          <w:rFonts w:ascii="TH SarabunIT๙" w:hAnsi="TH SarabunIT๙" w:cs="TH SarabunIT๙"/>
          <w:sz w:val="24"/>
          <w:szCs w:val="24"/>
        </w:rPr>
      </w:pPr>
    </w:p>
    <w:p w14:paraId="3B7F862D" w14:textId="77777777" w:rsidR="00722E33" w:rsidRPr="00F30C6A" w:rsidRDefault="00BE0654">
      <w:pPr>
        <w:pStyle w:val="Bodytext2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lastRenderedPageBreak/>
        <w:t>- 2 -</w:t>
      </w:r>
    </w:p>
    <w:p w14:paraId="264B50C1" w14:textId="77777777" w:rsidR="00722E33" w:rsidRPr="00F30C6A" w:rsidRDefault="00BE0654">
      <w:pPr>
        <w:pStyle w:val="a4"/>
        <w:numPr>
          <w:ilvl w:val="1"/>
          <w:numId w:val="5"/>
        </w:numPr>
        <w:tabs>
          <w:tab w:val="left" w:pos="843"/>
        </w:tabs>
        <w:spacing w:after="160" w:line="240" w:lineRule="auto"/>
        <w:ind w:firstLine="36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b/>
          <w:bCs/>
          <w:sz w:val="24"/>
          <w:szCs w:val="24"/>
        </w:rPr>
        <w:t>ผังบริเวณ</w:t>
      </w:r>
    </w:p>
    <w:p w14:paraId="3265BEE0" w14:textId="77777777" w:rsidR="00722E33" w:rsidRPr="00F30C6A" w:rsidRDefault="00BE0654">
      <w:pPr>
        <w:pStyle w:val="a4"/>
        <w:numPr>
          <w:ilvl w:val="0"/>
          <w:numId w:val="7"/>
        </w:numPr>
        <w:tabs>
          <w:tab w:val="left" w:pos="1058"/>
        </w:tabs>
        <w:spacing w:after="160"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มาตราส่วน ขนาด ระยะ นาหนัก และหน่วยการคำนวณต่างๆ ใช้ระบบเมตริก</w:t>
      </w:r>
    </w:p>
    <w:p w14:paraId="04586B26" w14:textId="77777777" w:rsidR="00722E33" w:rsidRPr="00F30C6A" w:rsidRDefault="00BE0654">
      <w:pPr>
        <w:pStyle w:val="a4"/>
        <w:numPr>
          <w:ilvl w:val="0"/>
          <w:numId w:val="7"/>
        </w:numPr>
        <w:tabs>
          <w:tab w:val="left" w:pos="1058"/>
        </w:tabs>
        <w:spacing w:line="240" w:lineRule="auto"/>
        <w:ind w:firstLine="70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แผนผังบริเวณใช้มาตราส่วนไม่เล็กกว่า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ใน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>500</w:t>
      </w:r>
    </w:p>
    <w:p w14:paraId="4F134721" w14:textId="77777777" w:rsidR="00722E33" w:rsidRPr="00F30C6A" w:rsidRDefault="00BE0654">
      <w:pPr>
        <w:pStyle w:val="a4"/>
        <w:numPr>
          <w:ilvl w:val="0"/>
          <w:numId w:val="8"/>
        </w:numPr>
        <w:tabs>
          <w:tab w:val="left" w:pos="1778"/>
        </w:tabs>
        <w:spacing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แสดงขอบเขตนอกของอาคารที่มีอยู่แล้ว</w:t>
      </w:r>
    </w:p>
    <w:p w14:paraId="319C8AEA" w14:textId="77777777" w:rsidR="00722E33" w:rsidRPr="00F30C6A" w:rsidRDefault="00BE0654">
      <w:pPr>
        <w:pStyle w:val="a4"/>
        <w:numPr>
          <w:ilvl w:val="0"/>
          <w:numId w:val="8"/>
        </w:numPr>
        <w:tabs>
          <w:tab w:val="left" w:pos="1778"/>
        </w:tabs>
        <w:spacing w:line="24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แสดงระยะห่างจากขอบนอกของอาคารที่ขออนุญาตถึงขอบเขตที่ดินทุกด้าน</w:t>
      </w:r>
    </w:p>
    <w:p w14:paraId="5D8A0940" w14:textId="77777777" w:rsidR="00722E33" w:rsidRPr="00F30C6A" w:rsidRDefault="00BE0654">
      <w:pPr>
        <w:pStyle w:val="a4"/>
        <w:numPr>
          <w:ilvl w:val="0"/>
          <w:numId w:val="8"/>
        </w:numPr>
        <w:tabs>
          <w:tab w:val="left" w:pos="1778"/>
        </w:tabs>
        <w:spacing w:line="24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แสดงลักษณะขอบเขตที่สาธารณะถนน แม่นํ้า คลอง ลำกระโดง</w:t>
      </w:r>
    </w:p>
    <w:p w14:paraId="1391B8B7" w14:textId="77777777" w:rsidR="00722E33" w:rsidRPr="00F30C6A" w:rsidRDefault="00BE0654">
      <w:pPr>
        <w:pStyle w:val="a4"/>
        <w:numPr>
          <w:ilvl w:val="0"/>
          <w:numId w:val="8"/>
        </w:numPr>
        <w:tabs>
          <w:tab w:val="left" w:pos="1778"/>
        </w:tabs>
        <w:spacing w:line="24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แสดงทางระบายนํ้าออกจาอาคารสู่ถนนสาธารณะ พร้อมเครื่องหมายชี้ทิศทางนํ้าไหลและส่วนลาด</w:t>
      </w:r>
    </w:p>
    <w:p w14:paraId="5867FD80" w14:textId="77777777" w:rsidR="00722E33" w:rsidRPr="00F30C6A" w:rsidRDefault="00BE0654">
      <w:pPr>
        <w:pStyle w:val="a4"/>
        <w:numPr>
          <w:ilvl w:val="0"/>
          <w:numId w:val="8"/>
        </w:numPr>
        <w:tabs>
          <w:tab w:val="left" w:pos="1778"/>
        </w:tabs>
        <w:spacing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แสดงพื้นที่นํ้าซึมผ่าน</w:t>
      </w:r>
    </w:p>
    <w:p w14:paraId="2874FA1B" w14:textId="77777777" w:rsidR="00722E33" w:rsidRPr="00F30C6A" w:rsidRDefault="00BE0654">
      <w:pPr>
        <w:pStyle w:val="a4"/>
        <w:numPr>
          <w:ilvl w:val="0"/>
          <w:numId w:val="8"/>
        </w:numPr>
        <w:tabs>
          <w:tab w:val="left" w:pos="1058"/>
          <w:tab w:val="left" w:pos="1967"/>
          <w:tab w:val="right" w:leader="dot" w:pos="5284"/>
        </w:tabs>
        <w:spacing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ทิศเหนือ</w:t>
      </w:r>
      <w:r w:rsidRPr="00F30C6A">
        <w:rPr>
          <w:rFonts w:ascii="TH SarabunIT๙" w:hAnsi="TH SarabunIT๙" w:cs="TH SarabunIT๙"/>
          <w:sz w:val="24"/>
          <w:szCs w:val="24"/>
        </w:rPr>
        <w:tab/>
        <w:t>ระยะเขตที่ดินยาว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เมตร</w:t>
      </w:r>
    </w:p>
    <w:p w14:paraId="2AABB926" w14:textId="77777777" w:rsidR="00722E33" w:rsidRPr="00F30C6A" w:rsidRDefault="00BE0654">
      <w:pPr>
        <w:pStyle w:val="a4"/>
        <w:numPr>
          <w:ilvl w:val="0"/>
          <w:numId w:val="9"/>
        </w:numPr>
        <w:tabs>
          <w:tab w:val="left" w:pos="1778"/>
          <w:tab w:val="left" w:leader="dot" w:pos="5682"/>
          <w:tab w:val="left" w:leader="dot" w:pos="6767"/>
          <w:tab w:val="left" w:leader="dot" w:pos="8890"/>
          <w:tab w:val="left" w:leader="dot" w:pos="10199"/>
        </w:tabs>
        <w:spacing w:after="160"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ติดที่ดินเอกชน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ติดถนน/ซอย</w:t>
      </w:r>
      <w:r w:rsidRPr="00F30C6A">
        <w:rPr>
          <w:rFonts w:ascii="TH SarabunIT๙" w:hAnsi="TH SarabunIT๙" w:cs="TH SarabunIT๙"/>
          <w:sz w:val="24"/>
          <w:szCs w:val="24"/>
        </w:rPr>
        <w:tab/>
        <w:t>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เมตร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>ติดแหล่งนํ้า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18EAAA65" w14:textId="77777777" w:rsidR="00722E33" w:rsidRPr="00F30C6A" w:rsidRDefault="00BE0654">
      <w:pPr>
        <w:pStyle w:val="a4"/>
        <w:numPr>
          <w:ilvl w:val="0"/>
          <w:numId w:val="9"/>
        </w:numPr>
        <w:tabs>
          <w:tab w:val="left" w:pos="1778"/>
          <w:tab w:val="right" w:leader="dot" w:pos="6705"/>
        </w:tabs>
        <w:spacing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มีช่องเปิด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ไม่มีช่องเปิด ร่นแนวอาคาร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7D979205" w14:textId="77777777" w:rsidR="00722E33" w:rsidRPr="00F30C6A" w:rsidRDefault="00BE0654">
      <w:pPr>
        <w:pStyle w:val="a4"/>
        <w:numPr>
          <w:ilvl w:val="0"/>
          <w:numId w:val="9"/>
        </w:numPr>
        <w:tabs>
          <w:tab w:val="left" w:pos="1058"/>
          <w:tab w:val="left" w:pos="1967"/>
          <w:tab w:val="right" w:leader="dot" w:pos="5284"/>
        </w:tabs>
        <w:spacing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ทิศใต้</w:t>
      </w:r>
      <w:r w:rsidRPr="00F30C6A">
        <w:rPr>
          <w:rFonts w:ascii="TH SarabunIT๙" w:hAnsi="TH SarabunIT๙" w:cs="TH SarabunIT๙"/>
          <w:sz w:val="24"/>
          <w:szCs w:val="24"/>
        </w:rPr>
        <w:tab/>
        <w:t>ระยะเขตที่ดินยาว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เมตร</w:t>
      </w:r>
    </w:p>
    <w:p w14:paraId="3AC9C5E6" w14:textId="77777777" w:rsidR="00722E33" w:rsidRPr="00F30C6A" w:rsidRDefault="00BE0654">
      <w:pPr>
        <w:pStyle w:val="a4"/>
        <w:numPr>
          <w:ilvl w:val="0"/>
          <w:numId w:val="10"/>
        </w:numPr>
        <w:tabs>
          <w:tab w:val="left" w:pos="1778"/>
          <w:tab w:val="left" w:leader="dot" w:pos="5682"/>
          <w:tab w:val="left" w:leader="dot" w:pos="6767"/>
          <w:tab w:val="left" w:leader="dot" w:pos="8890"/>
          <w:tab w:val="left" w:leader="dot" w:pos="10199"/>
        </w:tabs>
        <w:spacing w:after="160"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ติดที่ดินเอกชน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ติดถนน/ซอย</w:t>
      </w:r>
      <w:r w:rsidRPr="00F30C6A">
        <w:rPr>
          <w:rFonts w:ascii="TH SarabunIT๙" w:hAnsi="TH SarabunIT๙" w:cs="TH SarabunIT๙"/>
          <w:sz w:val="24"/>
          <w:szCs w:val="24"/>
        </w:rPr>
        <w:tab/>
        <w:t>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เมตร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>ติดแหล่งนํ้า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69B9DA99" w14:textId="77777777" w:rsidR="00722E33" w:rsidRPr="00F30C6A" w:rsidRDefault="00BE0654">
      <w:pPr>
        <w:pStyle w:val="a4"/>
        <w:numPr>
          <w:ilvl w:val="0"/>
          <w:numId w:val="10"/>
        </w:numPr>
        <w:tabs>
          <w:tab w:val="left" w:pos="1778"/>
          <w:tab w:val="right" w:leader="dot" w:pos="6705"/>
        </w:tabs>
        <w:spacing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มีช่องเปิด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ไม่มีช่องเปิด ร่นแนวอาคาร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1A041BD1" w14:textId="77777777" w:rsidR="00722E33" w:rsidRPr="00F30C6A" w:rsidRDefault="00BE0654">
      <w:pPr>
        <w:pStyle w:val="a4"/>
        <w:numPr>
          <w:ilvl w:val="0"/>
          <w:numId w:val="10"/>
        </w:numPr>
        <w:tabs>
          <w:tab w:val="left" w:pos="1058"/>
          <w:tab w:val="left" w:pos="2394"/>
          <w:tab w:val="right" w:leader="dot" w:pos="5639"/>
        </w:tabs>
        <w:spacing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ทิศตะวันออก</w:t>
      </w:r>
      <w:r w:rsidRPr="00F30C6A">
        <w:rPr>
          <w:rFonts w:ascii="TH SarabunIT๙" w:hAnsi="TH SarabunIT๙" w:cs="TH SarabunIT๙"/>
          <w:sz w:val="24"/>
          <w:szCs w:val="24"/>
        </w:rPr>
        <w:tab/>
        <w:t>ระยะเขตที่ดินยาว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เมตร</w:t>
      </w:r>
    </w:p>
    <w:p w14:paraId="2AABDA8C" w14:textId="77777777" w:rsidR="00722E33" w:rsidRPr="00F30C6A" w:rsidRDefault="00BE0654">
      <w:pPr>
        <w:pStyle w:val="a4"/>
        <w:numPr>
          <w:ilvl w:val="0"/>
          <w:numId w:val="11"/>
        </w:numPr>
        <w:tabs>
          <w:tab w:val="left" w:pos="1778"/>
          <w:tab w:val="left" w:leader="dot" w:pos="5682"/>
          <w:tab w:val="left" w:leader="dot" w:pos="6767"/>
          <w:tab w:val="left" w:leader="dot" w:pos="8890"/>
          <w:tab w:val="left" w:leader="dot" w:pos="10199"/>
        </w:tabs>
        <w:spacing w:after="160"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ติดที่ดินเอกชน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ติดถนน/ซอย</w:t>
      </w:r>
      <w:r w:rsidRPr="00F30C6A">
        <w:rPr>
          <w:rFonts w:ascii="TH SarabunIT๙" w:hAnsi="TH SarabunIT๙" w:cs="TH SarabunIT๙"/>
          <w:sz w:val="24"/>
          <w:szCs w:val="24"/>
        </w:rPr>
        <w:tab/>
        <w:t>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เมตร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>ติดแหล่งนํ้า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1DEBFA7D" w14:textId="77777777" w:rsidR="00722E33" w:rsidRPr="00F30C6A" w:rsidRDefault="00BE0654">
      <w:pPr>
        <w:pStyle w:val="a4"/>
        <w:numPr>
          <w:ilvl w:val="0"/>
          <w:numId w:val="11"/>
        </w:numPr>
        <w:tabs>
          <w:tab w:val="left" w:pos="1778"/>
          <w:tab w:val="right" w:leader="dot" w:pos="6705"/>
        </w:tabs>
        <w:spacing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มีช่องเปิด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ไม่มีช่องเปิด ร่นแนวอาคาร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00F547C9" w14:textId="77777777" w:rsidR="00722E33" w:rsidRPr="00F30C6A" w:rsidRDefault="00BE0654">
      <w:pPr>
        <w:pStyle w:val="a4"/>
        <w:numPr>
          <w:ilvl w:val="0"/>
          <w:numId w:val="11"/>
        </w:numPr>
        <w:tabs>
          <w:tab w:val="left" w:pos="1058"/>
          <w:tab w:val="left" w:pos="2394"/>
          <w:tab w:val="right" w:leader="dot" w:pos="5639"/>
        </w:tabs>
        <w:spacing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ทิศตะวันตก</w:t>
      </w:r>
      <w:r w:rsidRPr="00F30C6A">
        <w:rPr>
          <w:rFonts w:ascii="TH SarabunIT๙" w:hAnsi="TH SarabunIT๙" w:cs="TH SarabunIT๙"/>
          <w:sz w:val="24"/>
          <w:szCs w:val="24"/>
        </w:rPr>
        <w:tab/>
        <w:t>ระยะเขตที่ดินยาว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เมตร</w:t>
      </w:r>
    </w:p>
    <w:p w14:paraId="5CCF8A3D" w14:textId="77777777" w:rsidR="00722E33" w:rsidRPr="00F30C6A" w:rsidRDefault="00BE0654">
      <w:pPr>
        <w:pStyle w:val="a4"/>
        <w:numPr>
          <w:ilvl w:val="0"/>
          <w:numId w:val="12"/>
        </w:numPr>
        <w:tabs>
          <w:tab w:val="left" w:pos="1778"/>
          <w:tab w:val="left" w:leader="dot" w:pos="5682"/>
          <w:tab w:val="left" w:leader="dot" w:pos="6767"/>
          <w:tab w:val="left" w:leader="dot" w:pos="8890"/>
          <w:tab w:val="left" w:leader="dot" w:pos="10199"/>
        </w:tabs>
        <w:spacing w:after="160"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ติดที่ดินเอกชน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ติดถนน/ซอย</w:t>
      </w:r>
      <w:r w:rsidRPr="00F30C6A">
        <w:rPr>
          <w:rFonts w:ascii="TH SarabunIT๙" w:hAnsi="TH SarabunIT๙" w:cs="TH SarabunIT๙"/>
          <w:sz w:val="24"/>
          <w:szCs w:val="24"/>
        </w:rPr>
        <w:tab/>
        <w:t>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เมตร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>ติดแหล่งนํ้า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กว้าง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20F7240C" w14:textId="77777777" w:rsidR="00722E33" w:rsidRPr="00F30C6A" w:rsidRDefault="00BE0654">
      <w:pPr>
        <w:pStyle w:val="a4"/>
        <w:numPr>
          <w:ilvl w:val="0"/>
          <w:numId w:val="12"/>
        </w:numPr>
        <w:tabs>
          <w:tab w:val="left" w:pos="1778"/>
          <w:tab w:val="right" w:leader="dot" w:pos="6705"/>
        </w:tabs>
        <w:spacing w:line="240" w:lineRule="auto"/>
        <w:ind w:left="1420" w:firstLine="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มีช่องเปิด </w:t>
      </w:r>
      <w:r w:rsidRPr="00F30C6A">
        <w:rPr>
          <w:rFonts w:ascii="Arial" w:hAnsi="Arial" w:cs="Arial"/>
          <w:sz w:val="24"/>
          <w:szCs w:val="24"/>
        </w:rPr>
        <w:t>□</w:t>
      </w:r>
      <w:r w:rsidRPr="00F30C6A">
        <w:rPr>
          <w:rFonts w:ascii="TH SarabunIT๙" w:hAnsi="TH SarabunIT๙" w:cs="TH SarabunIT๙"/>
          <w:sz w:val="24"/>
          <w:szCs w:val="24"/>
        </w:rPr>
        <w:t xml:space="preserve"> ไม่มีช่องเปิด ร่นแนวอาคาร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442EB627" w14:textId="77777777" w:rsidR="00722E33" w:rsidRPr="00F30C6A" w:rsidRDefault="00BE0654">
      <w:pPr>
        <w:pStyle w:val="a4"/>
        <w:spacing w:after="160" w:line="240" w:lineRule="auto"/>
        <w:ind w:firstLine="36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eastAsia="Times New Roman" w:hAnsi="TH SarabunIT๙" w:cs="TH SarabunIT๙"/>
          <w:b/>
          <w:bCs/>
          <w:sz w:val="24"/>
          <w:szCs w:val="24"/>
        </w:rPr>
        <w:t xml:space="preserve">2.3 </w:t>
      </w:r>
      <w:r w:rsidRPr="00F30C6A">
        <w:rPr>
          <w:rFonts w:ascii="TH SarabunIT๙" w:hAnsi="TH SarabunIT๙" w:cs="TH SarabunIT๙"/>
          <w:b/>
          <w:bCs/>
          <w:sz w:val="24"/>
          <w:szCs w:val="24"/>
        </w:rPr>
        <w:t>แบบแปลน</w:t>
      </w:r>
    </w:p>
    <w:p w14:paraId="4F0ECF2F" w14:textId="77777777" w:rsidR="00722E33" w:rsidRPr="00F30C6A" w:rsidRDefault="00BE0654">
      <w:pPr>
        <w:pStyle w:val="a4"/>
        <w:numPr>
          <w:ilvl w:val="0"/>
          <w:numId w:val="13"/>
        </w:numPr>
        <w:tabs>
          <w:tab w:val="left" w:pos="1058"/>
        </w:tabs>
        <w:spacing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แบบแปลนใช้มาตราส่วนไม่เล็กกว่า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ใน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>100</w:t>
      </w:r>
    </w:p>
    <w:p w14:paraId="062F0FD3" w14:textId="77777777" w:rsidR="00722E33" w:rsidRPr="00F30C6A" w:rsidRDefault="00BE0654">
      <w:pPr>
        <w:pStyle w:val="a4"/>
        <w:numPr>
          <w:ilvl w:val="0"/>
          <w:numId w:val="13"/>
        </w:numPr>
        <w:tabs>
          <w:tab w:val="left" w:pos="1058"/>
        </w:tabs>
        <w:spacing w:after="160"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ต้องมีที่ว่างไม่น้อยกว่า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30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ใน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100 </w:t>
      </w:r>
      <w:r w:rsidRPr="00F30C6A">
        <w:rPr>
          <w:rFonts w:ascii="TH SarabunIT๙" w:hAnsi="TH SarabunIT๙" w:cs="TH SarabunIT๙"/>
          <w:sz w:val="24"/>
          <w:szCs w:val="24"/>
        </w:rPr>
        <w:t>ส่วนของพื้นที่ดิน</w:t>
      </w:r>
    </w:p>
    <w:p w14:paraId="567ECBA5" w14:textId="77777777" w:rsidR="00722E33" w:rsidRPr="00F30C6A" w:rsidRDefault="00BE0654">
      <w:pPr>
        <w:pStyle w:val="a4"/>
        <w:numPr>
          <w:ilvl w:val="0"/>
          <w:numId w:val="13"/>
        </w:numPr>
        <w:tabs>
          <w:tab w:val="left" w:pos="1058"/>
        </w:tabs>
        <w:spacing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>ระยะร่นโดยรอบอาคารตาม กฎหมายผังเมือง</w:t>
      </w:r>
    </w:p>
    <w:p w14:paraId="59576968" w14:textId="77777777" w:rsidR="00722E33" w:rsidRPr="00F30C6A" w:rsidRDefault="00BE0654">
      <w:pPr>
        <w:pStyle w:val="a4"/>
        <w:numPr>
          <w:ilvl w:val="0"/>
          <w:numId w:val="13"/>
        </w:numPr>
        <w:tabs>
          <w:tab w:val="left" w:pos="1058"/>
          <w:tab w:val="left" w:pos="8890"/>
        </w:tabs>
        <w:spacing w:after="160"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ต้องมีช่องทางเดินกว้างไม่น้อยกว่า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1.00 </w:t>
      </w:r>
      <w:r w:rsidRPr="00F30C6A">
        <w:rPr>
          <w:rFonts w:ascii="TH SarabunIT๙" w:hAnsi="TH SarabunIT๙" w:cs="TH SarabunIT๙"/>
          <w:sz w:val="24"/>
          <w:szCs w:val="24"/>
        </w:rPr>
        <w:t>เมตร ตามแบบมีที่ว่างระยะเขตที่ดินยาว</w:t>
      </w:r>
      <w:r w:rsidRPr="00F30C6A">
        <w:rPr>
          <w:rFonts w:ascii="TH SarabunIT๙" w:hAnsi="TH SarabunIT๙" w:cs="TH SarabunIT๙"/>
          <w:sz w:val="24"/>
          <w:szCs w:val="24"/>
        </w:rPr>
        <w:tab/>
        <w:t>เมตร</w:t>
      </w:r>
    </w:p>
    <w:p w14:paraId="0973AD46" w14:textId="77777777" w:rsidR="00722E33" w:rsidRPr="00F30C6A" w:rsidRDefault="00BE0654">
      <w:pPr>
        <w:pStyle w:val="a4"/>
        <w:numPr>
          <w:ilvl w:val="0"/>
          <w:numId w:val="13"/>
        </w:numPr>
        <w:tabs>
          <w:tab w:val="left" w:pos="1058"/>
        </w:tabs>
        <w:spacing w:line="240" w:lineRule="auto"/>
        <w:ind w:firstLine="70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บันไดของบ้านพักอาศัย มีความกว้าวงสุทธิไม่น้อยกว่า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80 </w:t>
      </w:r>
      <w:r w:rsidRPr="00F30C6A">
        <w:rPr>
          <w:rFonts w:ascii="TH SarabunIT๙" w:hAnsi="TH SarabunIT๙" w:cs="TH SarabunIT๙"/>
          <w:sz w:val="24"/>
          <w:szCs w:val="24"/>
        </w:rPr>
        <w:t>เซนติเมตร</w:t>
      </w:r>
    </w:p>
    <w:p w14:paraId="35CB1EE3" w14:textId="77777777" w:rsidR="00722E33" w:rsidRPr="00F30C6A" w:rsidRDefault="00BE0654">
      <w:pPr>
        <w:pStyle w:val="a4"/>
        <w:numPr>
          <w:ilvl w:val="0"/>
          <w:numId w:val="14"/>
        </w:numPr>
        <w:tabs>
          <w:tab w:val="left" w:pos="1967"/>
        </w:tabs>
        <w:spacing w:after="160" w:line="240" w:lineRule="auto"/>
        <w:ind w:left="154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ลูกตั้งไม่เกิน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20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เซนติเมตร ตามแบบเมตร ลูกนอนไม่เกิน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22 </w:t>
      </w:r>
      <w:r w:rsidRPr="00F30C6A">
        <w:rPr>
          <w:rFonts w:ascii="TH SarabunIT๙" w:hAnsi="TH SarabunIT๙" w:cs="TH SarabunIT๙"/>
          <w:sz w:val="24"/>
          <w:szCs w:val="24"/>
        </w:rPr>
        <w:t>เซนติเมตร</w:t>
      </w:r>
    </w:p>
    <w:p w14:paraId="4C6CB6BE" w14:textId="77777777" w:rsidR="00722E33" w:rsidRPr="00F30C6A" w:rsidRDefault="00BE0654">
      <w:pPr>
        <w:pStyle w:val="a4"/>
        <w:numPr>
          <w:ilvl w:val="0"/>
          <w:numId w:val="14"/>
        </w:numPr>
        <w:tabs>
          <w:tab w:val="left" w:pos="1058"/>
          <w:tab w:val="left" w:leader="dot" w:pos="5207"/>
        </w:tabs>
        <w:spacing w:after="160" w:line="240" w:lineRule="auto"/>
        <w:ind w:firstLine="70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ที่ว่างโดยอาคาร อาคารที่ขออนุญาตสูง </w:t>
      </w:r>
      <w:r w:rsidRPr="00F30C6A">
        <w:rPr>
          <w:rFonts w:ascii="TH SarabunIT๙" w:hAnsi="TH SarabunIT๙" w:cs="TH SarabunIT๙"/>
          <w:sz w:val="24"/>
          <w:szCs w:val="24"/>
        </w:rPr>
        <w:tab/>
        <w:t xml:space="preserve"> เมตร</w:t>
      </w:r>
    </w:p>
    <w:p w14:paraId="01AB6D6B" w14:textId="77777777" w:rsidR="00722E33" w:rsidRPr="00F30C6A" w:rsidRDefault="00BE0654">
      <w:pPr>
        <w:pStyle w:val="a4"/>
        <w:numPr>
          <w:ilvl w:val="0"/>
          <w:numId w:val="14"/>
        </w:numPr>
        <w:tabs>
          <w:tab w:val="left" w:pos="1778"/>
        </w:tabs>
        <w:spacing w:line="24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สูงน้อยกว่า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15.00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เมตรต้องมีที่ว่างโดย รอบ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1.00 </w:t>
      </w:r>
      <w:r w:rsidRPr="00F30C6A">
        <w:rPr>
          <w:rFonts w:ascii="TH SarabunIT๙" w:hAnsi="TH SarabunIT๙" w:cs="TH SarabunIT๙"/>
          <w:sz w:val="24"/>
          <w:szCs w:val="24"/>
        </w:rPr>
        <w:t>เมตร</w:t>
      </w:r>
    </w:p>
    <w:p w14:paraId="289165E8" w14:textId="77777777" w:rsidR="00722E33" w:rsidRPr="00F30C6A" w:rsidRDefault="00BE0654">
      <w:pPr>
        <w:pStyle w:val="a4"/>
        <w:numPr>
          <w:ilvl w:val="0"/>
          <w:numId w:val="14"/>
        </w:numPr>
        <w:tabs>
          <w:tab w:val="left" w:pos="1778"/>
        </w:tabs>
        <w:spacing w:line="240" w:lineRule="auto"/>
        <w:ind w:left="1420" w:firstLine="0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สูงตั้งแต่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15.00 </w:t>
      </w:r>
      <w:r w:rsidRPr="00F30C6A">
        <w:rPr>
          <w:rFonts w:ascii="TH SarabunIT๙" w:hAnsi="TH SarabunIT๙" w:cs="TH SarabunIT๙"/>
          <w:sz w:val="24"/>
          <w:szCs w:val="24"/>
        </w:rPr>
        <w:t xml:space="preserve">เมตรต้องมีที่ว่างโดย รอบ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2.00 </w:t>
      </w:r>
      <w:r w:rsidRPr="00F30C6A">
        <w:rPr>
          <w:rFonts w:ascii="TH SarabunIT๙" w:hAnsi="TH SarabunIT๙" w:cs="TH SarabunIT๙"/>
          <w:sz w:val="24"/>
          <w:szCs w:val="24"/>
        </w:rPr>
        <w:t>เมตร</w:t>
      </w:r>
    </w:p>
    <w:p w14:paraId="6CFF4C6C" w14:textId="77777777" w:rsidR="00722E33" w:rsidRPr="00F30C6A" w:rsidRDefault="00BE0654">
      <w:pPr>
        <w:pStyle w:val="a4"/>
        <w:numPr>
          <w:ilvl w:val="0"/>
          <w:numId w:val="14"/>
        </w:numPr>
        <w:tabs>
          <w:tab w:val="left" w:pos="1058"/>
        </w:tabs>
        <w:spacing w:after="440" w:line="240" w:lineRule="auto"/>
        <w:ind w:firstLine="70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sz w:val="24"/>
          <w:szCs w:val="24"/>
        </w:rPr>
        <w:t xml:space="preserve">ความสูงอาคารไม่เกิน </w:t>
      </w:r>
      <w:r w:rsidRPr="00F30C6A">
        <w:rPr>
          <w:rFonts w:ascii="TH SarabunIT๙" w:eastAsia="Times New Roman" w:hAnsi="TH SarabunIT๙" w:cs="TH SarabunIT๙"/>
          <w:sz w:val="24"/>
          <w:szCs w:val="24"/>
        </w:rPr>
        <w:t xml:space="preserve">2 </w:t>
      </w:r>
      <w:r w:rsidRPr="00F30C6A">
        <w:rPr>
          <w:rFonts w:ascii="TH SarabunIT๙" w:hAnsi="TH SarabunIT๙" w:cs="TH SarabunIT๙"/>
          <w:sz w:val="24"/>
          <w:szCs w:val="24"/>
        </w:rPr>
        <w:t>เท่า จากถนนส่งตรงข้าม</w:t>
      </w:r>
    </w:p>
    <w:p w14:paraId="1923C598" w14:textId="77777777" w:rsidR="00722E33" w:rsidRPr="00F30C6A" w:rsidRDefault="00BE0654">
      <w:pPr>
        <w:pStyle w:val="a4"/>
        <w:numPr>
          <w:ilvl w:val="0"/>
          <w:numId w:val="14"/>
        </w:numPr>
        <w:tabs>
          <w:tab w:val="left" w:pos="757"/>
        </w:tabs>
        <w:ind w:firstLine="480"/>
        <w:jc w:val="thaiDistribute"/>
        <w:rPr>
          <w:rFonts w:ascii="TH SarabunIT๙" w:hAnsi="TH SarabunIT๙" w:cs="TH SarabunIT๙"/>
          <w:sz w:val="24"/>
          <w:szCs w:val="24"/>
        </w:rPr>
      </w:pPr>
      <w:r w:rsidRPr="00F30C6A">
        <w:rPr>
          <w:rFonts w:ascii="TH SarabunIT๙" w:hAnsi="TH SarabunIT๙" w:cs="TH SarabunIT๙"/>
          <w:b/>
          <w:bCs/>
          <w:color w:val="F70301"/>
          <w:sz w:val="24"/>
          <w:szCs w:val="24"/>
        </w:rPr>
        <w:t xml:space="preserve">*หมายเหตุ </w:t>
      </w:r>
      <w:r w:rsidRPr="00F30C6A">
        <w:rPr>
          <w:rFonts w:ascii="TH SarabunIT๙" w:hAnsi="TH SarabunIT๙" w:cs="TH SarabunIT๙"/>
          <w:color w:val="F70301"/>
          <w:sz w:val="24"/>
          <w:szCs w:val="24"/>
        </w:rPr>
        <w:t xml:space="preserve">มาตรา </w:t>
      </w:r>
      <w:r w:rsidRPr="00F30C6A">
        <w:rPr>
          <w:rFonts w:ascii="TH SarabunIT๙" w:eastAsia="Book Antiqua" w:hAnsi="TH SarabunIT๙" w:cs="TH SarabunIT๙"/>
          <w:color w:val="F70301"/>
          <w:sz w:val="24"/>
          <w:szCs w:val="24"/>
        </w:rPr>
        <w:t xml:space="preserve">28 </w:t>
      </w:r>
      <w:r w:rsidRPr="00F30C6A">
        <w:rPr>
          <w:rFonts w:ascii="TH SarabunIT๙" w:hAnsi="TH SarabunIT๙" w:cs="TH SarabunIT๙"/>
          <w:color w:val="F70301"/>
          <w:sz w:val="24"/>
          <w:szCs w:val="24"/>
        </w:rPr>
        <w:t>ทวิ ตาม พ.ร.บ.ควบคุมอาคาร พ.ศ.</w:t>
      </w:r>
      <w:r w:rsidRPr="00F30C6A">
        <w:rPr>
          <w:rFonts w:ascii="TH SarabunIT๙" w:eastAsia="Book Antiqua" w:hAnsi="TH SarabunIT๙" w:cs="TH SarabunIT๙"/>
          <w:color w:val="F70301"/>
          <w:sz w:val="24"/>
          <w:szCs w:val="24"/>
        </w:rPr>
        <w:t xml:space="preserve">2522 </w:t>
      </w:r>
      <w:r w:rsidRPr="00F30C6A">
        <w:rPr>
          <w:rFonts w:ascii="TH SarabunIT๙" w:hAnsi="TH SarabunIT๙" w:cs="TH SarabunIT๙"/>
          <w:color w:val="F70301"/>
          <w:sz w:val="24"/>
          <w:szCs w:val="24"/>
        </w:rPr>
        <w:t>ระบุว่า ในกรณี แบบแปลน รายการประกอบแบบแปลนและรายละเอียด ด้านสถาปัตยกรรมของอาคารซึ่งไม่เป็นอาคารควบคุมการใช้ที่ได้ยื่นมาพร้อมกับคำขอรับใบอนุญาตกระทำโดยผู้ที่ได้รับใบอนุญาตให้เป็น ผู้ประกอบวิชาชีพสถาปัตยกรรมควบคุมตามกฎหมายว่าด้วยสถาปนิก ให้เจ้าพนักงานท้องถิ่นตรวจพิจารณาแต่เฉพาะในส่วนที่ไม่เกี่ยวข้องกับ รายละเอียดด้านสถาปัตยกรรมส่วนภายในอาคาร เว้นแต่ทางหนีไฟและบันไดหนีไฟ</w:t>
      </w:r>
    </w:p>
    <w:sectPr w:rsidR="00722E33" w:rsidRPr="00F30C6A">
      <w:pgSz w:w="11900" w:h="16840"/>
      <w:pgMar w:top="490" w:right="514" w:bottom="900" w:left="653" w:header="62" w:footer="4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7F87" w14:textId="77777777" w:rsidR="00C56482" w:rsidRDefault="00C56482">
      <w:r>
        <w:separator/>
      </w:r>
    </w:p>
  </w:endnote>
  <w:endnote w:type="continuationSeparator" w:id="0">
    <w:p w14:paraId="09EF2D92" w14:textId="77777777" w:rsidR="00C56482" w:rsidRDefault="00C5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17EA" w14:textId="77777777" w:rsidR="00C56482" w:rsidRDefault="00C56482"/>
  </w:footnote>
  <w:footnote w:type="continuationSeparator" w:id="0">
    <w:p w14:paraId="6A3BBB5C" w14:textId="77777777" w:rsidR="00C56482" w:rsidRDefault="00C564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1DC"/>
    <w:multiLevelType w:val="multilevel"/>
    <w:tmpl w:val="404E5E68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46630"/>
    <w:multiLevelType w:val="multilevel"/>
    <w:tmpl w:val="08223962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F70301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05778"/>
    <w:multiLevelType w:val="multilevel"/>
    <w:tmpl w:val="A7283106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4648E"/>
    <w:multiLevelType w:val="multilevel"/>
    <w:tmpl w:val="E4760D26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13613"/>
    <w:multiLevelType w:val="multilevel"/>
    <w:tmpl w:val="6F300122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B2F64"/>
    <w:multiLevelType w:val="multilevel"/>
    <w:tmpl w:val="AC84C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0B2F5F"/>
    <w:multiLevelType w:val="multilevel"/>
    <w:tmpl w:val="23224D90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6B2E34"/>
    <w:multiLevelType w:val="multilevel"/>
    <w:tmpl w:val="7D524802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3E28D6"/>
    <w:multiLevelType w:val="multilevel"/>
    <w:tmpl w:val="932687D8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82441F"/>
    <w:multiLevelType w:val="multilevel"/>
    <w:tmpl w:val="4A7E1362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853D32"/>
    <w:multiLevelType w:val="multilevel"/>
    <w:tmpl w:val="C0E00C8C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9D5E22"/>
    <w:multiLevelType w:val="multilevel"/>
    <w:tmpl w:val="2B6A0EE2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464BF"/>
    <w:multiLevelType w:val="multilevel"/>
    <w:tmpl w:val="5A8C0B3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295DE2"/>
    <w:multiLevelType w:val="multilevel"/>
    <w:tmpl w:val="E4B0E5A2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6692155">
    <w:abstractNumId w:val="5"/>
  </w:num>
  <w:num w:numId="2" w16cid:durableId="1482428167">
    <w:abstractNumId w:val="9"/>
  </w:num>
  <w:num w:numId="3" w16cid:durableId="883757460">
    <w:abstractNumId w:val="8"/>
  </w:num>
  <w:num w:numId="4" w16cid:durableId="49546766">
    <w:abstractNumId w:val="11"/>
  </w:num>
  <w:num w:numId="5" w16cid:durableId="2001427675">
    <w:abstractNumId w:val="12"/>
  </w:num>
  <w:num w:numId="6" w16cid:durableId="1953248991">
    <w:abstractNumId w:val="6"/>
  </w:num>
  <w:num w:numId="7" w16cid:durableId="1593901065">
    <w:abstractNumId w:val="2"/>
  </w:num>
  <w:num w:numId="8" w16cid:durableId="229198842">
    <w:abstractNumId w:val="13"/>
  </w:num>
  <w:num w:numId="9" w16cid:durableId="1076438078">
    <w:abstractNumId w:val="3"/>
  </w:num>
  <w:num w:numId="10" w16cid:durableId="1036464348">
    <w:abstractNumId w:val="0"/>
  </w:num>
  <w:num w:numId="11" w16cid:durableId="1826896034">
    <w:abstractNumId w:val="7"/>
  </w:num>
  <w:num w:numId="12" w16cid:durableId="1855269481">
    <w:abstractNumId w:val="10"/>
  </w:num>
  <w:num w:numId="13" w16cid:durableId="1852986776">
    <w:abstractNumId w:val="4"/>
  </w:num>
  <w:num w:numId="14" w16cid:durableId="46446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33"/>
    <w:rsid w:val="00722E33"/>
    <w:rsid w:val="00BE0654"/>
    <w:rsid w:val="00C56482"/>
    <w:rsid w:val="00F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F456"/>
  <w15:docId w15:val="{9D79DE7F-7B58-4114-B382-9AB485C0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  <w:lang w:val="th-TH" w:eastAsia="th-TH" w:bidi="th-TH"/>
    </w:rPr>
  </w:style>
  <w:style w:type="paragraph" w:styleId="a4">
    <w:name w:val="Body Text"/>
    <w:basedOn w:val="a"/>
    <w:link w:val="a3"/>
    <w:qFormat/>
    <w:pPr>
      <w:spacing w:after="100" w:line="341" w:lineRule="auto"/>
      <w:ind w:firstLine="400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100"/>
      <w:jc w:val="center"/>
    </w:pPr>
    <w:rPr>
      <w:sz w:val="16"/>
      <w:szCs w:val="16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Punchy</dc:creator>
  <cp:lastModifiedBy>bma03988</cp:lastModifiedBy>
  <cp:revision>2</cp:revision>
  <dcterms:created xsi:type="dcterms:W3CDTF">2024-03-15T08:18:00Z</dcterms:created>
  <dcterms:modified xsi:type="dcterms:W3CDTF">2024-03-15T08:18:00Z</dcterms:modified>
</cp:coreProperties>
</file>