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text" w:horzAnchor="margin" w:tblpXSpec="center" w:tblpY="527"/>
        <w:tblW w:w="9498" w:type="dxa"/>
        <w:jc w:val="center"/>
        <w:tblLook w:val="04A0" w:firstRow="1" w:lastRow="0" w:firstColumn="1" w:lastColumn="0" w:noHBand="0" w:noVBand="1"/>
      </w:tblPr>
      <w:tblGrid>
        <w:gridCol w:w="3256"/>
        <w:gridCol w:w="2551"/>
        <w:gridCol w:w="2444"/>
        <w:gridCol w:w="1247"/>
      </w:tblGrid>
      <w:tr w:rsidR="00C13126" w:rsidRPr="00FD00E9" w14:paraId="5DAADCE8" w14:textId="77777777" w:rsidTr="00F946A3">
        <w:trPr>
          <w:trHeight w:val="855"/>
          <w:jc w:val="center"/>
        </w:trPr>
        <w:tc>
          <w:tcPr>
            <w:tcW w:w="9498" w:type="dxa"/>
            <w:gridSpan w:val="4"/>
          </w:tcPr>
          <w:p w14:paraId="7FB7C39F" w14:textId="77777777" w:rsidR="00C13126" w:rsidRPr="00FD00E9" w:rsidRDefault="00C13126" w:rsidP="00F946A3">
            <w:pPr>
              <w:tabs>
                <w:tab w:val="left" w:pos="5718"/>
              </w:tabs>
              <w:ind w:firstLine="29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ข้อมูลค่าเช่าอาคารสถานที่</w:t>
            </w:r>
          </w:p>
          <w:p w14:paraId="47D8A7D1" w14:textId="43168C18" w:rsidR="00C13126" w:rsidRPr="00FD00E9" w:rsidRDefault="00C13126" w:rsidP="00F946A3">
            <w:pPr>
              <w:tabs>
                <w:tab w:val="left" w:pos="5718"/>
              </w:tabs>
              <w:jc w:val="center"/>
            </w:pPr>
            <w:r w:rsidRPr="00FD00E9">
              <w:rPr>
                <w:rFonts w:hint="cs"/>
                <w:b/>
                <w:bCs/>
                <w:cs/>
              </w:rPr>
              <w:t>ประจำปีงบประมาณ พ.ศ. 2567 สำนักงานเขต</w:t>
            </w:r>
            <w:r w:rsidR="003100A0">
              <w:rPr>
                <w:rFonts w:hint="cs"/>
                <w:b/>
                <w:bCs/>
                <w:cs/>
              </w:rPr>
              <w:t>หนองแขม</w:t>
            </w:r>
          </w:p>
        </w:tc>
      </w:tr>
      <w:tr w:rsidR="001E0A8A" w:rsidRPr="00FD00E9" w14:paraId="18E0828D" w14:textId="77777777" w:rsidTr="00F946A3">
        <w:trPr>
          <w:trHeight w:val="976"/>
          <w:jc w:val="center"/>
        </w:trPr>
        <w:tc>
          <w:tcPr>
            <w:tcW w:w="3256" w:type="dxa"/>
          </w:tcPr>
          <w:p w14:paraId="7EE9A444" w14:textId="77777777" w:rsidR="00C13126" w:rsidRPr="00FD00E9" w:rsidRDefault="00C13126" w:rsidP="00F946A3">
            <w:pPr>
              <w:tabs>
                <w:tab w:val="left" w:pos="5718"/>
              </w:tabs>
              <w:spacing w:before="240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ประเภท</w:t>
            </w:r>
          </w:p>
        </w:tc>
        <w:tc>
          <w:tcPr>
            <w:tcW w:w="2551" w:type="dxa"/>
          </w:tcPr>
          <w:p w14:paraId="644FCBCC" w14:textId="77777777" w:rsidR="00C13126" w:rsidRPr="00FD00E9" w:rsidRDefault="00C13126" w:rsidP="00F946A3">
            <w:pPr>
              <w:tabs>
                <w:tab w:val="left" w:pos="5718"/>
              </w:tabs>
              <w:ind w:right="-257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ไตรมาสที่ 1</w:t>
            </w:r>
          </w:p>
          <w:p w14:paraId="644A3E21" w14:textId="77777777" w:rsidR="00C13126" w:rsidRPr="00FD00E9" w:rsidRDefault="00C13126" w:rsidP="00F946A3">
            <w:pPr>
              <w:tabs>
                <w:tab w:val="left" w:pos="5718"/>
              </w:tabs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ตุลาคม - ธันวาคม 2566</w:t>
            </w:r>
          </w:p>
        </w:tc>
        <w:tc>
          <w:tcPr>
            <w:tcW w:w="2444" w:type="dxa"/>
          </w:tcPr>
          <w:p w14:paraId="0F3E5CD8" w14:textId="77777777" w:rsidR="00C13126" w:rsidRPr="00FD00E9" w:rsidRDefault="00C13126" w:rsidP="00F946A3">
            <w:pPr>
              <w:tabs>
                <w:tab w:val="left" w:pos="5718"/>
              </w:tabs>
              <w:ind w:right="-257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ไตรมาสที่ 2</w:t>
            </w:r>
          </w:p>
          <w:p w14:paraId="667C90AD" w14:textId="77777777" w:rsidR="00C13126" w:rsidRPr="00FD00E9" w:rsidRDefault="00C13126" w:rsidP="00F946A3">
            <w:pPr>
              <w:tabs>
                <w:tab w:val="left" w:pos="5718"/>
              </w:tabs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มกราคม - มีนาคม 2567</w:t>
            </w:r>
          </w:p>
        </w:tc>
        <w:tc>
          <w:tcPr>
            <w:tcW w:w="1247" w:type="dxa"/>
          </w:tcPr>
          <w:p w14:paraId="53C71E41" w14:textId="77777777" w:rsidR="00C13126" w:rsidRPr="00FD00E9" w:rsidRDefault="00C13126" w:rsidP="00F946A3">
            <w:pPr>
              <w:tabs>
                <w:tab w:val="left" w:pos="5718"/>
              </w:tabs>
              <w:spacing w:before="240"/>
              <w:ind w:hanging="102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1E0A8A" w:rsidRPr="00FD00E9" w14:paraId="239978ED" w14:textId="77777777" w:rsidTr="00F946A3">
        <w:trPr>
          <w:trHeight w:val="422"/>
          <w:jc w:val="center"/>
        </w:trPr>
        <w:tc>
          <w:tcPr>
            <w:tcW w:w="3256" w:type="dxa"/>
          </w:tcPr>
          <w:p w14:paraId="77FD1404" w14:textId="77777777" w:rsidR="00C13126" w:rsidRPr="00FD00E9" w:rsidRDefault="00C13126" w:rsidP="00F946A3">
            <w:pPr>
              <w:tabs>
                <w:tab w:val="left" w:pos="5718"/>
              </w:tabs>
            </w:pPr>
            <w:r w:rsidRPr="00FD00E9">
              <w:rPr>
                <w:rFonts w:hint="cs"/>
                <w:cs/>
              </w:rPr>
              <w:t>อาคารสถานที่บริเวณท่าเทียบเรือ</w:t>
            </w:r>
          </w:p>
        </w:tc>
        <w:tc>
          <w:tcPr>
            <w:tcW w:w="2551" w:type="dxa"/>
          </w:tcPr>
          <w:p w14:paraId="42F5D184" w14:textId="28F5EB9B" w:rsidR="00C13126" w:rsidRPr="00F946A3" w:rsidRDefault="00F946A3" w:rsidP="00F946A3">
            <w:pPr>
              <w:tabs>
                <w:tab w:val="left" w:pos="5718"/>
              </w:tabs>
              <w:jc w:val="center"/>
            </w:pPr>
            <w:r>
              <w:rPr>
                <w:rFonts w:hint="cs"/>
                <w:cs/>
              </w:rPr>
              <w:t>ไม่มี</w:t>
            </w:r>
          </w:p>
        </w:tc>
        <w:tc>
          <w:tcPr>
            <w:tcW w:w="2444" w:type="dxa"/>
          </w:tcPr>
          <w:p w14:paraId="6B739CBA" w14:textId="2F285523" w:rsidR="00C13126" w:rsidRPr="00FD00E9" w:rsidRDefault="00F946A3" w:rsidP="00F946A3">
            <w:pPr>
              <w:tabs>
                <w:tab w:val="left" w:pos="5718"/>
              </w:tabs>
              <w:jc w:val="center"/>
            </w:pPr>
            <w:r>
              <w:rPr>
                <w:rFonts w:hint="cs"/>
                <w:cs/>
              </w:rPr>
              <w:t>ไม่มี</w:t>
            </w:r>
          </w:p>
        </w:tc>
        <w:tc>
          <w:tcPr>
            <w:tcW w:w="1247" w:type="dxa"/>
          </w:tcPr>
          <w:p w14:paraId="4D507B5D" w14:textId="3956DC42" w:rsidR="00C13126" w:rsidRPr="00FD00E9" w:rsidRDefault="00F946A3" w:rsidP="00F946A3">
            <w:pPr>
              <w:tabs>
                <w:tab w:val="left" w:pos="5718"/>
              </w:tabs>
              <w:jc w:val="center"/>
            </w:pPr>
            <w:r>
              <w:rPr>
                <w:rFonts w:hint="cs"/>
                <w:cs/>
              </w:rPr>
              <w:t>ไม่มี</w:t>
            </w:r>
          </w:p>
        </w:tc>
      </w:tr>
      <w:tr w:rsidR="001E0A8A" w:rsidRPr="00FD00E9" w14:paraId="455F2CC1" w14:textId="77777777" w:rsidTr="00F946A3">
        <w:trPr>
          <w:trHeight w:val="433"/>
          <w:jc w:val="center"/>
        </w:trPr>
        <w:tc>
          <w:tcPr>
            <w:tcW w:w="3256" w:type="dxa"/>
          </w:tcPr>
          <w:p w14:paraId="51C0E347" w14:textId="77777777" w:rsidR="00C13126" w:rsidRPr="00FD00E9" w:rsidRDefault="00C13126" w:rsidP="00F946A3">
            <w:pPr>
              <w:tabs>
                <w:tab w:val="left" w:pos="5718"/>
              </w:tabs>
            </w:pPr>
            <w:r w:rsidRPr="00FD00E9">
              <w:rPr>
                <w:rFonts w:hint="cs"/>
                <w:cs/>
              </w:rPr>
              <w:t>สถานที่จัดจำหน่ายอาหารและเครื่องดื่ม</w:t>
            </w:r>
          </w:p>
        </w:tc>
        <w:tc>
          <w:tcPr>
            <w:tcW w:w="2551" w:type="dxa"/>
            <w:vAlign w:val="center"/>
          </w:tcPr>
          <w:p w14:paraId="6FDC0A0F" w14:textId="544CA0D3" w:rsidR="00C13126" w:rsidRPr="00FD00E9" w:rsidRDefault="00F946A3" w:rsidP="00F946A3">
            <w:pPr>
              <w:tabs>
                <w:tab w:val="left" w:pos="5718"/>
              </w:tabs>
              <w:jc w:val="center"/>
            </w:pPr>
            <w:r>
              <w:rPr>
                <w:rFonts w:hint="cs"/>
                <w:cs/>
              </w:rPr>
              <w:t>ไม่มี</w:t>
            </w:r>
          </w:p>
        </w:tc>
        <w:tc>
          <w:tcPr>
            <w:tcW w:w="2444" w:type="dxa"/>
            <w:vAlign w:val="center"/>
          </w:tcPr>
          <w:p w14:paraId="677AD789" w14:textId="1AC2981F" w:rsidR="00C13126" w:rsidRPr="00FD00E9" w:rsidRDefault="00F946A3" w:rsidP="00F946A3">
            <w:pPr>
              <w:tabs>
                <w:tab w:val="left" w:pos="5718"/>
              </w:tabs>
              <w:jc w:val="center"/>
            </w:pPr>
            <w:r>
              <w:rPr>
                <w:rFonts w:hint="cs"/>
                <w:cs/>
              </w:rPr>
              <w:t>ไม่มี</w:t>
            </w:r>
          </w:p>
        </w:tc>
        <w:tc>
          <w:tcPr>
            <w:tcW w:w="1247" w:type="dxa"/>
            <w:vAlign w:val="center"/>
          </w:tcPr>
          <w:p w14:paraId="6EAB86CC" w14:textId="36528C18" w:rsidR="00C13126" w:rsidRPr="00FD00E9" w:rsidRDefault="00F946A3" w:rsidP="00F946A3">
            <w:pPr>
              <w:tabs>
                <w:tab w:val="left" w:pos="5718"/>
              </w:tabs>
              <w:jc w:val="center"/>
            </w:pPr>
            <w:r>
              <w:rPr>
                <w:rFonts w:hint="cs"/>
                <w:cs/>
              </w:rPr>
              <w:t>ไม่มี</w:t>
            </w:r>
          </w:p>
        </w:tc>
      </w:tr>
      <w:tr w:rsidR="001E0A8A" w:rsidRPr="00FD00E9" w14:paraId="29B18B02" w14:textId="77777777" w:rsidTr="00F946A3">
        <w:trPr>
          <w:trHeight w:val="422"/>
          <w:jc w:val="center"/>
        </w:trPr>
        <w:tc>
          <w:tcPr>
            <w:tcW w:w="3256" w:type="dxa"/>
          </w:tcPr>
          <w:p w14:paraId="6F44D0A3" w14:textId="77777777" w:rsidR="001E0A8A" w:rsidRPr="00FD00E9" w:rsidRDefault="001E0A8A" w:rsidP="00F946A3">
            <w:pPr>
              <w:tabs>
                <w:tab w:val="left" w:pos="5718"/>
              </w:tabs>
            </w:pPr>
            <w:r w:rsidRPr="00FD00E9">
              <w:rPr>
                <w:rFonts w:hint="cs"/>
                <w:cs/>
              </w:rPr>
              <w:t>สถานที่ติดตั้งตู้เครื่องรับฝาก-ถอนเงินอัตโนมัติ</w:t>
            </w:r>
          </w:p>
        </w:tc>
        <w:tc>
          <w:tcPr>
            <w:tcW w:w="2551" w:type="dxa"/>
            <w:vAlign w:val="center"/>
          </w:tcPr>
          <w:p w14:paraId="3E04E5F7" w14:textId="02B16D96" w:rsidR="001E0A8A" w:rsidRPr="00FD00E9" w:rsidRDefault="001E0A8A" w:rsidP="00F946A3">
            <w:pPr>
              <w:tabs>
                <w:tab w:val="left" w:pos="5718"/>
              </w:tabs>
              <w:jc w:val="center"/>
            </w:pPr>
            <w:r>
              <w:t>31,582.50</w:t>
            </w:r>
          </w:p>
        </w:tc>
        <w:tc>
          <w:tcPr>
            <w:tcW w:w="2444" w:type="dxa"/>
            <w:vAlign w:val="center"/>
          </w:tcPr>
          <w:p w14:paraId="5CF70C2C" w14:textId="44F044A7" w:rsidR="001E0A8A" w:rsidRPr="00FD00E9" w:rsidRDefault="001E0A8A" w:rsidP="00F946A3">
            <w:pPr>
              <w:tabs>
                <w:tab w:val="left" w:pos="5718"/>
              </w:tabs>
              <w:jc w:val="center"/>
            </w:pPr>
            <w:r>
              <w:t>31,582.50</w:t>
            </w:r>
          </w:p>
        </w:tc>
        <w:tc>
          <w:tcPr>
            <w:tcW w:w="1247" w:type="dxa"/>
            <w:vAlign w:val="center"/>
          </w:tcPr>
          <w:p w14:paraId="0C9ACCDA" w14:textId="23765FEC" w:rsidR="001E0A8A" w:rsidRPr="00FD00E9" w:rsidRDefault="001E0A8A" w:rsidP="00F946A3">
            <w:pPr>
              <w:tabs>
                <w:tab w:val="left" w:pos="5718"/>
              </w:tabs>
              <w:jc w:val="center"/>
            </w:pPr>
            <w:r>
              <w:t>63,165.00</w:t>
            </w:r>
          </w:p>
        </w:tc>
      </w:tr>
      <w:tr w:rsidR="001E0A8A" w:rsidRPr="00FD00E9" w14:paraId="00BDCFD9" w14:textId="77777777" w:rsidTr="00F946A3">
        <w:trPr>
          <w:trHeight w:val="433"/>
          <w:jc w:val="center"/>
        </w:trPr>
        <w:tc>
          <w:tcPr>
            <w:tcW w:w="3256" w:type="dxa"/>
          </w:tcPr>
          <w:p w14:paraId="1B2E8DF7" w14:textId="77777777" w:rsidR="001E0A8A" w:rsidRPr="00FD00E9" w:rsidRDefault="001E0A8A" w:rsidP="00F946A3">
            <w:pPr>
              <w:tabs>
                <w:tab w:val="left" w:pos="5718"/>
              </w:tabs>
            </w:pPr>
            <w:r w:rsidRPr="00FD00E9">
              <w:rPr>
                <w:rFonts w:hint="cs"/>
                <w:cs/>
              </w:rPr>
              <w:t>สถานที่เพื่อบริการถ่ายเอกสาร</w:t>
            </w:r>
          </w:p>
        </w:tc>
        <w:tc>
          <w:tcPr>
            <w:tcW w:w="2551" w:type="dxa"/>
          </w:tcPr>
          <w:p w14:paraId="64090615" w14:textId="6DA186C9" w:rsidR="001E0A8A" w:rsidRPr="00FD00E9" w:rsidRDefault="001E0A8A" w:rsidP="00F946A3">
            <w:pPr>
              <w:tabs>
                <w:tab w:val="left" w:pos="5718"/>
              </w:tabs>
              <w:jc w:val="center"/>
            </w:pPr>
            <w:r>
              <w:t>19,800.00</w:t>
            </w:r>
          </w:p>
        </w:tc>
        <w:tc>
          <w:tcPr>
            <w:tcW w:w="2444" w:type="dxa"/>
          </w:tcPr>
          <w:p w14:paraId="493B4D2A" w14:textId="508689F1" w:rsidR="001E0A8A" w:rsidRPr="00FD00E9" w:rsidRDefault="001E0A8A" w:rsidP="00F946A3">
            <w:pPr>
              <w:tabs>
                <w:tab w:val="left" w:pos="5718"/>
              </w:tabs>
              <w:jc w:val="center"/>
            </w:pPr>
            <w:r>
              <w:t>19,800.00</w:t>
            </w:r>
          </w:p>
        </w:tc>
        <w:tc>
          <w:tcPr>
            <w:tcW w:w="1247" w:type="dxa"/>
          </w:tcPr>
          <w:p w14:paraId="030C0F91" w14:textId="3647C85F" w:rsidR="001E0A8A" w:rsidRPr="00FD00E9" w:rsidRDefault="001E0A8A" w:rsidP="00F946A3">
            <w:pPr>
              <w:tabs>
                <w:tab w:val="left" w:pos="5718"/>
              </w:tabs>
              <w:jc w:val="center"/>
            </w:pPr>
            <w:r>
              <w:t>39,600.00</w:t>
            </w:r>
          </w:p>
        </w:tc>
      </w:tr>
      <w:tr w:rsidR="001E0A8A" w:rsidRPr="00FD00E9" w14:paraId="0DB5B455" w14:textId="77777777" w:rsidTr="00F946A3">
        <w:trPr>
          <w:trHeight w:val="422"/>
          <w:jc w:val="center"/>
        </w:trPr>
        <w:tc>
          <w:tcPr>
            <w:tcW w:w="3256" w:type="dxa"/>
          </w:tcPr>
          <w:p w14:paraId="0CDB64B8" w14:textId="77777777" w:rsidR="001E0A8A" w:rsidRPr="00FD00E9" w:rsidRDefault="001E0A8A" w:rsidP="00F946A3">
            <w:pPr>
              <w:tabs>
                <w:tab w:val="left" w:pos="5718"/>
              </w:tabs>
            </w:pPr>
            <w:r w:rsidRPr="00FD00E9">
              <w:rPr>
                <w:rFonts w:hint="cs"/>
                <w:cs/>
              </w:rPr>
              <w:t>สถานที่ติดตั้งตู้จำหน่ายสินค้าอัจฉริยะ</w:t>
            </w:r>
          </w:p>
        </w:tc>
        <w:tc>
          <w:tcPr>
            <w:tcW w:w="2551" w:type="dxa"/>
            <w:vAlign w:val="center"/>
          </w:tcPr>
          <w:p w14:paraId="57B3A9BF" w14:textId="17D53C5A" w:rsidR="001E0A8A" w:rsidRPr="00FD00E9" w:rsidRDefault="00F946A3" w:rsidP="00F946A3">
            <w:pPr>
              <w:tabs>
                <w:tab w:val="left" w:pos="5718"/>
              </w:tabs>
              <w:jc w:val="center"/>
            </w:pPr>
            <w:r>
              <w:rPr>
                <w:rFonts w:hint="cs"/>
                <w:cs/>
              </w:rPr>
              <w:t>ไม่มี</w:t>
            </w:r>
          </w:p>
        </w:tc>
        <w:tc>
          <w:tcPr>
            <w:tcW w:w="2444" w:type="dxa"/>
            <w:vAlign w:val="center"/>
          </w:tcPr>
          <w:p w14:paraId="2283F955" w14:textId="6A79150C" w:rsidR="001E0A8A" w:rsidRPr="00FD00E9" w:rsidRDefault="00F946A3" w:rsidP="00F946A3">
            <w:pPr>
              <w:tabs>
                <w:tab w:val="left" w:pos="5718"/>
              </w:tabs>
              <w:jc w:val="center"/>
            </w:pPr>
            <w:r>
              <w:rPr>
                <w:rFonts w:hint="cs"/>
                <w:cs/>
              </w:rPr>
              <w:t>ไม่มี</w:t>
            </w:r>
          </w:p>
        </w:tc>
        <w:tc>
          <w:tcPr>
            <w:tcW w:w="1247" w:type="dxa"/>
            <w:vAlign w:val="center"/>
          </w:tcPr>
          <w:p w14:paraId="3C0101FA" w14:textId="42294AB8" w:rsidR="001E0A8A" w:rsidRPr="00FD00E9" w:rsidRDefault="00F946A3" w:rsidP="00F946A3">
            <w:pPr>
              <w:tabs>
                <w:tab w:val="left" w:pos="5718"/>
              </w:tabs>
              <w:jc w:val="center"/>
            </w:pPr>
            <w:r>
              <w:rPr>
                <w:rFonts w:hint="cs"/>
                <w:cs/>
              </w:rPr>
              <w:t>ไม่มี</w:t>
            </w:r>
          </w:p>
        </w:tc>
      </w:tr>
      <w:tr w:rsidR="001E0A8A" w:rsidRPr="00FD00E9" w14:paraId="1783F902" w14:textId="77777777" w:rsidTr="00F946A3">
        <w:trPr>
          <w:trHeight w:val="433"/>
          <w:jc w:val="center"/>
        </w:trPr>
        <w:tc>
          <w:tcPr>
            <w:tcW w:w="3256" w:type="dxa"/>
          </w:tcPr>
          <w:p w14:paraId="0ED3D28F" w14:textId="48DE1605" w:rsidR="001E0A8A" w:rsidRPr="00FD00E9" w:rsidRDefault="001E0A8A" w:rsidP="00F946A3">
            <w:pPr>
              <w:tabs>
                <w:tab w:val="left" w:pos="5718"/>
              </w:tabs>
              <w:jc w:val="center"/>
              <w:rPr>
                <w:b/>
                <w:bCs/>
              </w:rPr>
            </w:pPr>
            <w:r w:rsidRPr="0033635C">
              <w:rPr>
                <w:rFonts w:hint="cs"/>
                <w:b/>
                <w:bCs/>
                <w:cs/>
              </w:rPr>
              <w:t>รว</w:t>
            </w:r>
            <w:r>
              <w:rPr>
                <w:rFonts w:hint="cs"/>
                <w:b/>
                <w:bCs/>
                <w:cs/>
              </w:rPr>
              <w:t>ม</w:t>
            </w:r>
          </w:p>
        </w:tc>
        <w:tc>
          <w:tcPr>
            <w:tcW w:w="2551" w:type="dxa"/>
          </w:tcPr>
          <w:p w14:paraId="6F417BD5" w14:textId="58D73E5C" w:rsidR="001E0A8A" w:rsidRPr="00FD00E9" w:rsidRDefault="001E0A8A" w:rsidP="00F946A3">
            <w:pPr>
              <w:tabs>
                <w:tab w:val="left" w:pos="5718"/>
              </w:tabs>
              <w:jc w:val="center"/>
            </w:pPr>
            <w:r>
              <w:t>51,382.50</w:t>
            </w:r>
          </w:p>
        </w:tc>
        <w:tc>
          <w:tcPr>
            <w:tcW w:w="2444" w:type="dxa"/>
          </w:tcPr>
          <w:p w14:paraId="3E3889F3" w14:textId="0558CE5D" w:rsidR="001E0A8A" w:rsidRPr="00FD00E9" w:rsidRDefault="001E0A8A" w:rsidP="00F946A3">
            <w:pPr>
              <w:tabs>
                <w:tab w:val="left" w:pos="5718"/>
              </w:tabs>
              <w:jc w:val="center"/>
            </w:pPr>
            <w:r>
              <w:t>51,382.50</w:t>
            </w:r>
          </w:p>
        </w:tc>
        <w:tc>
          <w:tcPr>
            <w:tcW w:w="1247" w:type="dxa"/>
          </w:tcPr>
          <w:p w14:paraId="1A10F497" w14:textId="59546FDE" w:rsidR="001E0A8A" w:rsidRPr="00FD00E9" w:rsidRDefault="001E0A8A" w:rsidP="00F946A3">
            <w:pPr>
              <w:tabs>
                <w:tab w:val="left" w:pos="5718"/>
              </w:tabs>
            </w:pPr>
            <w:r>
              <w:t>102,765.00</w:t>
            </w:r>
          </w:p>
        </w:tc>
      </w:tr>
    </w:tbl>
    <w:p w14:paraId="7EE2FF26" w14:textId="3CF48563" w:rsidR="00E11274" w:rsidRPr="006C206F" w:rsidRDefault="00C13126" w:rsidP="00C13126">
      <w:pPr>
        <w:ind w:left="-426"/>
      </w:pPr>
      <w:r>
        <w:rPr>
          <w:rFonts w:hint="cs"/>
          <w:cs/>
        </w:rPr>
        <w:t xml:space="preserve"> </w:t>
      </w:r>
    </w:p>
    <w:sectPr w:rsidR="00E11274" w:rsidRPr="006C206F" w:rsidSect="00C13126">
      <w:pgSz w:w="11906" w:h="16838" w:code="9"/>
      <w:pgMar w:top="1135" w:right="1440" w:bottom="1276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C335A"/>
    <w:multiLevelType w:val="hybridMultilevel"/>
    <w:tmpl w:val="A2B22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0022"/>
    <w:multiLevelType w:val="hybridMultilevel"/>
    <w:tmpl w:val="A76C8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14F98"/>
    <w:multiLevelType w:val="hybridMultilevel"/>
    <w:tmpl w:val="85CA29EE"/>
    <w:lvl w:ilvl="0" w:tplc="90DA88A4">
      <w:start w:val="1"/>
      <w:numFmt w:val="thaiLetters"/>
      <w:lvlText w:val="(%1)"/>
      <w:lvlJc w:val="left"/>
      <w:pPr>
        <w:ind w:left="144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1B5585"/>
    <w:multiLevelType w:val="hybridMultilevel"/>
    <w:tmpl w:val="39E42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A32D2"/>
    <w:multiLevelType w:val="hybridMultilevel"/>
    <w:tmpl w:val="C3BECE1A"/>
    <w:lvl w:ilvl="0" w:tplc="39862CCA">
      <w:start w:val="1"/>
      <w:numFmt w:val="thaiLetters"/>
      <w:lvlText w:val="(%1)"/>
      <w:lvlJc w:val="left"/>
      <w:pPr>
        <w:ind w:left="111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5905A28"/>
    <w:multiLevelType w:val="hybridMultilevel"/>
    <w:tmpl w:val="0706B680"/>
    <w:lvl w:ilvl="0" w:tplc="EC74E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493A"/>
    <w:multiLevelType w:val="hybridMultilevel"/>
    <w:tmpl w:val="EC0E5F3E"/>
    <w:lvl w:ilvl="0" w:tplc="2B7EEF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407785">
    <w:abstractNumId w:val="5"/>
  </w:num>
  <w:num w:numId="2" w16cid:durableId="1720085116">
    <w:abstractNumId w:val="6"/>
  </w:num>
  <w:num w:numId="3" w16cid:durableId="483204091">
    <w:abstractNumId w:val="1"/>
  </w:num>
  <w:num w:numId="4" w16cid:durableId="54857176">
    <w:abstractNumId w:val="3"/>
  </w:num>
  <w:num w:numId="5" w16cid:durableId="348606333">
    <w:abstractNumId w:val="2"/>
  </w:num>
  <w:num w:numId="6" w16cid:durableId="743331331">
    <w:abstractNumId w:val="4"/>
  </w:num>
  <w:num w:numId="7" w16cid:durableId="52167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3A"/>
    <w:rsid w:val="001544BD"/>
    <w:rsid w:val="001E0A8A"/>
    <w:rsid w:val="002120DD"/>
    <w:rsid w:val="003100A0"/>
    <w:rsid w:val="0033635C"/>
    <w:rsid w:val="00354E41"/>
    <w:rsid w:val="004B66C2"/>
    <w:rsid w:val="005A0A0E"/>
    <w:rsid w:val="005B25CD"/>
    <w:rsid w:val="00633E4A"/>
    <w:rsid w:val="00663E14"/>
    <w:rsid w:val="006A216C"/>
    <w:rsid w:val="006A793A"/>
    <w:rsid w:val="006C206F"/>
    <w:rsid w:val="00836E94"/>
    <w:rsid w:val="00894D08"/>
    <w:rsid w:val="00A05C1E"/>
    <w:rsid w:val="00A26002"/>
    <w:rsid w:val="00A73322"/>
    <w:rsid w:val="00B675FD"/>
    <w:rsid w:val="00C13126"/>
    <w:rsid w:val="00CD18EF"/>
    <w:rsid w:val="00E11274"/>
    <w:rsid w:val="00EB07AB"/>
    <w:rsid w:val="00F946A3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4B3A"/>
  <w15:chartTrackingRefBased/>
  <w15:docId w15:val="{AB24030F-FD0F-40B4-A3D1-E500D71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93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87C6-C425-4DC7-9A28-D838712C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bma03682</dc:creator>
  <cp:keywords/>
  <dc:description/>
  <cp:lastModifiedBy>ผอ.เขตหนองแขม</cp:lastModifiedBy>
  <cp:revision>9</cp:revision>
  <cp:lastPrinted>2024-03-11T08:06:00Z</cp:lastPrinted>
  <dcterms:created xsi:type="dcterms:W3CDTF">2024-03-11T08:52:00Z</dcterms:created>
  <dcterms:modified xsi:type="dcterms:W3CDTF">2024-04-10T13:15:00Z</dcterms:modified>
</cp:coreProperties>
</file>