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Y="527"/>
        <w:tblW w:w="9498" w:type="dxa"/>
        <w:tblLook w:val="04A0" w:firstRow="1" w:lastRow="0" w:firstColumn="1" w:lastColumn="0" w:noHBand="0" w:noVBand="1"/>
      </w:tblPr>
      <w:tblGrid>
        <w:gridCol w:w="3256"/>
        <w:gridCol w:w="2551"/>
        <w:gridCol w:w="2444"/>
        <w:gridCol w:w="1247"/>
      </w:tblGrid>
      <w:tr w:rsidR="00C13126" w:rsidRPr="00FD00E9" w14:paraId="5DAADCE8" w14:textId="77777777" w:rsidTr="00C13126">
        <w:trPr>
          <w:trHeight w:val="855"/>
        </w:trPr>
        <w:tc>
          <w:tcPr>
            <w:tcW w:w="9498" w:type="dxa"/>
            <w:gridSpan w:val="4"/>
          </w:tcPr>
          <w:p w14:paraId="7FB7C39F" w14:textId="77777777" w:rsidR="00C13126" w:rsidRPr="00FD00E9" w:rsidRDefault="00C13126" w:rsidP="00C13126">
            <w:pPr>
              <w:tabs>
                <w:tab w:val="left" w:pos="5718"/>
              </w:tabs>
              <w:ind w:firstLine="29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ข้อมูลค่าเช่าอาคารสถานที่</w:t>
            </w:r>
          </w:p>
          <w:p w14:paraId="47D8A7D1" w14:textId="749E772B" w:rsidR="00C13126" w:rsidRPr="00FD00E9" w:rsidRDefault="00C13126" w:rsidP="00C13126">
            <w:pPr>
              <w:tabs>
                <w:tab w:val="left" w:pos="5718"/>
              </w:tabs>
              <w:jc w:val="center"/>
            </w:pPr>
            <w:r w:rsidRPr="00FD00E9">
              <w:rPr>
                <w:rFonts w:hint="cs"/>
                <w:b/>
                <w:bCs/>
                <w:cs/>
              </w:rPr>
              <w:t>ประจำปีงบประมาณ พ.ศ. 256</w:t>
            </w:r>
            <w:r w:rsidR="00F6440E">
              <w:rPr>
                <w:rFonts w:hint="cs"/>
                <w:b/>
                <w:bCs/>
                <w:cs/>
              </w:rPr>
              <w:t>8</w:t>
            </w:r>
            <w:r w:rsidRPr="00FD00E9">
              <w:rPr>
                <w:rFonts w:hint="cs"/>
                <w:b/>
                <w:bCs/>
                <w:cs/>
              </w:rPr>
              <w:t xml:space="preserve"> สำนักงานเขต</w:t>
            </w:r>
            <w:r w:rsidR="003100A0">
              <w:rPr>
                <w:rFonts w:hint="cs"/>
                <w:b/>
                <w:bCs/>
                <w:cs/>
              </w:rPr>
              <w:t>หนองแขม</w:t>
            </w:r>
          </w:p>
        </w:tc>
      </w:tr>
      <w:tr w:rsidR="001E0A8A" w:rsidRPr="00FD00E9" w14:paraId="18E0828D" w14:textId="77777777" w:rsidTr="001E0A8A">
        <w:trPr>
          <w:trHeight w:val="750"/>
        </w:trPr>
        <w:tc>
          <w:tcPr>
            <w:tcW w:w="3256" w:type="dxa"/>
          </w:tcPr>
          <w:p w14:paraId="7EE9A444" w14:textId="77777777" w:rsidR="00C13126" w:rsidRPr="00FD00E9" w:rsidRDefault="00C13126" w:rsidP="00C13126">
            <w:pPr>
              <w:tabs>
                <w:tab w:val="left" w:pos="5718"/>
              </w:tabs>
              <w:spacing w:before="240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ประเภท</w:t>
            </w:r>
          </w:p>
        </w:tc>
        <w:tc>
          <w:tcPr>
            <w:tcW w:w="2551" w:type="dxa"/>
          </w:tcPr>
          <w:p w14:paraId="644FCBCC" w14:textId="77777777" w:rsidR="00C13126" w:rsidRPr="00FD00E9" w:rsidRDefault="00C13126" w:rsidP="00C13126">
            <w:pPr>
              <w:tabs>
                <w:tab w:val="left" w:pos="5718"/>
              </w:tabs>
              <w:ind w:right="-257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ไตรมาสที่ 1</w:t>
            </w:r>
          </w:p>
          <w:p w14:paraId="644A3E21" w14:textId="031B16B3" w:rsidR="00C13126" w:rsidRPr="00FD00E9" w:rsidRDefault="00C13126" w:rsidP="00C13126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ตุลาคม - ธันวาคม 256</w:t>
            </w:r>
            <w:r w:rsidR="00F6440E"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2444" w:type="dxa"/>
          </w:tcPr>
          <w:p w14:paraId="0F3E5CD8" w14:textId="77777777" w:rsidR="00C13126" w:rsidRPr="00FD00E9" w:rsidRDefault="00C13126" w:rsidP="00C13126">
            <w:pPr>
              <w:tabs>
                <w:tab w:val="left" w:pos="5718"/>
              </w:tabs>
              <w:ind w:right="-257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ไตรมาสที่ 2</w:t>
            </w:r>
          </w:p>
          <w:p w14:paraId="667C90AD" w14:textId="31634936" w:rsidR="00C13126" w:rsidRPr="00FD00E9" w:rsidRDefault="00C13126" w:rsidP="00C13126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มกราคม - มีนาคม 256</w:t>
            </w:r>
            <w:r w:rsidR="00F6440E">
              <w:rPr>
                <w:rFonts w:hint="cs"/>
                <w:b/>
                <w:bCs/>
                <w:cs/>
              </w:rPr>
              <w:t>8</w:t>
            </w:r>
          </w:p>
        </w:tc>
        <w:tc>
          <w:tcPr>
            <w:tcW w:w="1247" w:type="dxa"/>
          </w:tcPr>
          <w:p w14:paraId="53C71E41" w14:textId="77777777" w:rsidR="00C13126" w:rsidRPr="00FD00E9" w:rsidRDefault="00C13126" w:rsidP="00C13126">
            <w:pPr>
              <w:tabs>
                <w:tab w:val="left" w:pos="5718"/>
              </w:tabs>
              <w:spacing w:before="240"/>
              <w:ind w:hanging="102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1E0A8A" w:rsidRPr="00FD00E9" w14:paraId="239978ED" w14:textId="77777777" w:rsidTr="001E0A8A">
        <w:trPr>
          <w:trHeight w:val="422"/>
        </w:trPr>
        <w:tc>
          <w:tcPr>
            <w:tcW w:w="3256" w:type="dxa"/>
          </w:tcPr>
          <w:p w14:paraId="77FD1404" w14:textId="77777777" w:rsidR="00C13126" w:rsidRPr="00FD00E9" w:rsidRDefault="00C13126" w:rsidP="00C13126">
            <w:pPr>
              <w:tabs>
                <w:tab w:val="left" w:pos="5718"/>
              </w:tabs>
            </w:pPr>
            <w:r w:rsidRPr="00FD00E9">
              <w:rPr>
                <w:rFonts w:hint="cs"/>
                <w:cs/>
              </w:rPr>
              <w:t>อาคารสถานที่บริเวณท่าเทียบเรือ</w:t>
            </w:r>
          </w:p>
        </w:tc>
        <w:tc>
          <w:tcPr>
            <w:tcW w:w="2551" w:type="dxa"/>
          </w:tcPr>
          <w:p w14:paraId="42F5D184" w14:textId="77F37FB1" w:rsidR="00C13126" w:rsidRPr="00FD00E9" w:rsidRDefault="00E54BD3" w:rsidP="00E54BD3">
            <w:pPr>
              <w:tabs>
                <w:tab w:val="left" w:pos="5718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2444" w:type="dxa"/>
          </w:tcPr>
          <w:p w14:paraId="6B739CBA" w14:textId="0D65D45F" w:rsidR="00C13126" w:rsidRPr="00FD00E9" w:rsidRDefault="00E54BD3" w:rsidP="00E54BD3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  <w:tc>
          <w:tcPr>
            <w:tcW w:w="1247" w:type="dxa"/>
          </w:tcPr>
          <w:p w14:paraId="4D507B5D" w14:textId="5F9BC4D2" w:rsidR="00C13126" w:rsidRPr="00FD00E9" w:rsidRDefault="00E54BD3" w:rsidP="00E54BD3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</w:tr>
      <w:tr w:rsidR="001E0A8A" w:rsidRPr="00FD00E9" w14:paraId="455F2CC1" w14:textId="77777777" w:rsidTr="001E0A8A">
        <w:trPr>
          <w:trHeight w:val="433"/>
        </w:trPr>
        <w:tc>
          <w:tcPr>
            <w:tcW w:w="3256" w:type="dxa"/>
          </w:tcPr>
          <w:p w14:paraId="51C0E347" w14:textId="77777777" w:rsidR="00C13126" w:rsidRPr="00FD00E9" w:rsidRDefault="00C13126" w:rsidP="00C13126">
            <w:pPr>
              <w:tabs>
                <w:tab w:val="left" w:pos="5718"/>
              </w:tabs>
            </w:pPr>
            <w:r w:rsidRPr="00FD00E9">
              <w:rPr>
                <w:rFonts w:hint="cs"/>
                <w:cs/>
              </w:rPr>
              <w:t>สถานที่จัดจำหน่ายอาหารและเครื่องดื่ม</w:t>
            </w:r>
          </w:p>
        </w:tc>
        <w:tc>
          <w:tcPr>
            <w:tcW w:w="2551" w:type="dxa"/>
          </w:tcPr>
          <w:p w14:paraId="6FDC0A0F" w14:textId="4EB7D1B2" w:rsidR="00C13126" w:rsidRPr="00FD00E9" w:rsidRDefault="00E54BD3" w:rsidP="00E54BD3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  <w:tc>
          <w:tcPr>
            <w:tcW w:w="2444" w:type="dxa"/>
          </w:tcPr>
          <w:p w14:paraId="677AD789" w14:textId="3DF716ED" w:rsidR="00C13126" w:rsidRPr="00FD00E9" w:rsidRDefault="00E54BD3" w:rsidP="00E54BD3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  <w:tc>
          <w:tcPr>
            <w:tcW w:w="1247" w:type="dxa"/>
          </w:tcPr>
          <w:p w14:paraId="6EAB86CC" w14:textId="038BCC69" w:rsidR="00C13126" w:rsidRPr="00FD00E9" w:rsidRDefault="00E54BD3" w:rsidP="00E54BD3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</w:tr>
      <w:tr w:rsidR="001E0A8A" w:rsidRPr="00FD00E9" w14:paraId="29B18B02" w14:textId="77777777" w:rsidTr="001E0A8A">
        <w:trPr>
          <w:trHeight w:val="422"/>
        </w:trPr>
        <w:tc>
          <w:tcPr>
            <w:tcW w:w="3256" w:type="dxa"/>
          </w:tcPr>
          <w:p w14:paraId="6F44D0A3" w14:textId="77777777" w:rsidR="001E0A8A" w:rsidRPr="00FD00E9" w:rsidRDefault="001E0A8A" w:rsidP="001E0A8A">
            <w:pPr>
              <w:tabs>
                <w:tab w:val="left" w:pos="5718"/>
              </w:tabs>
            </w:pPr>
            <w:r w:rsidRPr="00FD00E9">
              <w:rPr>
                <w:rFonts w:hint="cs"/>
                <w:cs/>
              </w:rPr>
              <w:t>สถานที่ติดตั้งตู้เครื่องรับฝาก-ถอนเงินอัตโนมัติ</w:t>
            </w:r>
          </w:p>
        </w:tc>
        <w:tc>
          <w:tcPr>
            <w:tcW w:w="2551" w:type="dxa"/>
          </w:tcPr>
          <w:p w14:paraId="3E04E5F7" w14:textId="2125EFF4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3</w:t>
            </w:r>
            <w:r w:rsidR="0014780D">
              <w:t>3</w:t>
            </w:r>
            <w:r>
              <w:t>,</w:t>
            </w:r>
            <w:r w:rsidR="0014780D">
              <w:t>162.00</w:t>
            </w:r>
          </w:p>
        </w:tc>
        <w:tc>
          <w:tcPr>
            <w:tcW w:w="2444" w:type="dxa"/>
          </w:tcPr>
          <w:p w14:paraId="5CF70C2C" w14:textId="18E3E47C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3</w:t>
            </w:r>
            <w:r w:rsidR="0014780D">
              <w:t>3</w:t>
            </w:r>
            <w:r>
              <w:t>,</w:t>
            </w:r>
            <w:r w:rsidR="0014780D">
              <w:t>162.00</w:t>
            </w:r>
          </w:p>
        </w:tc>
        <w:tc>
          <w:tcPr>
            <w:tcW w:w="1247" w:type="dxa"/>
          </w:tcPr>
          <w:p w14:paraId="0C9ACCDA" w14:textId="23A289FE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6</w:t>
            </w:r>
            <w:r w:rsidR="0014780D">
              <w:t>6</w:t>
            </w:r>
            <w:r>
              <w:t>,</w:t>
            </w:r>
            <w:r w:rsidR="0014780D">
              <w:t>324.00</w:t>
            </w:r>
          </w:p>
        </w:tc>
      </w:tr>
      <w:tr w:rsidR="001E0A8A" w:rsidRPr="00FD00E9" w14:paraId="00BDCFD9" w14:textId="77777777" w:rsidTr="001E0A8A">
        <w:trPr>
          <w:trHeight w:val="433"/>
        </w:trPr>
        <w:tc>
          <w:tcPr>
            <w:tcW w:w="3256" w:type="dxa"/>
          </w:tcPr>
          <w:p w14:paraId="1B2E8DF7" w14:textId="77777777" w:rsidR="001E0A8A" w:rsidRPr="00FD00E9" w:rsidRDefault="001E0A8A" w:rsidP="001E0A8A">
            <w:pPr>
              <w:tabs>
                <w:tab w:val="left" w:pos="5718"/>
              </w:tabs>
            </w:pPr>
            <w:r w:rsidRPr="00FD00E9">
              <w:rPr>
                <w:rFonts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2551" w:type="dxa"/>
          </w:tcPr>
          <w:p w14:paraId="64090615" w14:textId="6DA186C9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19,800.00</w:t>
            </w:r>
          </w:p>
        </w:tc>
        <w:tc>
          <w:tcPr>
            <w:tcW w:w="2444" w:type="dxa"/>
          </w:tcPr>
          <w:p w14:paraId="493B4D2A" w14:textId="508689F1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19,800.00</w:t>
            </w:r>
          </w:p>
        </w:tc>
        <w:tc>
          <w:tcPr>
            <w:tcW w:w="1247" w:type="dxa"/>
          </w:tcPr>
          <w:p w14:paraId="030C0F91" w14:textId="3647C85F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39,600.00</w:t>
            </w:r>
          </w:p>
        </w:tc>
      </w:tr>
      <w:tr w:rsidR="000B1CB4" w:rsidRPr="00FD00E9" w14:paraId="0DB5B455" w14:textId="77777777" w:rsidTr="001E0A8A">
        <w:trPr>
          <w:trHeight w:val="422"/>
        </w:trPr>
        <w:tc>
          <w:tcPr>
            <w:tcW w:w="3256" w:type="dxa"/>
          </w:tcPr>
          <w:p w14:paraId="0CDB64B8" w14:textId="77777777" w:rsidR="000B1CB4" w:rsidRPr="00FD00E9" w:rsidRDefault="000B1CB4" w:rsidP="000B1CB4">
            <w:pPr>
              <w:tabs>
                <w:tab w:val="left" w:pos="5718"/>
              </w:tabs>
            </w:pPr>
            <w:r w:rsidRPr="00FD00E9">
              <w:rPr>
                <w:rFonts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2551" w:type="dxa"/>
          </w:tcPr>
          <w:p w14:paraId="57B3A9BF" w14:textId="18DE8D81" w:rsidR="000B1CB4" w:rsidRPr="00FD00E9" w:rsidRDefault="000B1CB4" w:rsidP="000B1CB4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  <w:tc>
          <w:tcPr>
            <w:tcW w:w="2444" w:type="dxa"/>
          </w:tcPr>
          <w:p w14:paraId="2283F955" w14:textId="2CE75DF7" w:rsidR="000B1CB4" w:rsidRPr="00FD00E9" w:rsidRDefault="000B1CB4" w:rsidP="000B1CB4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  <w:tc>
          <w:tcPr>
            <w:tcW w:w="1247" w:type="dxa"/>
          </w:tcPr>
          <w:p w14:paraId="3C0101FA" w14:textId="430C86E0" w:rsidR="000B1CB4" w:rsidRPr="00FD00E9" w:rsidRDefault="000B1CB4" w:rsidP="000B1CB4">
            <w:pPr>
              <w:tabs>
                <w:tab w:val="left" w:pos="5718"/>
              </w:tabs>
              <w:jc w:val="center"/>
            </w:pPr>
            <w:r w:rsidRPr="00E54BD3">
              <w:rPr>
                <w:cs/>
              </w:rPr>
              <w:t>ไม่มี</w:t>
            </w:r>
          </w:p>
        </w:tc>
      </w:tr>
      <w:tr w:rsidR="001E0A8A" w:rsidRPr="00FD00E9" w14:paraId="1783F902" w14:textId="77777777" w:rsidTr="001E0A8A">
        <w:trPr>
          <w:trHeight w:val="433"/>
        </w:trPr>
        <w:tc>
          <w:tcPr>
            <w:tcW w:w="3256" w:type="dxa"/>
          </w:tcPr>
          <w:p w14:paraId="0ED3D28F" w14:textId="48DE1605" w:rsidR="001E0A8A" w:rsidRPr="00FD00E9" w:rsidRDefault="001E0A8A" w:rsidP="001E0A8A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33635C">
              <w:rPr>
                <w:rFonts w:hint="cs"/>
                <w:b/>
                <w:bCs/>
                <w:cs/>
              </w:rPr>
              <w:t>รว</w:t>
            </w:r>
            <w:r>
              <w:rPr>
                <w:rFonts w:hint="cs"/>
                <w:b/>
                <w:bCs/>
                <w:cs/>
              </w:rPr>
              <w:t>ม</w:t>
            </w:r>
          </w:p>
        </w:tc>
        <w:tc>
          <w:tcPr>
            <w:tcW w:w="2551" w:type="dxa"/>
          </w:tcPr>
          <w:p w14:paraId="6F417BD5" w14:textId="78043A20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5</w:t>
            </w:r>
            <w:r w:rsidR="0014780D">
              <w:t>2</w:t>
            </w:r>
            <w:r>
              <w:t>,</w:t>
            </w:r>
            <w:r w:rsidR="0014780D">
              <w:t>962</w:t>
            </w:r>
          </w:p>
        </w:tc>
        <w:tc>
          <w:tcPr>
            <w:tcW w:w="2444" w:type="dxa"/>
          </w:tcPr>
          <w:p w14:paraId="3E3889F3" w14:textId="4A2C8B28" w:rsidR="001E0A8A" w:rsidRPr="00FD00E9" w:rsidRDefault="0014780D" w:rsidP="00E54BD3">
            <w:pPr>
              <w:tabs>
                <w:tab w:val="left" w:pos="5718"/>
              </w:tabs>
              <w:jc w:val="center"/>
            </w:pPr>
            <w:r>
              <w:t>52,962</w:t>
            </w:r>
          </w:p>
        </w:tc>
        <w:tc>
          <w:tcPr>
            <w:tcW w:w="1247" w:type="dxa"/>
          </w:tcPr>
          <w:p w14:paraId="1A10F497" w14:textId="5E415F5B" w:rsidR="001E0A8A" w:rsidRPr="00FD00E9" w:rsidRDefault="001E0A8A" w:rsidP="00E54BD3">
            <w:pPr>
              <w:tabs>
                <w:tab w:val="left" w:pos="5718"/>
              </w:tabs>
              <w:jc w:val="center"/>
            </w:pPr>
            <w:r>
              <w:t>10</w:t>
            </w:r>
            <w:r w:rsidR="0014780D">
              <w:t>5</w:t>
            </w:r>
            <w:r>
              <w:t>,</w:t>
            </w:r>
            <w:r w:rsidR="0014780D">
              <w:t>924</w:t>
            </w:r>
            <w:r>
              <w:t>.00</w:t>
            </w:r>
          </w:p>
        </w:tc>
      </w:tr>
    </w:tbl>
    <w:p w14:paraId="7EE2FF26" w14:textId="3CF48563" w:rsidR="00E11274" w:rsidRPr="006C206F" w:rsidRDefault="00C13126" w:rsidP="00C13126">
      <w:pPr>
        <w:ind w:left="-426"/>
      </w:pPr>
      <w:r>
        <w:rPr>
          <w:rFonts w:hint="cs"/>
          <w:cs/>
        </w:rPr>
        <w:t xml:space="preserve"> </w:t>
      </w:r>
    </w:p>
    <w:sectPr w:rsidR="00E11274" w:rsidRPr="006C206F" w:rsidSect="00C13126">
      <w:pgSz w:w="11906" w:h="16838" w:code="9"/>
      <w:pgMar w:top="1135" w:right="1440" w:bottom="1276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35A"/>
    <w:multiLevelType w:val="hybridMultilevel"/>
    <w:tmpl w:val="A2B22B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0022"/>
    <w:multiLevelType w:val="hybridMultilevel"/>
    <w:tmpl w:val="A76C8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14F98"/>
    <w:multiLevelType w:val="hybridMultilevel"/>
    <w:tmpl w:val="85CA29EE"/>
    <w:lvl w:ilvl="0" w:tplc="90DA88A4">
      <w:start w:val="1"/>
      <w:numFmt w:val="thaiLetters"/>
      <w:lvlText w:val="(%1)"/>
      <w:lvlJc w:val="left"/>
      <w:pPr>
        <w:ind w:left="14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1B5585"/>
    <w:multiLevelType w:val="hybridMultilevel"/>
    <w:tmpl w:val="39E42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A32D2"/>
    <w:multiLevelType w:val="hybridMultilevel"/>
    <w:tmpl w:val="C3BECE1A"/>
    <w:lvl w:ilvl="0" w:tplc="39862CCA">
      <w:start w:val="1"/>
      <w:numFmt w:val="thaiLetters"/>
      <w:lvlText w:val="(%1)"/>
      <w:lvlJc w:val="left"/>
      <w:pPr>
        <w:ind w:left="111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5905A28"/>
    <w:multiLevelType w:val="hybridMultilevel"/>
    <w:tmpl w:val="0706B680"/>
    <w:lvl w:ilvl="0" w:tplc="EC74E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7493A"/>
    <w:multiLevelType w:val="hybridMultilevel"/>
    <w:tmpl w:val="EC0E5F3E"/>
    <w:lvl w:ilvl="0" w:tplc="2B7EEF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407785">
    <w:abstractNumId w:val="5"/>
  </w:num>
  <w:num w:numId="2" w16cid:durableId="1720085116">
    <w:abstractNumId w:val="6"/>
  </w:num>
  <w:num w:numId="3" w16cid:durableId="483204091">
    <w:abstractNumId w:val="1"/>
  </w:num>
  <w:num w:numId="4" w16cid:durableId="54857176">
    <w:abstractNumId w:val="3"/>
  </w:num>
  <w:num w:numId="5" w16cid:durableId="348606333">
    <w:abstractNumId w:val="2"/>
  </w:num>
  <w:num w:numId="6" w16cid:durableId="743331331">
    <w:abstractNumId w:val="4"/>
  </w:num>
  <w:num w:numId="7" w16cid:durableId="52167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3A"/>
    <w:rsid w:val="000B1CB4"/>
    <w:rsid w:val="0014780D"/>
    <w:rsid w:val="001544BD"/>
    <w:rsid w:val="001E0A8A"/>
    <w:rsid w:val="002120DD"/>
    <w:rsid w:val="003100A0"/>
    <w:rsid w:val="0033635C"/>
    <w:rsid w:val="00354E41"/>
    <w:rsid w:val="004B66C2"/>
    <w:rsid w:val="005A0A0E"/>
    <w:rsid w:val="005B25CD"/>
    <w:rsid w:val="00633E4A"/>
    <w:rsid w:val="00663E14"/>
    <w:rsid w:val="006A216C"/>
    <w:rsid w:val="006A793A"/>
    <w:rsid w:val="006C206F"/>
    <w:rsid w:val="00836E94"/>
    <w:rsid w:val="00894D08"/>
    <w:rsid w:val="00A05C1E"/>
    <w:rsid w:val="00A26002"/>
    <w:rsid w:val="00A73322"/>
    <w:rsid w:val="00B675FD"/>
    <w:rsid w:val="00C13126"/>
    <w:rsid w:val="00CB4C28"/>
    <w:rsid w:val="00CD18EF"/>
    <w:rsid w:val="00CE6D0C"/>
    <w:rsid w:val="00E11274"/>
    <w:rsid w:val="00E54BD3"/>
    <w:rsid w:val="00EB07AB"/>
    <w:rsid w:val="00F6440E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4B3A"/>
  <w15:chartTrackingRefBased/>
  <w15:docId w15:val="{AB24030F-FD0F-40B4-A3D1-E500D71B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93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87C6-C425-4DC7-9A28-D838712C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bma03682</dc:creator>
  <cp:keywords/>
  <dc:description/>
  <cp:lastModifiedBy>ผอ.เขตหนองแขม</cp:lastModifiedBy>
  <cp:revision>19</cp:revision>
  <cp:lastPrinted>2025-04-24T10:04:00Z</cp:lastPrinted>
  <dcterms:created xsi:type="dcterms:W3CDTF">2024-03-11T08:52:00Z</dcterms:created>
  <dcterms:modified xsi:type="dcterms:W3CDTF">2025-04-24T10:04:00Z</dcterms:modified>
</cp:coreProperties>
</file>