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104D" w14:textId="0E573DB6" w:rsidR="001667CD" w:rsidRPr="006D5BE9" w:rsidRDefault="00672EAA" w:rsidP="006D5BE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6D5BE9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ข้อมูลสถิติเรื่องร้องเรียนการทุจริตและประพฤติมิชอบของเจ้าหน้าที่</w:t>
      </w:r>
      <w:r w:rsidR="00761FC7" w:rsidRPr="006D5BE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707721" w:rsidRPr="006D5BE9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ประจำเดือนตุลาคม 2568</w:t>
      </w:r>
      <w:r w:rsidR="006D5BE9" w:rsidRPr="006D5BE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- มีนาคม 2569</w:t>
      </w:r>
    </w:p>
    <w:p w14:paraId="5B0B2AF8" w14:textId="535D922F" w:rsidR="00672EAA" w:rsidRPr="006D5BE9" w:rsidRDefault="00672EAA" w:rsidP="006D5BE9">
      <w:pPr>
        <w:tabs>
          <w:tab w:val="left" w:pos="4536"/>
          <w:tab w:val="left" w:pos="9781"/>
        </w:tabs>
        <w:spacing w:after="12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6D5BE9">
        <w:rPr>
          <w:rFonts w:ascii="TH SarabunPSK" w:hAnsi="TH SarabunPSK" w:cs="TH SarabunPSK" w:hint="cs"/>
          <w:b/>
          <w:bCs/>
          <w:sz w:val="36"/>
          <w:szCs w:val="36"/>
          <w:cs/>
        </w:rPr>
        <w:t>ของสำนักงาน</w:t>
      </w:r>
      <w:r w:rsidR="006D5BE9" w:rsidRPr="006D5BE9">
        <w:rPr>
          <w:rFonts w:ascii="TH SarabunPSK" w:hAnsi="TH SarabunPSK" w:cs="TH SarabunPSK" w:hint="cs"/>
          <w:b/>
          <w:bCs/>
          <w:sz w:val="36"/>
          <w:szCs w:val="36"/>
          <w:cs/>
        </w:rPr>
        <w:t>เขตคลองสาน</w:t>
      </w: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992"/>
        <w:gridCol w:w="1134"/>
        <w:gridCol w:w="992"/>
        <w:gridCol w:w="6"/>
        <w:gridCol w:w="1128"/>
        <w:gridCol w:w="993"/>
        <w:gridCol w:w="6"/>
        <w:gridCol w:w="1127"/>
        <w:gridCol w:w="993"/>
        <w:gridCol w:w="1134"/>
        <w:gridCol w:w="992"/>
        <w:gridCol w:w="1134"/>
        <w:gridCol w:w="992"/>
      </w:tblGrid>
      <w:tr w:rsidR="006D5BE9" w14:paraId="69E2BAFD" w14:textId="62024BEE" w:rsidTr="00765A2B">
        <w:trPr>
          <w:trHeight w:val="586"/>
          <w:jc w:val="center"/>
        </w:trPr>
        <w:tc>
          <w:tcPr>
            <w:tcW w:w="2689" w:type="dxa"/>
            <w:vMerge w:val="restart"/>
            <w:shd w:val="clear" w:color="auto" w:fill="FFE599" w:themeFill="accent4" w:themeFillTint="66"/>
            <w:vAlign w:val="center"/>
          </w:tcPr>
          <w:p w14:paraId="3E261B33" w14:textId="48A98163" w:rsidR="006D5BE9" w:rsidRDefault="006D5BE9" w:rsidP="006D5BE9">
            <w:pPr>
              <w:jc w:val="center"/>
              <w:rPr>
                <w:rFonts w:ascii="TH SarabunPSK" w:hAnsi="TH SarabunPSK" w:cs="TH SarabunPSK" w:hint="cs"/>
                <w:szCs w:val="32"/>
                <w:cs/>
              </w:rPr>
            </w:pPr>
            <w:r w:rsidRPr="006D5BE9">
              <w:rPr>
                <w:rFonts w:ascii="TH SarabunPSK" w:hAnsi="TH SarabunPSK" w:cs="TH SarabunPSK"/>
                <w:szCs w:val="32"/>
                <w:cs/>
              </w:rPr>
              <w:t>ประเภทเรื่องร้องเรียน</w:t>
            </w:r>
          </w:p>
        </w:tc>
        <w:tc>
          <w:tcPr>
            <w:tcW w:w="2126" w:type="dxa"/>
            <w:gridSpan w:val="2"/>
            <w:shd w:val="clear" w:color="auto" w:fill="FFE599" w:themeFill="accent4" w:themeFillTint="66"/>
            <w:vAlign w:val="center"/>
          </w:tcPr>
          <w:p w14:paraId="56EE4C77" w14:textId="3FCD4C21" w:rsidR="006D5BE9" w:rsidRDefault="006D5BE9" w:rsidP="00765A2B">
            <w:pPr>
              <w:jc w:val="center"/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ต.ค. 68</w:t>
            </w:r>
          </w:p>
        </w:tc>
        <w:tc>
          <w:tcPr>
            <w:tcW w:w="2132" w:type="dxa"/>
            <w:gridSpan w:val="3"/>
            <w:shd w:val="clear" w:color="auto" w:fill="FFE599" w:themeFill="accent4" w:themeFillTint="66"/>
            <w:vAlign w:val="center"/>
          </w:tcPr>
          <w:p w14:paraId="751155DC" w14:textId="1CEC4E6F" w:rsidR="006D5BE9" w:rsidRDefault="006D5BE9" w:rsidP="00765A2B">
            <w:pPr>
              <w:jc w:val="center"/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พ.ย.</w:t>
            </w:r>
            <w:r w:rsidRPr="00326458">
              <w:rPr>
                <w:rFonts w:ascii="TH SarabunPSK" w:hAnsi="TH SarabunPSK" w:cs="TH SarabunPSK" w:hint="cs"/>
                <w:szCs w:val="32"/>
                <w:cs/>
              </w:rPr>
              <w:t xml:space="preserve"> 68</w:t>
            </w:r>
          </w:p>
        </w:tc>
        <w:tc>
          <w:tcPr>
            <w:tcW w:w="2127" w:type="dxa"/>
            <w:gridSpan w:val="3"/>
            <w:shd w:val="clear" w:color="auto" w:fill="FFE599" w:themeFill="accent4" w:themeFillTint="66"/>
            <w:vAlign w:val="center"/>
          </w:tcPr>
          <w:p w14:paraId="3F1B7783" w14:textId="2EBB7030" w:rsidR="006D5BE9" w:rsidRDefault="006D5BE9" w:rsidP="00765A2B">
            <w:pPr>
              <w:jc w:val="center"/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ธ</w:t>
            </w:r>
            <w:r w:rsidRPr="00326458">
              <w:rPr>
                <w:rFonts w:ascii="TH SarabunPSK" w:hAnsi="TH SarabunPSK" w:cs="TH SarabunPSK" w:hint="cs"/>
                <w:szCs w:val="32"/>
                <w:cs/>
              </w:rPr>
              <w:t>.ค. 68</w:t>
            </w:r>
          </w:p>
        </w:tc>
        <w:tc>
          <w:tcPr>
            <w:tcW w:w="2120" w:type="dxa"/>
            <w:gridSpan w:val="2"/>
            <w:shd w:val="clear" w:color="auto" w:fill="FFE599" w:themeFill="accent4" w:themeFillTint="66"/>
            <w:vAlign w:val="center"/>
          </w:tcPr>
          <w:p w14:paraId="3590ABD3" w14:textId="089D1788" w:rsidR="006D5BE9" w:rsidRDefault="006D5BE9" w:rsidP="00765A2B">
            <w:pPr>
              <w:jc w:val="center"/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ม.ค.69</w:t>
            </w:r>
          </w:p>
        </w:tc>
        <w:tc>
          <w:tcPr>
            <w:tcW w:w="2126" w:type="dxa"/>
            <w:gridSpan w:val="2"/>
            <w:shd w:val="clear" w:color="auto" w:fill="FFE599" w:themeFill="accent4" w:themeFillTint="66"/>
            <w:vAlign w:val="center"/>
          </w:tcPr>
          <w:p w14:paraId="03126F4C" w14:textId="7C23573B" w:rsidR="006D5BE9" w:rsidRDefault="006D5BE9" w:rsidP="00765A2B">
            <w:pPr>
              <w:jc w:val="center"/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ก.พ. 69</w:t>
            </w:r>
          </w:p>
        </w:tc>
        <w:tc>
          <w:tcPr>
            <w:tcW w:w="2126" w:type="dxa"/>
            <w:gridSpan w:val="2"/>
            <w:shd w:val="clear" w:color="auto" w:fill="FFE599" w:themeFill="accent4" w:themeFillTint="66"/>
            <w:vAlign w:val="center"/>
          </w:tcPr>
          <w:p w14:paraId="0D27D3B6" w14:textId="6C318CA8" w:rsidR="006D5BE9" w:rsidRDefault="006D5BE9" w:rsidP="00765A2B">
            <w:pPr>
              <w:jc w:val="center"/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มี.ค.69</w:t>
            </w:r>
          </w:p>
        </w:tc>
      </w:tr>
      <w:tr w:rsidR="006D5BE9" w14:paraId="2E6B549B" w14:textId="4BF1B652" w:rsidTr="00765A2B">
        <w:trPr>
          <w:jc w:val="center"/>
        </w:trPr>
        <w:tc>
          <w:tcPr>
            <w:tcW w:w="2689" w:type="dxa"/>
            <w:vMerge/>
            <w:shd w:val="clear" w:color="auto" w:fill="FFE599" w:themeFill="accent4" w:themeFillTint="66"/>
          </w:tcPr>
          <w:p w14:paraId="090A955A" w14:textId="4E37AB0A" w:rsidR="006D5BE9" w:rsidRDefault="006D5BE9" w:rsidP="006D5BE9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7610591C" w14:textId="77777777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อยู่ระหว่างดำเนินการ</w:t>
            </w:r>
            <w:r>
              <w:rPr>
                <w:rFonts w:ascii="TH SarabunPSK" w:hAnsi="TH SarabunPSK" w:cs="TH SarabunPSK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6C3788F2" w14:textId="77777777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เสร็จสิ้น</w:t>
            </w:r>
          </w:p>
          <w:p w14:paraId="298D9CD5" w14:textId="77777777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38C66707" w14:textId="2E610968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อยู่ระหว่างดำเนินการ</w:t>
            </w:r>
            <w:r>
              <w:rPr>
                <w:rFonts w:ascii="TH SarabunPSK" w:hAnsi="TH SarabunPSK" w:cs="TH SarabunPSK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5BB2B72B" w14:textId="77777777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เสร็จสิ้น</w:t>
            </w:r>
          </w:p>
          <w:p w14:paraId="4445FDA4" w14:textId="7229C509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  <w:vAlign w:val="center"/>
          </w:tcPr>
          <w:p w14:paraId="4C2042A3" w14:textId="4778D0FF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อยู่ระหว่างดำเนินการ</w:t>
            </w:r>
            <w:r>
              <w:rPr>
                <w:rFonts w:ascii="TH SarabunPSK" w:hAnsi="TH SarabunPSK" w:cs="TH SarabunPSK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14:paraId="00F6A1AE" w14:textId="77777777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เสร็จสิ้น</w:t>
            </w:r>
          </w:p>
          <w:p w14:paraId="6227A7B2" w14:textId="10A537ED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1133" w:type="dxa"/>
            <w:gridSpan w:val="2"/>
            <w:shd w:val="clear" w:color="auto" w:fill="FFE599" w:themeFill="accent4" w:themeFillTint="66"/>
            <w:vAlign w:val="center"/>
          </w:tcPr>
          <w:p w14:paraId="5E390D8F" w14:textId="2D5F3CEB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อยู่ระหว่างดำเนินการ</w:t>
            </w:r>
            <w:r>
              <w:rPr>
                <w:rFonts w:ascii="TH SarabunPSK" w:hAnsi="TH SarabunPSK" w:cs="TH SarabunPSK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14:paraId="39B0BCBB" w14:textId="77777777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เสร็จสิ้น</w:t>
            </w:r>
          </w:p>
          <w:p w14:paraId="4DCA15EB" w14:textId="4C451A5A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5CB7B295" w14:textId="1210CAB6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อยู่ระหว่างดำเนินการ</w:t>
            </w:r>
            <w:r>
              <w:rPr>
                <w:rFonts w:ascii="TH SarabunPSK" w:hAnsi="TH SarabunPSK" w:cs="TH SarabunPSK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293D5DB1" w14:textId="77777777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เสร็จสิ้น</w:t>
            </w:r>
          </w:p>
          <w:p w14:paraId="0E4AF2A5" w14:textId="32402445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14:paraId="23762FFD" w14:textId="6A38C431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อยู่ระหว่างดำเนินการ</w:t>
            </w:r>
            <w:r>
              <w:rPr>
                <w:rFonts w:ascii="TH SarabunPSK" w:hAnsi="TH SarabunPSK" w:cs="TH SarabunPSK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14:paraId="1ECB7740" w14:textId="77777777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เสร็จสิ้น</w:t>
            </w:r>
          </w:p>
          <w:p w14:paraId="12EC5364" w14:textId="7EAA97DB" w:rsidR="006D5BE9" w:rsidRDefault="006D5BE9" w:rsidP="00765A2B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(เรื่อง)</w:t>
            </w:r>
          </w:p>
        </w:tc>
      </w:tr>
      <w:tr w:rsidR="006D5BE9" w14:paraId="024381B6" w14:textId="0F47D083" w:rsidTr="006D5BE9">
        <w:trPr>
          <w:jc w:val="center"/>
        </w:trPr>
        <w:tc>
          <w:tcPr>
            <w:tcW w:w="2689" w:type="dxa"/>
          </w:tcPr>
          <w:p w14:paraId="669988B6" w14:textId="4A662A3F" w:rsidR="006D5BE9" w:rsidRDefault="006D5BE9" w:rsidP="00CE6781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 เรียกรับผลประโยชน์</w:t>
            </w:r>
          </w:p>
        </w:tc>
        <w:tc>
          <w:tcPr>
            <w:tcW w:w="1134" w:type="dxa"/>
          </w:tcPr>
          <w:p w14:paraId="2B1E961F" w14:textId="226153C3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4F71DB3C" w14:textId="0AD72FB8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DF45A92" w14:textId="7C4E4B14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33D32C0" w14:textId="62A34908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6DD0CE28" w14:textId="2D35A108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4884BFC0" w14:textId="7D6F83AC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3" w:type="dxa"/>
            <w:gridSpan w:val="2"/>
          </w:tcPr>
          <w:p w14:paraId="23FD77AC" w14:textId="3A1B6089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4DE4BBB4" w14:textId="475335C5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B01C766" w14:textId="5E42A3C7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E4B7A2E" w14:textId="3D91E1A2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DD8E7A7" w14:textId="2089E39D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116F95F" w14:textId="64EDB6C1" w:rsidR="006D5BE9" w:rsidRDefault="006D02EC" w:rsidP="00CE6781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</w:tr>
      <w:tr w:rsidR="006D02EC" w14:paraId="7928A1BA" w14:textId="79698BCC" w:rsidTr="006D5BE9">
        <w:trPr>
          <w:jc w:val="center"/>
        </w:trPr>
        <w:tc>
          <w:tcPr>
            <w:tcW w:w="2689" w:type="dxa"/>
          </w:tcPr>
          <w:p w14:paraId="72D3E174" w14:textId="7AADA768" w:rsidR="006D02EC" w:rsidRDefault="006D02EC" w:rsidP="006D02EC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 การจัดซื้อจัดจ้าง</w:t>
            </w:r>
          </w:p>
        </w:tc>
        <w:tc>
          <w:tcPr>
            <w:tcW w:w="1134" w:type="dxa"/>
          </w:tcPr>
          <w:p w14:paraId="457D2424" w14:textId="72249FCF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CE0535D" w14:textId="0213C303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4EB1244" w14:textId="4B2CF27A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5078AD6" w14:textId="165F087E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1D661FDE" w14:textId="56D58FE8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1686EA25" w14:textId="59FE91B8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3" w:type="dxa"/>
            <w:gridSpan w:val="2"/>
          </w:tcPr>
          <w:p w14:paraId="3B26BCE5" w14:textId="162922E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58296A11" w14:textId="432CB05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7D6F5F4" w14:textId="2475CAD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1CA65B13" w14:textId="55F2FCF5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BF0C462" w14:textId="65DF29F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1250C97" w14:textId="3D596582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</w:tr>
      <w:tr w:rsidR="006D02EC" w14:paraId="66B8B4CB" w14:textId="6560E3E1" w:rsidTr="006D5BE9">
        <w:trPr>
          <w:jc w:val="center"/>
        </w:trPr>
        <w:tc>
          <w:tcPr>
            <w:tcW w:w="2689" w:type="dxa"/>
          </w:tcPr>
          <w:p w14:paraId="26D1537C" w14:textId="34560805" w:rsidR="006D02EC" w:rsidRDefault="006D02EC" w:rsidP="006D02EC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 การเก็บค่าธรรมเนียม</w:t>
            </w:r>
          </w:p>
        </w:tc>
        <w:tc>
          <w:tcPr>
            <w:tcW w:w="1134" w:type="dxa"/>
          </w:tcPr>
          <w:p w14:paraId="477C79B6" w14:textId="29980D56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D5627C4" w14:textId="49445F4E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D404C37" w14:textId="5F08FC9D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944252F" w14:textId="76D00599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7653590F" w14:textId="2573B45F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0A15821F" w14:textId="62DB68AA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3" w:type="dxa"/>
            <w:gridSpan w:val="2"/>
          </w:tcPr>
          <w:p w14:paraId="73612964" w14:textId="164B3EE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717DD098" w14:textId="5FB8715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2B84D62" w14:textId="41E0FF81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737D6D4F" w14:textId="6FB6DD1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FE96026" w14:textId="554CA46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1132593" w14:textId="784BF6BB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</w:tr>
      <w:tr w:rsidR="006D02EC" w14:paraId="52560C34" w14:textId="66955563" w:rsidTr="006D5BE9">
        <w:trPr>
          <w:jc w:val="center"/>
        </w:trPr>
        <w:tc>
          <w:tcPr>
            <w:tcW w:w="2689" w:type="dxa"/>
          </w:tcPr>
          <w:p w14:paraId="56FCAF47" w14:textId="4116734A" w:rsidR="006D02EC" w:rsidRPr="001D1E13" w:rsidRDefault="006D02EC" w:rsidP="006D02EC">
            <w:pPr>
              <w:rPr>
                <w:rFonts w:ascii="TH SarabunPSK" w:hAnsi="TH SarabunPSK" w:cs="TH SarabunPSK"/>
                <w:spacing w:val="-10"/>
                <w:szCs w:val="32"/>
                <w:cs/>
              </w:rPr>
            </w:pPr>
            <w:r w:rsidRPr="001D1E13">
              <w:rPr>
                <w:rFonts w:ascii="TH SarabunPSK" w:hAnsi="TH SarabunPSK" w:cs="TH SarabunPSK" w:hint="cs"/>
                <w:spacing w:val="-10"/>
                <w:szCs w:val="32"/>
                <w:cs/>
              </w:rPr>
              <w:t>4. นำทรัพย์สินของราชการไปใช้</w:t>
            </w:r>
          </w:p>
        </w:tc>
        <w:tc>
          <w:tcPr>
            <w:tcW w:w="1134" w:type="dxa"/>
          </w:tcPr>
          <w:p w14:paraId="36DD2756" w14:textId="154552AE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D3AE156" w14:textId="1F81A2AC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6E38AF1" w14:textId="4B4A6292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6D42303" w14:textId="7FB45CD1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134FE1C4" w14:textId="4559BFB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4B666539" w14:textId="1F1C26F2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3" w:type="dxa"/>
            <w:gridSpan w:val="2"/>
          </w:tcPr>
          <w:p w14:paraId="3A6BD682" w14:textId="160EE17E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56110ECB" w14:textId="53ED4E80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7716C38" w14:textId="51E97963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5517E75" w14:textId="04E2B298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821C029" w14:textId="07EA2CB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9F9A0C4" w14:textId="3DC22480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</w:tr>
      <w:tr w:rsidR="006D02EC" w14:paraId="3160E70D" w14:textId="489944F6" w:rsidTr="006D5BE9">
        <w:trPr>
          <w:jc w:val="center"/>
        </w:trPr>
        <w:tc>
          <w:tcPr>
            <w:tcW w:w="2689" w:type="dxa"/>
          </w:tcPr>
          <w:p w14:paraId="4A1EF9C3" w14:textId="5AFF2CA6" w:rsidR="006D02EC" w:rsidRDefault="006D02EC" w:rsidP="006D02EC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5. การเบิกจ่ายเงินเท็จ</w:t>
            </w:r>
          </w:p>
        </w:tc>
        <w:tc>
          <w:tcPr>
            <w:tcW w:w="1134" w:type="dxa"/>
          </w:tcPr>
          <w:p w14:paraId="216083A3" w14:textId="5BFF08EE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EA6B6DF" w14:textId="620688C5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CC23466" w14:textId="2FB9E681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9B3BA99" w14:textId="09CC9CC9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3F0A62DD" w14:textId="09A78E29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45BB2D46" w14:textId="7C0564C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3" w:type="dxa"/>
            <w:gridSpan w:val="2"/>
          </w:tcPr>
          <w:p w14:paraId="4BC0C28B" w14:textId="75F814BC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3CF43214" w14:textId="4940669C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F31EC19" w14:textId="46AD4151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93B7C2F" w14:textId="7FAFA7AC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B46E96B" w14:textId="10C07D3B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AF76F54" w14:textId="4390EAC5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</w:tr>
      <w:tr w:rsidR="006D02EC" w14:paraId="78206FC5" w14:textId="4176BAD0" w:rsidTr="006D5BE9">
        <w:trPr>
          <w:jc w:val="center"/>
        </w:trPr>
        <w:tc>
          <w:tcPr>
            <w:tcW w:w="2689" w:type="dxa"/>
          </w:tcPr>
          <w:p w14:paraId="6D8CA7D3" w14:textId="21A97A71" w:rsidR="006D02EC" w:rsidRDefault="006D02EC" w:rsidP="006D02EC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6. เบียดบังเวลาราชการ</w:t>
            </w:r>
          </w:p>
        </w:tc>
        <w:tc>
          <w:tcPr>
            <w:tcW w:w="1134" w:type="dxa"/>
          </w:tcPr>
          <w:p w14:paraId="480F3C25" w14:textId="298B5319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B831FE7" w14:textId="60FF9D2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06B86D5" w14:textId="493CCE6A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13359CE6" w14:textId="3CC78BE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0AD0D443" w14:textId="4E4EFD20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6B5DA7BD" w14:textId="47519728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3" w:type="dxa"/>
            <w:gridSpan w:val="2"/>
          </w:tcPr>
          <w:p w14:paraId="435414C0" w14:textId="2020ADE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0BACD85A" w14:textId="20BC3EA0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0F4BCEE" w14:textId="70BB5371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4800ADD5" w14:textId="5D7D15A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A24AC71" w14:textId="22B48E66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2E99A7A" w14:textId="03C793A9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</w:tr>
      <w:tr w:rsidR="006D02EC" w14:paraId="6DB3BA26" w14:textId="56D7F6C9" w:rsidTr="006D5BE9">
        <w:trPr>
          <w:jc w:val="center"/>
        </w:trPr>
        <w:tc>
          <w:tcPr>
            <w:tcW w:w="2689" w:type="dxa"/>
          </w:tcPr>
          <w:p w14:paraId="0F6CC2F8" w14:textId="3D69C067" w:rsidR="006D02EC" w:rsidRDefault="006D02EC" w:rsidP="006D02EC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 xml:space="preserve">7. ทุจริตค่า </w:t>
            </w:r>
            <w:r>
              <w:rPr>
                <w:rFonts w:ascii="TH SarabunPSK" w:hAnsi="TH SarabunPSK" w:cs="TH SarabunPSK"/>
                <w:szCs w:val="32"/>
              </w:rPr>
              <w:t>OT</w:t>
            </w:r>
          </w:p>
        </w:tc>
        <w:tc>
          <w:tcPr>
            <w:tcW w:w="1134" w:type="dxa"/>
          </w:tcPr>
          <w:p w14:paraId="5A8054DF" w14:textId="1A785B2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844D25F" w14:textId="164D3605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3473471" w14:textId="2B1E0B4D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958FC34" w14:textId="3AA4464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55D01741" w14:textId="4B286882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22053D81" w14:textId="683E19D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3" w:type="dxa"/>
            <w:gridSpan w:val="2"/>
          </w:tcPr>
          <w:p w14:paraId="3C2DB817" w14:textId="31724C69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40FC240B" w14:textId="08EA22ED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3FFA419" w14:textId="194A9C3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1470E5A" w14:textId="5E57B3B5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5803D62" w14:textId="65961CC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6236D44" w14:textId="4ADA684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</w:tr>
      <w:tr w:rsidR="006D02EC" w14:paraId="58A306B9" w14:textId="082397EF" w:rsidTr="006D5BE9">
        <w:trPr>
          <w:jc w:val="center"/>
        </w:trPr>
        <w:tc>
          <w:tcPr>
            <w:tcW w:w="2689" w:type="dxa"/>
          </w:tcPr>
          <w:p w14:paraId="22F9419D" w14:textId="4DB83C9F" w:rsidR="006D02EC" w:rsidRDefault="006D02EC" w:rsidP="006D02EC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8. จัดอบรม/สัมมนาเข้าข่ายทุจริต</w:t>
            </w:r>
          </w:p>
        </w:tc>
        <w:tc>
          <w:tcPr>
            <w:tcW w:w="1134" w:type="dxa"/>
          </w:tcPr>
          <w:p w14:paraId="4F56D69C" w14:textId="37DEC31C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1740FD0" w14:textId="77EFCACE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C8F830A" w14:textId="45444589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77453BDF" w14:textId="672C669E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3616C250" w14:textId="2D69B10A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50BC00A1" w14:textId="4AB986DA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3" w:type="dxa"/>
            <w:gridSpan w:val="2"/>
          </w:tcPr>
          <w:p w14:paraId="62BC4AC7" w14:textId="4A77383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6C8DA97A" w14:textId="5AB4090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1ABB0D3" w14:textId="47CACE65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2AB39BD" w14:textId="4A5CE0C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57A1E84" w14:textId="6827A481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8885136" w14:textId="53DED8E1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</w:tr>
      <w:tr w:rsidR="006D02EC" w14:paraId="406C9C31" w14:textId="00A076F6" w:rsidTr="006D5BE9">
        <w:trPr>
          <w:jc w:val="center"/>
        </w:trPr>
        <w:tc>
          <w:tcPr>
            <w:tcW w:w="2689" w:type="dxa"/>
          </w:tcPr>
          <w:p w14:paraId="0145DD39" w14:textId="7974686F" w:rsidR="006D02EC" w:rsidRPr="009133C4" w:rsidRDefault="006D02EC" w:rsidP="006D02EC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9. แสวงหาผลประโยชน์จากการแต่งตั้ง โยกย้าย</w:t>
            </w:r>
          </w:p>
        </w:tc>
        <w:tc>
          <w:tcPr>
            <w:tcW w:w="1134" w:type="dxa"/>
          </w:tcPr>
          <w:p w14:paraId="70448A67" w14:textId="27331EC9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107E8231" w14:textId="6F30BFD6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05538B0" w14:textId="3C3C6523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52B89F0" w14:textId="7400B4DF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125785FF" w14:textId="5A27C1F3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25EF66CA" w14:textId="424879B1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3" w:type="dxa"/>
            <w:gridSpan w:val="2"/>
          </w:tcPr>
          <w:p w14:paraId="1AEE8209" w14:textId="71716326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4AFF4E8A" w14:textId="25F59F91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F74D19C" w14:textId="5AF753C4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7F9A2077" w14:textId="5D557B17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09877B4" w14:textId="336008FB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70075E3" w14:textId="0645670B" w:rsidR="006D02EC" w:rsidRDefault="006D02EC" w:rsidP="006D02E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-</w:t>
            </w:r>
          </w:p>
        </w:tc>
      </w:tr>
      <w:tr w:rsidR="006D5BE9" w:rsidRPr="006D5BE9" w14:paraId="28B5623B" w14:textId="57B759FC" w:rsidTr="001D1E13">
        <w:trPr>
          <w:trHeight w:val="70"/>
          <w:jc w:val="center"/>
        </w:trPr>
        <w:tc>
          <w:tcPr>
            <w:tcW w:w="2689" w:type="dxa"/>
            <w:shd w:val="clear" w:color="auto" w:fill="FFE599" w:themeFill="accent4" w:themeFillTint="66"/>
          </w:tcPr>
          <w:p w14:paraId="21B0DEFE" w14:textId="77777777" w:rsidR="006D5BE9" w:rsidRPr="006D5BE9" w:rsidRDefault="006D5BE9" w:rsidP="00F83075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5BE9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รวมเรื่องร้องเรียนทั้งหมด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19676BED" w14:textId="2F8ECD04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2FA418AC" w14:textId="145BD8E4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5535374" w14:textId="229C4C6A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49B8FEC5" w14:textId="612C5114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</w:tcPr>
          <w:p w14:paraId="59129658" w14:textId="7C2F4C8C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00E6BDA9" w14:textId="3D98805C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1133" w:type="dxa"/>
            <w:gridSpan w:val="2"/>
            <w:shd w:val="clear" w:color="auto" w:fill="FFE599" w:themeFill="accent4" w:themeFillTint="66"/>
          </w:tcPr>
          <w:p w14:paraId="60EB6801" w14:textId="1E8119AC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4201E619" w14:textId="59C2A390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5DE530F6" w14:textId="1B09C17A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3C942C14" w14:textId="605029F4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F1BD3EF" w14:textId="7E665E29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3003F9B1" w14:textId="38375A02" w:rsidR="006D5BE9" w:rsidRPr="006D5BE9" w:rsidRDefault="006D02EC" w:rsidP="00F83075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0</w:t>
            </w:r>
          </w:p>
        </w:tc>
      </w:tr>
    </w:tbl>
    <w:p w14:paraId="3C9814CC" w14:textId="77777777" w:rsidR="001D1E13" w:rsidRDefault="001D1E13" w:rsidP="001D1E13">
      <w:pPr>
        <w:spacing w:after="0" w:line="240" w:lineRule="auto"/>
        <w:rPr>
          <w:rFonts w:ascii="TH SarabunPSK" w:hAnsi="TH SarabunPSK" w:cs="TH SarabunPSK"/>
          <w:b/>
          <w:bCs/>
          <w:szCs w:val="32"/>
        </w:rPr>
      </w:pPr>
    </w:p>
    <w:p w14:paraId="5657A927" w14:textId="6D7ED759" w:rsidR="001D1E13" w:rsidRPr="006D5BE9" w:rsidRDefault="001D1E13" w:rsidP="001D1E13">
      <w:pPr>
        <w:spacing w:after="0" w:line="240" w:lineRule="auto"/>
        <w:rPr>
          <w:rFonts w:ascii="TH SarabunPSK" w:hAnsi="TH SarabunPSK" w:cs="TH SarabunPSK" w:hint="cs"/>
          <w:b/>
          <w:bCs/>
          <w:szCs w:val="32"/>
          <w:cs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Cs w:val="32"/>
          <w:cs/>
        </w:rPr>
        <w:t>ช่วงข้อมูลระหว่า</w:t>
      </w:r>
      <w:r w:rsidR="00246D0D">
        <w:rPr>
          <w:rFonts w:ascii="TH SarabunPSK" w:hAnsi="TH SarabunPSK" w:cs="TH SarabunPSK" w:hint="cs"/>
          <w:b/>
          <w:bCs/>
          <w:szCs w:val="32"/>
          <w:cs/>
        </w:rPr>
        <w:t>งเดือน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 ต.ค. 2568</w:t>
      </w:r>
      <w:r w:rsidR="00246D0D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Cs w:val="32"/>
          <w:cs/>
        </w:rPr>
        <w:t>- มี.ค. 2569 สำนักงานเขตคลองสานไม่มี</w:t>
      </w:r>
      <w:r w:rsidRPr="001D1E13">
        <w:rPr>
          <w:rFonts w:ascii="TH SarabunPSK" w:hAnsi="TH SarabunPSK" w:cs="TH SarabunPSK"/>
          <w:b/>
          <w:bCs/>
          <w:szCs w:val="32"/>
          <w:cs/>
        </w:rPr>
        <w:t>เรื่องร้องเรียนการทุจริตและประพฤติมิชอบของเจ้าหน้าที่</w:t>
      </w:r>
    </w:p>
    <w:sectPr w:rsidR="001D1E13" w:rsidRPr="006D5BE9" w:rsidSect="00511C49">
      <w:pgSz w:w="16838" w:h="11906" w:orient="landscape"/>
      <w:pgMar w:top="1440" w:right="1440" w:bottom="1440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64"/>
    <w:rsid w:val="0000185F"/>
    <w:rsid w:val="00036548"/>
    <w:rsid w:val="00050B74"/>
    <w:rsid w:val="00057555"/>
    <w:rsid w:val="000E08A1"/>
    <w:rsid w:val="0014568E"/>
    <w:rsid w:val="00155099"/>
    <w:rsid w:val="001667CD"/>
    <w:rsid w:val="00190A26"/>
    <w:rsid w:val="001D1E13"/>
    <w:rsid w:val="001F4C10"/>
    <w:rsid w:val="0021617F"/>
    <w:rsid w:val="00246D0D"/>
    <w:rsid w:val="00281526"/>
    <w:rsid w:val="00351482"/>
    <w:rsid w:val="00371964"/>
    <w:rsid w:val="003C6D1F"/>
    <w:rsid w:val="003E009A"/>
    <w:rsid w:val="003F35C6"/>
    <w:rsid w:val="00487140"/>
    <w:rsid w:val="004D1EBC"/>
    <w:rsid w:val="004D6953"/>
    <w:rsid w:val="00510B62"/>
    <w:rsid w:val="00511C49"/>
    <w:rsid w:val="0060467A"/>
    <w:rsid w:val="00672EAA"/>
    <w:rsid w:val="006D02EC"/>
    <w:rsid w:val="006D5BE9"/>
    <w:rsid w:val="00707721"/>
    <w:rsid w:val="00761FC7"/>
    <w:rsid w:val="00765A2B"/>
    <w:rsid w:val="00833AFD"/>
    <w:rsid w:val="008F559C"/>
    <w:rsid w:val="009133C4"/>
    <w:rsid w:val="00915F51"/>
    <w:rsid w:val="00932B72"/>
    <w:rsid w:val="00AD3FD3"/>
    <w:rsid w:val="00B04465"/>
    <w:rsid w:val="00B458F5"/>
    <w:rsid w:val="00B56324"/>
    <w:rsid w:val="00BB1277"/>
    <w:rsid w:val="00C01A24"/>
    <w:rsid w:val="00CE6781"/>
    <w:rsid w:val="00D444A0"/>
    <w:rsid w:val="00D62C74"/>
    <w:rsid w:val="00DD5FF9"/>
    <w:rsid w:val="00E17653"/>
    <w:rsid w:val="00E209EA"/>
    <w:rsid w:val="00E450AA"/>
    <w:rsid w:val="00E93CDE"/>
    <w:rsid w:val="00F122FF"/>
    <w:rsid w:val="00F342B4"/>
    <w:rsid w:val="00F6769C"/>
    <w:rsid w:val="00F7539D"/>
    <w:rsid w:val="00F7723B"/>
    <w:rsid w:val="00F83075"/>
    <w:rsid w:val="00F8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432D6"/>
  <w15:chartTrackingRefBased/>
  <w15:docId w15:val="{8BFFE55B-8030-40A3-BA45-65C8AF21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theme="minorBidi"/>
        <w:sz w:val="3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bma03487</cp:lastModifiedBy>
  <cp:revision>52</cp:revision>
  <cp:lastPrinted>2026-07-16T05:13:00Z</cp:lastPrinted>
  <dcterms:created xsi:type="dcterms:W3CDTF">2026-05-07T10:12:00Z</dcterms:created>
  <dcterms:modified xsi:type="dcterms:W3CDTF">2026-07-16T06:19:00Z</dcterms:modified>
</cp:coreProperties>
</file>