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99AE" w14:textId="77777777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แบบรายงาน</w:t>
      </w:r>
    </w:p>
    <w:p w14:paraId="2DD08BA4" w14:textId="77777777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29334941"/>
      <w:r w:rsidRPr="008C7F33">
        <w:rPr>
          <w:rFonts w:ascii="TH SarabunIT๙" w:hAnsi="TH SarabunIT๙" w:cs="TH SarabunIT๙"/>
          <w:sz w:val="32"/>
          <w:szCs w:val="32"/>
          <w:cs/>
        </w:rPr>
        <w:t>การรับของขวัญ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และของกำนัล</w:t>
      </w:r>
      <w:r w:rsidRPr="008C7F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24"/>
          <w:szCs w:val="32"/>
          <w:cs/>
        </w:rPr>
        <w:t>หรือผลประโยชน์อื่นใด</w:t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หรือของที่ระลึก 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C7F33">
        <w:rPr>
          <w:rFonts w:ascii="TH SarabunIT๙" w:hAnsi="TH SarabunIT๙" w:cs="TH SarabunIT๙"/>
          <w:sz w:val="32"/>
          <w:szCs w:val="32"/>
          <w:cs/>
        </w:rPr>
        <w:t>ประกาศกรุงเทพมหานคร</w:t>
      </w:r>
    </w:p>
    <w:p w14:paraId="3489EDD8" w14:textId="77777777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>เรื่อง นโยบายการไม่รับของขวัญและของกำนัลทุกชนิดจากการปฏิบัติหน้าที่ (</w:t>
      </w:r>
      <w:r w:rsidRPr="008C7F33">
        <w:rPr>
          <w:rFonts w:ascii="TH SarabunIT๙" w:hAnsi="TH SarabunIT๙" w:cs="TH SarabunIT๙"/>
          <w:sz w:val="32"/>
          <w:szCs w:val="32"/>
        </w:rPr>
        <w:t>No Gift Policy)</w:t>
      </w:r>
    </w:p>
    <w:bookmarkEnd w:id="0"/>
    <w:p w14:paraId="13B907D0" w14:textId="5F52A80C" w:rsidR="00C44FC2" w:rsidRPr="0084242D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</w:p>
    <w:p w14:paraId="3C6D658B" w14:textId="5CD5BC5C" w:rsidR="00C44FC2" w:rsidRDefault="00C44FC2" w:rsidP="0084242D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ind w:left="-426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DD5B10" w14:textId="75A0DEB7" w:rsidR="00C44FC2" w:rsidRPr="0084242D" w:rsidRDefault="00C44FC2" w:rsidP="0084242D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4242D">
        <w:rPr>
          <w:rFonts w:ascii="TH SarabunIT๙" w:hAnsi="TH SarabunIT๙" w:cs="TH SarabunIT๙" w:hint="cs"/>
          <w:spacing w:val="-8"/>
          <w:sz w:val="32"/>
          <w:szCs w:val="32"/>
          <w:cs/>
        </w:rPr>
        <w:t>ขอรายงานการ</w:t>
      </w:r>
      <w:bookmarkStart w:id="1" w:name="_Hlk129335372"/>
      <w:r w:rsidRPr="0084242D">
        <w:rPr>
          <w:rFonts w:ascii="TH SarabunIT๙" w:hAnsi="TH SarabunIT๙" w:cs="TH SarabunIT๙"/>
          <w:spacing w:val="-8"/>
          <w:sz w:val="32"/>
          <w:szCs w:val="32"/>
          <w:cs/>
        </w:rPr>
        <w:t>รับของขวัญและของกำนัล หรือผลประโยชน์อื่นใด</w:t>
      </w:r>
      <w:r w:rsidRPr="0084242D">
        <w:rPr>
          <w:rFonts w:ascii="TH SarabunIT๙" w:hAnsi="TH SarabunIT๙" w:cs="TH SarabunIT๙" w:hint="cs"/>
          <w:spacing w:val="-8"/>
          <w:sz w:val="32"/>
          <w:szCs w:val="32"/>
          <w:cs/>
        </w:rPr>
        <w:t> </w:t>
      </w:r>
      <w:r w:rsidRPr="0084242D">
        <w:rPr>
          <w:rFonts w:ascii="TH SarabunIT๙" w:eastAsia="Calibri" w:hAnsi="TH SarabunIT๙" w:cs="TH SarabunIT๙" w:hint="cs"/>
          <w:spacing w:val="-8"/>
          <w:sz w:val="24"/>
          <w:szCs w:val="32"/>
          <w:cs/>
        </w:rPr>
        <w:t>หรือของที่ระลึก</w:t>
      </w:r>
      <w:bookmarkEnd w:id="1"/>
      <w:r w:rsidRPr="0084242D">
        <w:rPr>
          <w:rFonts w:ascii="TH SarabunIT๙" w:eastAsia="Calibri" w:hAnsi="TH SarabunIT๙" w:cs="TH SarabunIT๙"/>
          <w:spacing w:val="-8"/>
          <w:sz w:val="24"/>
          <w:szCs w:val="32"/>
          <w:cs/>
        </w:rPr>
        <w:t> </w:t>
      </w:r>
      <w:r w:rsidRPr="0084242D">
        <w:rPr>
          <w:rFonts w:ascii="TH SarabunIT๙" w:hAnsi="TH SarabunIT๙" w:cs="TH SarabunIT๙"/>
          <w:spacing w:val="-8"/>
          <w:sz w:val="32"/>
          <w:szCs w:val="32"/>
          <w:cs/>
        </w:rPr>
        <w:t>ตามประกาศกรุงเทพมหานคร </w:t>
      </w:r>
      <w:r w:rsidR="0084242D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84242D">
        <w:rPr>
          <w:rFonts w:ascii="TH SarabunIT๙" w:hAnsi="TH SarabunIT๙" w:cs="TH SarabunIT๙"/>
          <w:spacing w:val="-8"/>
          <w:sz w:val="32"/>
          <w:szCs w:val="32"/>
          <w:cs/>
        </w:rPr>
        <w:t>เรื่อง</w:t>
      </w:r>
      <w:r w:rsidRPr="0084242D">
        <w:rPr>
          <w:rFonts w:ascii="TH SarabunIT๙" w:hAnsi="TH SarabunIT๙" w:cs="TH SarabunIT๙" w:hint="cs"/>
          <w:spacing w:val="-8"/>
          <w:sz w:val="32"/>
          <w:szCs w:val="32"/>
          <w:cs/>
        </w:rPr>
        <w:t> </w:t>
      </w:r>
      <w:r w:rsidRPr="0084242D">
        <w:rPr>
          <w:rFonts w:ascii="TH SarabunIT๙" w:hAnsi="TH SarabunIT๙" w:cs="TH SarabunIT๙"/>
          <w:spacing w:val="-8"/>
          <w:sz w:val="32"/>
          <w:szCs w:val="32"/>
          <w:cs/>
        </w:rPr>
        <w:t>นโยบายการไม่รับของขวัญและของกำนัลทุกชนิดจากการปฏิบัติหน้าที่(</w:t>
      </w:r>
      <w:r w:rsidRPr="0084242D">
        <w:rPr>
          <w:rFonts w:ascii="TH SarabunIT๙" w:hAnsi="TH SarabunIT๙" w:cs="TH SarabunIT๙"/>
          <w:spacing w:val="-8"/>
          <w:sz w:val="32"/>
          <w:szCs w:val="32"/>
        </w:rPr>
        <w:t>No</w:t>
      </w:r>
      <w:r w:rsidRPr="0084242D">
        <w:rPr>
          <w:rFonts w:ascii="TH SarabunIT๙" w:hAnsi="TH SarabunIT๙" w:cs="TH SarabunIT๙" w:hint="cs"/>
          <w:spacing w:val="-8"/>
          <w:sz w:val="32"/>
          <w:szCs w:val="32"/>
          <w:cs/>
        </w:rPr>
        <w:t> </w:t>
      </w:r>
      <w:r w:rsidRPr="0084242D">
        <w:rPr>
          <w:rFonts w:ascii="TH SarabunIT๙" w:hAnsi="TH SarabunIT๙" w:cs="TH SarabunIT๙"/>
          <w:spacing w:val="-8"/>
          <w:sz w:val="32"/>
          <w:szCs w:val="32"/>
        </w:rPr>
        <w:t>Gift</w:t>
      </w:r>
      <w:r w:rsidRPr="0084242D">
        <w:rPr>
          <w:rFonts w:ascii="TH SarabunIT๙" w:hAnsi="TH SarabunIT๙" w:cs="TH SarabunIT๙" w:hint="cs"/>
          <w:spacing w:val="-8"/>
          <w:sz w:val="32"/>
          <w:szCs w:val="32"/>
          <w:cs/>
        </w:rPr>
        <w:t> </w:t>
      </w:r>
      <w:r w:rsidRPr="0084242D">
        <w:rPr>
          <w:rFonts w:ascii="TH SarabunIT๙" w:hAnsi="TH SarabunIT๙" w:cs="TH SarabunIT๙"/>
          <w:spacing w:val="-8"/>
          <w:sz w:val="32"/>
          <w:szCs w:val="32"/>
        </w:rPr>
        <w:t>Policy)</w:t>
      </w:r>
      <w:r w:rsidRPr="0084242D">
        <w:rPr>
          <w:rFonts w:ascii="TH SarabunIT๙" w:hAnsi="TH SarabunIT๙" w:cs="TH SarabunIT๙" w:hint="cs"/>
          <w:spacing w:val="-8"/>
          <w:sz w:val="32"/>
          <w:szCs w:val="32"/>
          <w:cs/>
        </w:rPr>
        <w:t> ดังนี้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993"/>
        <w:gridCol w:w="1134"/>
        <w:gridCol w:w="850"/>
        <w:gridCol w:w="1276"/>
        <w:gridCol w:w="1134"/>
        <w:gridCol w:w="1139"/>
      </w:tblGrid>
      <w:tr w:rsidR="00C44FC2" w14:paraId="1E0708D9" w14:textId="77777777" w:rsidTr="0084242D">
        <w:trPr>
          <w:trHeight w:val="992"/>
        </w:trPr>
        <w:tc>
          <w:tcPr>
            <w:tcW w:w="1129" w:type="dxa"/>
            <w:vMerge w:val="restart"/>
            <w:vAlign w:val="center"/>
          </w:tcPr>
          <w:p w14:paraId="178351A2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1843" w:type="dxa"/>
            <w:vMerge w:val="restart"/>
            <w:vAlign w:val="center"/>
          </w:tcPr>
          <w:p w14:paraId="23DF6CB9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รายละเอียดของขวัญ</w:t>
            </w:r>
            <w:r w:rsidRPr="008C7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และของกำนัล</w:t>
            </w:r>
            <w:r w:rsidRPr="008C7F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C7F3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หรือผลประโยชน์อื่นใด</w:t>
            </w:r>
            <w:r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 หรือของที่ระลึก</w:t>
            </w:r>
          </w:p>
        </w:tc>
        <w:tc>
          <w:tcPr>
            <w:tcW w:w="3969" w:type="dxa"/>
            <w:gridSpan w:val="4"/>
            <w:vAlign w:val="center"/>
          </w:tcPr>
          <w:p w14:paraId="4D5AC9E0" w14:textId="77777777" w:rsidR="00C44FC2" w:rsidRPr="006620DE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ผู้ให้ของขวัญ</w:t>
            </w:r>
            <w:r w:rsidRPr="008C7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และของกำนัล</w:t>
            </w:r>
            <w:r w:rsidRPr="008C7F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C7F3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หรือผลประโยชน์อื่นใด</w:t>
            </w:r>
            <w:r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 หรือของที่ระลึก</w:t>
            </w:r>
          </w:p>
        </w:tc>
        <w:tc>
          <w:tcPr>
            <w:tcW w:w="1276" w:type="dxa"/>
            <w:vMerge w:val="restart"/>
            <w:vAlign w:val="center"/>
          </w:tcPr>
          <w:p w14:paraId="2EFF79F5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โอกาสที่รับ</w:t>
            </w:r>
          </w:p>
        </w:tc>
        <w:tc>
          <w:tcPr>
            <w:tcW w:w="2273" w:type="dxa"/>
            <w:gridSpan w:val="2"/>
            <w:vAlign w:val="center"/>
          </w:tcPr>
          <w:p w14:paraId="19F66ED8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รับในนาม</w:t>
            </w:r>
          </w:p>
        </w:tc>
      </w:tr>
      <w:tr w:rsidR="00C44FC2" w14:paraId="352F8972" w14:textId="77777777" w:rsidTr="0084242D">
        <w:trPr>
          <w:trHeight w:val="1168"/>
        </w:trPr>
        <w:tc>
          <w:tcPr>
            <w:tcW w:w="1129" w:type="dxa"/>
            <w:vMerge/>
          </w:tcPr>
          <w:p w14:paraId="0EEB1F0A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6D126A91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768F35C2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ภาครัฐ</w:t>
            </w:r>
          </w:p>
        </w:tc>
        <w:tc>
          <w:tcPr>
            <w:tcW w:w="993" w:type="dxa"/>
            <w:vAlign w:val="center"/>
          </w:tcPr>
          <w:p w14:paraId="6F0E41B2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134" w:type="dxa"/>
            <w:vAlign w:val="center"/>
          </w:tcPr>
          <w:p w14:paraId="10FB2B00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850" w:type="dxa"/>
            <w:vAlign w:val="center"/>
          </w:tcPr>
          <w:p w14:paraId="0EAD50AE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</w:tc>
        <w:tc>
          <w:tcPr>
            <w:tcW w:w="1276" w:type="dxa"/>
            <w:vMerge/>
          </w:tcPr>
          <w:p w14:paraId="29FCE719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63A7349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9" w:type="dxa"/>
            <w:vAlign w:val="center"/>
          </w:tcPr>
          <w:p w14:paraId="6B65A31D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รายบุคคล</w:t>
            </w:r>
          </w:p>
        </w:tc>
      </w:tr>
      <w:tr w:rsidR="00C44FC2" w14:paraId="1E073830" w14:textId="77777777" w:rsidTr="0084242D">
        <w:tc>
          <w:tcPr>
            <w:tcW w:w="1129" w:type="dxa"/>
          </w:tcPr>
          <w:p w14:paraId="7BB8A244" w14:textId="37667F3A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361252" w14:textId="1CC36834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69CB4D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13A91806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0B69DB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E8E1EF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304C76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F24560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14:paraId="065C4D1E" w14:textId="118B0174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FC2" w14:paraId="1CD92F14" w14:textId="77777777" w:rsidTr="0084242D">
        <w:tc>
          <w:tcPr>
            <w:tcW w:w="1129" w:type="dxa"/>
          </w:tcPr>
          <w:p w14:paraId="16035D6F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24368E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4DA725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1012342D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684E08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865EC7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EEB1EA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2C2BA2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14:paraId="5F92C695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FC2" w14:paraId="476E59EF" w14:textId="77777777" w:rsidTr="0084242D">
        <w:tc>
          <w:tcPr>
            <w:tcW w:w="1129" w:type="dxa"/>
          </w:tcPr>
          <w:p w14:paraId="52EFC9C9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41D14B6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B06B25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D0B7342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519EE5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496A98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8B13ED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88223F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14:paraId="579698BC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FC2" w14:paraId="1E6D23B1" w14:textId="77777777" w:rsidTr="0084242D">
        <w:tc>
          <w:tcPr>
            <w:tcW w:w="1129" w:type="dxa"/>
          </w:tcPr>
          <w:p w14:paraId="6F7D0667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6BA2CB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510582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054D3C2C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0A25D8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5AC2B5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EC81AF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37C795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14:paraId="75F04AA9" w14:textId="77777777" w:rsidR="00C44FC2" w:rsidRDefault="00C44FC2" w:rsidP="004B172C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FEFF29" w14:textId="77777777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8FBB22" w14:textId="1DB47D7E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050AEF22" w14:textId="3E90240D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F848E6C" w14:textId="22A7B416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B587902" w14:textId="77777777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3C08D" wp14:editId="58CEDF2D">
                <wp:simplePos x="0" y="0"/>
                <wp:positionH relativeFrom="column">
                  <wp:posOffset>84431</wp:posOffset>
                </wp:positionH>
                <wp:positionV relativeFrom="paragraph">
                  <wp:posOffset>141857</wp:posOffset>
                </wp:positionV>
                <wp:extent cx="5693434" cy="8626"/>
                <wp:effectExtent l="0" t="0" r="21590" b="2984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FECE6" id="ตัวเชื่อมต่อตรง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11.15pt" to="45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3C272F46" w14:textId="77777777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4A827" wp14:editId="31C39BBD">
                <wp:simplePos x="0" y="0"/>
                <wp:positionH relativeFrom="column">
                  <wp:posOffset>23495</wp:posOffset>
                </wp:positionH>
                <wp:positionV relativeFrom="paragraph">
                  <wp:posOffset>40269</wp:posOffset>
                </wp:positionV>
                <wp:extent cx="1440180" cy="370840"/>
                <wp:effectExtent l="0" t="0" r="266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E3C26" w14:textId="77777777" w:rsidR="00C44FC2" w:rsidRPr="0004523F" w:rsidRDefault="00C44FC2" w:rsidP="00C44FC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สำหรับผู้บังคับบัญชา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4A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85pt;margin-top:3.15pt;width:113.4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" fillcolor="white [3201]" strokeweight=".5pt">
                <v:textbox>
                  <w:txbxContent>
                    <w:p w14:paraId="445E3C26" w14:textId="77777777" w:rsidR="00C44FC2" w:rsidRPr="0004523F" w:rsidRDefault="00C44FC2" w:rsidP="00C44FC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สำหรับผู้บังคับบัญชา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</w:p>
    <w:p w14:paraId="464D597C" w14:textId="77777777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06EC7B6" w14:textId="77777777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ตามที่ได้รับรายงาน</w:t>
      </w:r>
      <w:r w:rsidRPr="006848B5">
        <w:rPr>
          <w:rFonts w:ascii="TH SarabunIT๙" w:eastAsia="Calibri" w:hAnsi="TH SarabunIT๙" w:cs="TH SarabunIT๙"/>
          <w:sz w:val="32"/>
          <w:szCs w:val="32"/>
          <w:cs/>
        </w:rPr>
        <w:t>การรับของขวัญและของกำนัล หรือผลประโยชน์อื่นใด หรือของที่ระลึก ตามประกาศกรุงเทพมหานคร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848B5">
        <w:rPr>
          <w:rFonts w:ascii="TH SarabunIT๙" w:eastAsia="Calibri" w:hAnsi="TH SarabunIT๙" w:cs="TH SarabunIT๙"/>
          <w:sz w:val="32"/>
          <w:szCs w:val="32"/>
          <w:cs/>
        </w:rPr>
        <w:t>เรื่อง นโยบายการไม่รับของขวัญและของกำนัลทุกชนิดจากการปฏิบัติหน้าที่ (</w:t>
      </w:r>
      <w:r w:rsidRPr="006848B5">
        <w:rPr>
          <w:rFonts w:ascii="TH SarabunIT๙" w:eastAsia="Calibri" w:hAnsi="TH SarabunIT๙" w:cs="TH SarabunIT๙"/>
          <w:sz w:val="32"/>
          <w:szCs w:val="32"/>
        </w:rPr>
        <w:t>No Gift Policy)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ตามรายละเอียดข้างต้นแล้วนั้น ขอให้ดำเนินการดังต่อไปนี้</w:t>
      </w:r>
    </w:p>
    <w:p w14:paraId="54F0468A" w14:textId="171797EF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sdt>
        <w:sdtPr>
          <w:rPr>
            <w:rFonts w:ascii="TH SarabunIT๙" w:eastAsia="Calibri" w:hAnsi="TH SarabunIT๙" w:cs="TH SarabunIT๙" w:hint="cs"/>
            <w:sz w:val="32"/>
            <w:szCs w:val="32"/>
            <w:cs/>
          </w:rPr>
          <w:id w:val="-31557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42D">
            <w:rPr>
              <w:rFonts w:ascii="MS Gothic" w:eastAsia="MS Gothic" w:hAnsi="MS Gothic" w:cs="TH SarabunIT๙" w:hint="eastAsia"/>
              <w:sz w:val="32"/>
              <w:szCs w:val="32"/>
              <w:cs/>
            </w:rPr>
            <w:t>☐</w:t>
          </w:r>
        </w:sdtContent>
      </w:sdt>
      <w:r w:rsidR="008424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ส่งมอบให้แก่หน่วยงาน</w:t>
      </w:r>
    </w:p>
    <w:p w14:paraId="20CF0988" w14:textId="724B4A4A" w:rsidR="00C44FC2" w:rsidRPr="008C7F33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sdt>
        <w:sdtPr>
          <w:rPr>
            <w:rFonts w:ascii="TH SarabunIT๙" w:eastAsia="Calibri" w:hAnsi="TH SarabunIT๙" w:cs="TH SarabunIT๙"/>
            <w:sz w:val="32"/>
            <w:szCs w:val="32"/>
            <w:cs/>
          </w:rPr>
          <w:id w:val="118170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42D">
            <w:rPr>
              <w:rFonts w:ascii="MS Gothic" w:eastAsia="MS Gothic" w:hAnsi="MS Gothic" w:cs="TH SarabunIT๙" w:hint="eastAsia"/>
              <w:sz w:val="32"/>
              <w:szCs w:val="32"/>
              <w:cs/>
            </w:rPr>
            <w:t>☐</w:t>
          </w:r>
        </w:sdtContent>
      </w:sdt>
      <w:r w:rsidR="008424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บริจาคให้บุคคลภายนอกหรือหน่วยงานภายนอก เพื่อการกุศลหรือสาธารณประโยชน์</w:t>
      </w:r>
    </w:p>
    <w:p w14:paraId="41AD6160" w14:textId="409628E9" w:rsidR="00C44FC2" w:rsidRPr="008C7F33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sdt>
        <w:sdtPr>
          <w:rPr>
            <w:rFonts w:ascii="TH SarabunIT๙" w:eastAsia="Calibri" w:hAnsi="TH SarabunIT๙" w:cs="TH SarabunIT๙"/>
            <w:sz w:val="32"/>
            <w:szCs w:val="32"/>
            <w:cs/>
          </w:rPr>
          <w:id w:val="139363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42D">
            <w:rPr>
              <w:rFonts w:ascii="MS Gothic" w:eastAsia="MS Gothic" w:hAnsi="MS Gothic" w:cs="TH SarabunIT๙" w:hint="eastAsia"/>
              <w:sz w:val="32"/>
              <w:szCs w:val="32"/>
              <w:cs/>
            </w:rPr>
            <w:t>☐</w:t>
          </w:r>
        </w:sdtContent>
      </w:sdt>
      <w:r w:rsidR="008424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อื่น ๆ </w:t>
      </w:r>
      <w:r w:rsidR="0084242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337D77D8" w14:textId="77777777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F6B5662" w14:textId="74108FEA" w:rsidR="00C44FC2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</w:p>
    <w:p w14:paraId="03DDE14B" w14:textId="00BFC89A" w:rsidR="00C44FC2" w:rsidRPr="0084242D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218BF1A" w14:textId="2960019B" w:rsidR="00C44FC2" w:rsidRPr="0084242D" w:rsidRDefault="00C44FC2" w:rsidP="00C44FC2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</w:t>
      </w:r>
      <w:r w:rsidR="0084242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242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D4D7EE9" w14:textId="77777777" w:rsidR="00C44FC2" w:rsidRDefault="00C44FC2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1A7D5992" w14:textId="77777777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1BAD33B5" w14:textId="77777777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08275F3F" w14:textId="77777777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16FD1044" w14:textId="77777777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2D05749F" w14:textId="77777777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52E32BB5" w14:textId="77777777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46BDDC45" w14:textId="5B0F09C1" w:rsidR="00D1446F" w:rsidRP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446F">
        <w:rPr>
          <w:rFonts w:ascii="TH SarabunIT๙" w:eastAsia="Calibri" w:hAnsi="TH SarabunIT๙" w:cs="TH SarabunIT๙"/>
          <w:sz w:val="32"/>
          <w:szCs w:val="32"/>
        </w:rPr>
        <w:t>Google From</w:t>
      </w:r>
    </w:p>
    <w:p w14:paraId="186B0E9B" w14:textId="49855F7A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noProof/>
          <w:sz w:val="28"/>
          <w14:ligatures w14:val="standardContextual"/>
        </w:rPr>
        <w:drawing>
          <wp:inline distT="0" distB="0" distL="0" distR="0" wp14:anchorId="11088B49" wp14:editId="08598B85">
            <wp:extent cx="1496971" cy="1496971"/>
            <wp:effectExtent l="0" t="0" r="8255" b="8255"/>
            <wp:docPr id="1675099890" name="รูปภาพ 1" descr="รูปภาพประกอบด้วย แบบแผน, สี่เหลี่ยม, พิกเซล, ออกแบ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099890" name="รูปภาพ 1" descr="รูปภาพประกอบด้วย แบบแผน, สี่เหลี่ยม, พิกเซล, ออกแบบ&#10;&#10;คำอธิบายที่สร้างโดยอัตโนมัติ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70" cy="151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147831530"/>
    <w:p w14:paraId="59ED1A6A" w14:textId="797B03AF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fldChar w:fldCharType="begin"/>
      </w:r>
      <w:r>
        <w:rPr>
          <w:rFonts w:ascii="TH SarabunIT๙" w:eastAsia="Calibri" w:hAnsi="TH SarabunIT๙" w:cs="TH SarabunIT๙"/>
          <w:sz w:val="32"/>
          <w:szCs w:val="32"/>
        </w:rPr>
        <w:instrText>HYPERLINK "</w:instrText>
      </w:r>
      <w:r w:rsidRPr="00D1446F">
        <w:rPr>
          <w:rFonts w:ascii="TH SarabunIT๙" w:eastAsia="Calibri" w:hAnsi="TH SarabunIT๙" w:cs="TH SarabunIT๙"/>
          <w:sz w:val="32"/>
          <w:szCs w:val="32"/>
        </w:rPr>
        <w:instrText>https://forms.gle/uF</w:instrText>
      </w:r>
      <w:r w:rsidRPr="00D1446F">
        <w:rPr>
          <w:rFonts w:ascii="TH SarabunIT๙" w:eastAsia="Calibri" w:hAnsi="TH SarabunIT๙" w:cs="TH SarabunIT๙"/>
          <w:sz w:val="32"/>
          <w:szCs w:val="32"/>
          <w:cs/>
        </w:rPr>
        <w:instrText>1</w:instrText>
      </w:r>
      <w:r w:rsidRPr="00D1446F">
        <w:rPr>
          <w:rFonts w:ascii="TH SarabunIT๙" w:eastAsia="Calibri" w:hAnsi="TH SarabunIT๙" w:cs="TH SarabunIT๙"/>
          <w:sz w:val="32"/>
          <w:szCs w:val="32"/>
        </w:rPr>
        <w:instrText>diVrgJKaF</w:instrText>
      </w:r>
      <w:r w:rsidRPr="00D1446F">
        <w:rPr>
          <w:rFonts w:ascii="TH SarabunIT๙" w:eastAsia="Calibri" w:hAnsi="TH SarabunIT๙" w:cs="TH SarabunIT๙"/>
          <w:sz w:val="32"/>
          <w:szCs w:val="32"/>
          <w:cs/>
        </w:rPr>
        <w:instrText>2</w:instrText>
      </w:r>
      <w:r w:rsidRPr="00D1446F">
        <w:rPr>
          <w:rFonts w:ascii="TH SarabunIT๙" w:eastAsia="Calibri" w:hAnsi="TH SarabunIT๙" w:cs="TH SarabunIT๙"/>
          <w:sz w:val="32"/>
          <w:szCs w:val="32"/>
        </w:rPr>
        <w:instrText>DLh</w:instrText>
      </w:r>
      <w:r w:rsidRPr="00D1446F">
        <w:rPr>
          <w:rFonts w:ascii="TH SarabunIT๙" w:eastAsia="Calibri" w:hAnsi="TH SarabunIT๙" w:cs="TH SarabunIT๙"/>
          <w:sz w:val="32"/>
          <w:szCs w:val="32"/>
          <w:cs/>
        </w:rPr>
        <w:instrText>6</w:instrText>
      </w:r>
      <w:r>
        <w:rPr>
          <w:rFonts w:ascii="TH SarabunIT๙" w:eastAsia="Calibri" w:hAnsi="TH SarabunIT๙" w:cs="TH SarabunIT๙"/>
          <w:sz w:val="32"/>
          <w:szCs w:val="32"/>
        </w:rPr>
        <w:instrText>"</w:instrText>
      </w:r>
      <w:r>
        <w:rPr>
          <w:rFonts w:ascii="TH SarabunIT๙" w:eastAsia="Calibri" w:hAnsi="TH SarabunIT๙" w:cs="TH SarabunIT๙"/>
          <w:sz w:val="32"/>
          <w:szCs w:val="32"/>
        </w:rPr>
        <w:fldChar w:fldCharType="separate"/>
      </w:r>
      <w:r w:rsidRPr="00812453">
        <w:rPr>
          <w:rStyle w:val="a9"/>
          <w:rFonts w:ascii="TH SarabunIT๙" w:eastAsia="Calibri" w:hAnsi="TH SarabunIT๙" w:cs="TH SarabunIT๙"/>
          <w:sz w:val="32"/>
          <w:szCs w:val="32"/>
        </w:rPr>
        <w:t>https://forms.gle/uF</w:t>
      </w:r>
      <w:r w:rsidRPr="00812453">
        <w:rPr>
          <w:rStyle w:val="a9"/>
          <w:rFonts w:ascii="TH SarabunIT๙" w:eastAsia="Calibri" w:hAnsi="TH SarabunIT๙" w:cs="TH SarabunIT๙"/>
          <w:sz w:val="32"/>
          <w:szCs w:val="32"/>
          <w:cs/>
        </w:rPr>
        <w:t>1</w:t>
      </w:r>
      <w:r w:rsidRPr="00812453">
        <w:rPr>
          <w:rStyle w:val="a9"/>
          <w:rFonts w:ascii="TH SarabunIT๙" w:eastAsia="Calibri" w:hAnsi="TH SarabunIT๙" w:cs="TH SarabunIT๙"/>
          <w:sz w:val="32"/>
          <w:szCs w:val="32"/>
        </w:rPr>
        <w:t>diVrgJKaF</w:t>
      </w:r>
      <w:r w:rsidRPr="00812453">
        <w:rPr>
          <w:rStyle w:val="a9"/>
          <w:rFonts w:ascii="TH SarabunIT๙" w:eastAsia="Calibri" w:hAnsi="TH SarabunIT๙" w:cs="TH SarabunIT๙"/>
          <w:sz w:val="32"/>
          <w:szCs w:val="32"/>
          <w:cs/>
        </w:rPr>
        <w:t>2</w:t>
      </w:r>
      <w:r w:rsidRPr="00812453">
        <w:rPr>
          <w:rStyle w:val="a9"/>
          <w:rFonts w:ascii="TH SarabunIT๙" w:eastAsia="Calibri" w:hAnsi="TH SarabunIT๙" w:cs="TH SarabunIT๙"/>
          <w:sz w:val="32"/>
          <w:szCs w:val="32"/>
        </w:rPr>
        <w:t>DLh</w:t>
      </w:r>
      <w:r w:rsidRPr="00812453">
        <w:rPr>
          <w:rStyle w:val="a9"/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/>
          <w:sz w:val="32"/>
          <w:szCs w:val="32"/>
        </w:rPr>
        <w:fldChar w:fldCharType="end"/>
      </w:r>
    </w:p>
    <w:bookmarkEnd w:id="2"/>
    <w:p w14:paraId="2DC88AE7" w14:textId="77777777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80ABDC1" w14:textId="77777777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71E82AC" w14:textId="77777777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327E1C7" w14:textId="77777777" w:rsidR="00D1446F" w:rsidRP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14:paraId="7F22A0E0" w14:textId="77777777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13F84621" w14:textId="77777777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43FB7E62" w14:textId="19802D42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noProof/>
          <w:sz w:val="28"/>
          <w14:ligatures w14:val="standardContextual"/>
        </w:rPr>
        <w:drawing>
          <wp:inline distT="0" distB="0" distL="0" distR="0" wp14:anchorId="65550821" wp14:editId="6F1B60B2">
            <wp:extent cx="1576760" cy="1576760"/>
            <wp:effectExtent l="0" t="0" r="4445" b="4445"/>
            <wp:docPr id="763629461" name="รูปภาพ 2" descr="รูปภาพประกอบด้วย แบบแผน, ศิลปะ, วงกลม, ออกแบ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29461" name="รูปภาพ 2" descr="รูปภาพประกอบด้วย แบบแผน, ศิลปะ, วงกลม, ออกแบบ&#10;&#10;คำอธิบายที่สร้างโดยอัตโนมัติ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288" cy="158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914C7" w14:textId="111A8544" w:rsidR="00D1446F" w:rsidRDefault="00D1446F" w:rsidP="00C44FC2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28"/>
        </w:rPr>
      </w:pPr>
      <w:r w:rsidRPr="00D1446F">
        <w:rPr>
          <w:rFonts w:ascii="TH SarabunIT๙" w:eastAsia="Calibri" w:hAnsi="TH SarabunIT๙" w:cs="TH SarabunIT๙"/>
          <w:sz w:val="28"/>
        </w:rPr>
        <w:t>https://qr.page/g/</w:t>
      </w:r>
      <w:r w:rsidRPr="00D1446F">
        <w:rPr>
          <w:rFonts w:ascii="TH SarabunIT๙" w:eastAsia="Calibri" w:hAnsi="TH SarabunIT๙" w:cs="TH SarabunIT๙"/>
          <w:sz w:val="28"/>
          <w:cs/>
        </w:rPr>
        <w:t>1</w:t>
      </w:r>
      <w:proofErr w:type="spellStart"/>
      <w:r w:rsidRPr="00D1446F">
        <w:rPr>
          <w:rFonts w:ascii="TH SarabunIT๙" w:eastAsia="Calibri" w:hAnsi="TH SarabunIT๙" w:cs="TH SarabunIT๙"/>
          <w:sz w:val="28"/>
        </w:rPr>
        <w:t>rTuOBqIYBF</w:t>
      </w:r>
      <w:proofErr w:type="spellEnd"/>
    </w:p>
    <w:sectPr w:rsidR="00D1446F" w:rsidSect="0084242D">
      <w:footerReference w:type="first" r:id="rId11"/>
      <w:pgSz w:w="11906" w:h="16838" w:code="9"/>
      <w:pgMar w:top="567" w:right="851" w:bottom="851" w:left="1134" w:header="851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4DCE" w14:textId="77777777" w:rsidR="008C021D" w:rsidRDefault="008C021D" w:rsidP="0084242D">
      <w:pPr>
        <w:spacing w:after="0" w:line="240" w:lineRule="auto"/>
      </w:pPr>
      <w:r>
        <w:separator/>
      </w:r>
    </w:p>
  </w:endnote>
  <w:endnote w:type="continuationSeparator" w:id="0">
    <w:p w14:paraId="0353D59C" w14:textId="77777777" w:rsidR="008C021D" w:rsidRDefault="008C021D" w:rsidP="0084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1A79" w14:textId="77777777" w:rsidR="0084242D" w:rsidRDefault="0084242D" w:rsidP="0084242D">
    <w:pPr>
      <w:tabs>
        <w:tab w:val="left" w:pos="360"/>
        <w:tab w:val="left" w:pos="993"/>
        <w:tab w:val="left" w:pos="1418"/>
        <w:tab w:val="left" w:pos="1890"/>
        <w:tab w:val="left" w:pos="1985"/>
        <w:tab w:val="left" w:pos="2790"/>
        <w:tab w:val="left" w:pos="3060"/>
      </w:tabs>
      <w:spacing w:after="0" w:line="240" w:lineRule="auto"/>
      <w:jc w:val="thaiDistribute"/>
      <w:rPr>
        <w:rFonts w:ascii="TH SarabunIT๙" w:eastAsia="Calibri" w:hAnsi="TH SarabunIT๙" w:cs="TH SarabunIT๙"/>
        <w:sz w:val="28"/>
      </w:rPr>
    </w:pPr>
    <w:r w:rsidRPr="00154FCC">
      <w:rPr>
        <w:rFonts w:ascii="TH SarabunIT๙" w:eastAsia="Calibri" w:hAnsi="TH SarabunIT๙" w:cs="TH SarabunIT๙" w:hint="cs"/>
        <w:sz w:val="28"/>
        <w:cs/>
      </w:rPr>
      <w:t>หมายเหตุ</w:t>
    </w:r>
  </w:p>
  <w:p w14:paraId="315A742B" w14:textId="77777777" w:rsidR="0084242D" w:rsidRDefault="0084242D" w:rsidP="0084242D">
    <w:pPr>
      <w:tabs>
        <w:tab w:val="left" w:pos="360"/>
        <w:tab w:val="left" w:pos="993"/>
        <w:tab w:val="left" w:pos="1418"/>
        <w:tab w:val="left" w:pos="1890"/>
        <w:tab w:val="left" w:pos="1985"/>
        <w:tab w:val="left" w:pos="2790"/>
        <w:tab w:val="left" w:pos="3060"/>
      </w:tabs>
      <w:spacing w:after="0" w:line="240" w:lineRule="auto"/>
      <w:jc w:val="thaiDistribute"/>
      <w:rPr>
        <w:rFonts w:ascii="TH SarabunIT๙" w:eastAsia="Calibri" w:hAnsi="TH SarabunIT๙" w:cs="TH SarabunIT๙"/>
        <w:sz w:val="28"/>
      </w:rPr>
    </w:pPr>
    <w:r w:rsidRPr="00154FCC">
      <w:rPr>
        <w:rFonts w:ascii="TH SarabunIT๙" w:eastAsia="Calibri" w:hAnsi="TH SarabunIT๙" w:cs="TH SarabunIT๙" w:hint="cs"/>
        <w:sz w:val="28"/>
        <w:cs/>
      </w:rPr>
      <w:t>1. ขอให้รายงานให้ผู้บังคับบัญชาพิจารณาทุกครั้งที่มีการ</w:t>
    </w:r>
    <w:r w:rsidRPr="00154FCC">
      <w:rPr>
        <w:rFonts w:ascii="TH SarabunIT๙" w:eastAsia="Calibri" w:hAnsi="TH SarabunIT๙" w:cs="TH SarabunIT๙"/>
        <w:sz w:val="28"/>
        <w:cs/>
      </w:rPr>
      <w:t>รับของขวัญและของกำนัล หรือผลประโยชน์อื่นใด หรือของที่ระลึก</w:t>
    </w:r>
  </w:p>
  <w:p w14:paraId="762751C9" w14:textId="77777777" w:rsidR="0084242D" w:rsidRPr="006620DE" w:rsidRDefault="0084242D" w:rsidP="0084242D">
    <w:pPr>
      <w:tabs>
        <w:tab w:val="left" w:pos="360"/>
        <w:tab w:val="left" w:pos="993"/>
        <w:tab w:val="left" w:pos="1418"/>
        <w:tab w:val="left" w:pos="1890"/>
        <w:tab w:val="left" w:pos="1985"/>
        <w:tab w:val="left" w:pos="2790"/>
        <w:tab w:val="left" w:pos="3060"/>
      </w:tabs>
      <w:spacing w:after="0" w:line="240" w:lineRule="auto"/>
      <w:jc w:val="thaiDistribute"/>
      <w:rPr>
        <w:rFonts w:ascii="TH SarabunIT๙" w:eastAsia="Calibri" w:hAnsi="TH SarabunIT๙" w:cs="TH SarabunIT๙"/>
        <w:spacing w:val="-2"/>
        <w:sz w:val="28"/>
      </w:rPr>
    </w:pPr>
    <w:r w:rsidRPr="006620DE">
      <w:rPr>
        <w:rFonts w:ascii="TH SarabunIT๙" w:eastAsia="Calibri" w:hAnsi="TH SarabunIT๙" w:cs="TH SarabunIT๙" w:hint="cs"/>
        <w:spacing w:val="-2"/>
        <w:sz w:val="28"/>
        <w:cs/>
      </w:rPr>
      <w:t xml:space="preserve">2. </w:t>
    </w:r>
    <w:r w:rsidRPr="006620DE">
      <w:rPr>
        <w:rFonts w:ascii="TH SarabunIT๙" w:eastAsia="Calibri" w:hAnsi="TH SarabunIT๙" w:cs="TH SarabunIT๙"/>
        <w:spacing w:val="-2"/>
        <w:sz w:val="28"/>
        <w:cs/>
      </w:rPr>
      <w:t>นำส่งแบบรายงานการรับของขวัญและของกำนัล หรือผลประโยชน์อื่นใด</w:t>
    </w:r>
    <w:r w:rsidRPr="006620DE">
      <w:rPr>
        <w:rFonts w:ascii="TH SarabunIT๙" w:eastAsia="Calibri" w:hAnsi="TH SarabunIT๙" w:cs="TH SarabunIT๙" w:hint="cs"/>
        <w:spacing w:val="-2"/>
        <w:sz w:val="28"/>
        <w:cs/>
      </w:rPr>
      <w:t>ฯ</w:t>
    </w:r>
    <w:r w:rsidRPr="006620DE">
      <w:rPr>
        <w:rFonts w:ascii="TH SarabunIT๙" w:eastAsia="Calibri" w:hAnsi="TH SarabunIT๙" w:cs="TH SarabunIT๙"/>
        <w:spacing w:val="-2"/>
        <w:sz w:val="28"/>
        <w:cs/>
      </w:rPr>
      <w:t xml:space="preserve"> ไปยังศูนย์ปฏิบัติการติดตามการต่อต้านการทุจริต</w:t>
    </w:r>
  </w:p>
  <w:p w14:paraId="08694A25" w14:textId="1A3361F9" w:rsidR="0084242D" w:rsidRPr="0084242D" w:rsidRDefault="0084242D" w:rsidP="0084242D">
    <w:pPr>
      <w:tabs>
        <w:tab w:val="left" w:pos="360"/>
        <w:tab w:val="left" w:pos="993"/>
        <w:tab w:val="left" w:pos="1418"/>
        <w:tab w:val="left" w:pos="1890"/>
        <w:tab w:val="left" w:pos="1985"/>
        <w:tab w:val="left" w:pos="2790"/>
        <w:tab w:val="left" w:pos="3060"/>
      </w:tabs>
      <w:spacing w:after="0" w:line="240" w:lineRule="auto"/>
      <w:jc w:val="thaiDistribute"/>
      <w:rPr>
        <w:rFonts w:ascii="TH SarabunIT๙" w:eastAsia="Calibri" w:hAnsi="TH SarabunIT๙" w:cs="TH SarabunIT๙"/>
        <w:spacing w:val="-2"/>
        <w:sz w:val="28"/>
      </w:rPr>
    </w:pPr>
    <w:r w:rsidRPr="006620DE">
      <w:rPr>
        <w:rFonts w:ascii="TH SarabunIT๙" w:eastAsia="Calibri" w:hAnsi="TH SarabunIT๙" w:cs="TH SarabunIT๙" w:hint="cs"/>
        <w:spacing w:val="-2"/>
        <w:sz w:val="28"/>
        <w:cs/>
      </w:rPr>
      <w:t xml:space="preserve">    </w:t>
    </w:r>
    <w:r w:rsidRPr="006620DE">
      <w:rPr>
        <w:rFonts w:ascii="TH SarabunIT๙" w:eastAsia="Calibri" w:hAnsi="TH SarabunIT๙" w:cs="TH SarabunIT๙"/>
        <w:spacing w:val="-2"/>
        <w:sz w:val="28"/>
        <w:cs/>
      </w:rPr>
      <w:t>ของกรุงเทพมหานคร (ศตท.กทม.)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1496" w14:textId="77777777" w:rsidR="008C021D" w:rsidRDefault="008C021D" w:rsidP="0084242D">
      <w:pPr>
        <w:spacing w:after="0" w:line="240" w:lineRule="auto"/>
      </w:pPr>
      <w:r>
        <w:separator/>
      </w:r>
    </w:p>
  </w:footnote>
  <w:footnote w:type="continuationSeparator" w:id="0">
    <w:p w14:paraId="608D250E" w14:textId="77777777" w:rsidR="008C021D" w:rsidRDefault="008C021D" w:rsidP="00842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C2"/>
    <w:rsid w:val="00257DF3"/>
    <w:rsid w:val="006C1D37"/>
    <w:rsid w:val="0084242D"/>
    <w:rsid w:val="008C021D"/>
    <w:rsid w:val="00AA73EC"/>
    <w:rsid w:val="00C06A84"/>
    <w:rsid w:val="00C44FC2"/>
    <w:rsid w:val="00D1446F"/>
    <w:rsid w:val="00D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A31C"/>
  <w15:chartTrackingRefBased/>
  <w15:docId w15:val="{2A4829D9-C259-404D-9509-B8B3AACD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before="1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C2"/>
    <w:pPr>
      <w:spacing w:before="0" w:after="160" w:line="259" w:lineRule="auto"/>
      <w:jc w:val="left"/>
    </w:pPr>
    <w:rPr>
      <w:rFonts w:asciiTheme="minorHAnsi" w:hAnsiTheme="minorHAnsi" w:cstheme="minorBidi"/>
      <w:kern w:val="0"/>
      <w:sz w:val="22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C2"/>
    <w:pPr>
      <w:spacing w:before="0"/>
      <w:jc w:val="left"/>
    </w:pPr>
    <w:rPr>
      <w:rFonts w:asciiTheme="minorHAnsi" w:hAnsiTheme="minorHAnsi" w:cstheme="minorBidi"/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4242D"/>
    <w:rPr>
      <w:rFonts w:asciiTheme="minorHAnsi" w:hAnsiTheme="minorHAnsi" w:cstheme="minorBidi"/>
      <w:kern w:val="0"/>
      <w:sz w:val="22"/>
      <w:szCs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84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4242D"/>
    <w:rPr>
      <w:rFonts w:asciiTheme="minorHAnsi" w:hAnsiTheme="minorHAnsi" w:cstheme="minorBidi"/>
      <w:kern w:val="0"/>
      <w:sz w:val="22"/>
      <w:szCs w:val="28"/>
      <w14:ligatures w14:val="none"/>
    </w:rPr>
  </w:style>
  <w:style w:type="character" w:styleId="a8">
    <w:name w:val="Placeholder Text"/>
    <w:basedOn w:val="a0"/>
    <w:uiPriority w:val="99"/>
    <w:semiHidden/>
    <w:rsid w:val="0084242D"/>
    <w:rPr>
      <w:color w:val="808080"/>
    </w:rPr>
  </w:style>
  <w:style w:type="character" w:styleId="a9">
    <w:name w:val="Hyperlink"/>
    <w:basedOn w:val="a0"/>
    <w:uiPriority w:val="99"/>
    <w:unhideWhenUsed/>
    <w:rsid w:val="00D1446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1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474BE467784880B0BA383E80BEC3" ma:contentTypeVersion="4" ma:contentTypeDescription="Create a new document." ma:contentTypeScope="" ma:versionID="c5682c3c343a91bfc5b2da15ab06a77c">
  <xsd:schema xmlns:xsd="http://www.w3.org/2001/XMLSchema" xmlns:xs="http://www.w3.org/2001/XMLSchema" xmlns:p="http://schemas.microsoft.com/office/2006/metadata/properties" xmlns:ns3="646bd020-ed78-4ccd-a241-deb4c73eef8c" targetNamespace="http://schemas.microsoft.com/office/2006/metadata/properties" ma:root="true" ma:fieldsID="5e1ce57681cc76766365b137c78beabd" ns3:_="">
    <xsd:import namespace="646bd020-ed78-4ccd-a241-deb4c73ee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bd020-ed78-4ccd-a241-deb4c73e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6bd020-ed78-4ccd-a241-deb4c73eef8c" xsi:nil="true"/>
  </documentManagement>
</p:properties>
</file>

<file path=customXml/itemProps1.xml><?xml version="1.0" encoding="utf-8"?>
<ds:datastoreItem xmlns:ds="http://schemas.openxmlformats.org/officeDocument/2006/customXml" ds:itemID="{5C9147D3-4A9E-41F6-8696-320094AF0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bd020-ed78-4ccd-a241-deb4c73e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34453-5628-48D8-A6AC-1EE67561A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868B1-72E1-4F6F-B820-42660B8D3608}">
  <ds:schemaRefs>
    <ds:schemaRef ds:uri="http://schemas.microsoft.com/office/2006/metadata/properties"/>
    <ds:schemaRef ds:uri="http://schemas.microsoft.com/office/infopath/2007/PartnerControls"/>
    <ds:schemaRef ds:uri="646bd020-ed78-4ccd-a241-deb4c73eef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bma00800</dc:creator>
  <cp:keywords/>
  <dc:description/>
  <cp:lastModifiedBy>bma00800</cp:lastModifiedBy>
  <cp:revision>5</cp:revision>
  <cp:lastPrinted>2023-10-10T03:28:00Z</cp:lastPrinted>
  <dcterms:created xsi:type="dcterms:W3CDTF">2023-09-25T04:35:00Z</dcterms:created>
  <dcterms:modified xsi:type="dcterms:W3CDTF">2023-10-10T07:32:00Z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0x010100F111474BE467784880B0BA383E80BEC3</vt:lpwstr>
  </property>
</Properties>
</file>